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648" w:tblpY="82"/>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6390"/>
        <w:gridCol w:w="252"/>
        <w:gridCol w:w="18"/>
        <w:gridCol w:w="972"/>
        <w:gridCol w:w="18"/>
        <w:gridCol w:w="72"/>
        <w:gridCol w:w="18"/>
        <w:gridCol w:w="1620"/>
        <w:gridCol w:w="720"/>
        <w:gridCol w:w="810"/>
      </w:tblGrid>
      <w:tr w:rsidR="003B1C7F" w:rsidRPr="009A057E" w:rsidTr="00286844">
        <w:tc>
          <w:tcPr>
            <w:tcW w:w="11448" w:type="dxa"/>
            <w:gridSpan w:val="11"/>
          </w:tcPr>
          <w:p w:rsidR="009C5C29" w:rsidRDefault="00827757" w:rsidP="00A32107">
            <w:pPr>
              <w:spacing w:line="276" w:lineRule="auto"/>
              <w:rPr>
                <w:rFonts w:ascii="Cambria" w:hAnsi="Cambria" w:cs="Arial"/>
                <w:b/>
              </w:rPr>
            </w:pPr>
            <w:r>
              <w:rPr>
                <w:rFonts w:ascii="Cambria" w:hAnsi="Cambria" w:cs="Arial"/>
                <w:b/>
              </w:rPr>
              <w:t>ME8493- THERMAL ENGINEERING-I</w:t>
            </w:r>
          </w:p>
          <w:p w:rsidR="003B1C7F" w:rsidRPr="009C5C29" w:rsidRDefault="003B1C7F" w:rsidP="0044472D">
            <w:pPr>
              <w:spacing w:line="276" w:lineRule="auto"/>
              <w:rPr>
                <w:rFonts w:ascii="Cambria" w:hAnsi="Cambria" w:cs="Arial"/>
                <w:b/>
                <w:u w:val="single"/>
              </w:rPr>
            </w:pPr>
            <w:r w:rsidRPr="009C5C29">
              <w:rPr>
                <w:rFonts w:ascii="Cambria" w:hAnsi="Cambria" w:cs="Arial"/>
                <w:b/>
                <w:u w:val="single"/>
              </w:rPr>
              <w:t>UNIT-I</w:t>
            </w:r>
          </w:p>
        </w:tc>
      </w:tr>
      <w:tr w:rsidR="003B1C7F" w:rsidRPr="009A057E" w:rsidTr="00286844">
        <w:tc>
          <w:tcPr>
            <w:tcW w:w="11448" w:type="dxa"/>
            <w:gridSpan w:val="11"/>
          </w:tcPr>
          <w:p w:rsidR="003B1C7F" w:rsidRPr="00E35637" w:rsidRDefault="00E35637" w:rsidP="0044472D">
            <w:pPr>
              <w:spacing w:line="276" w:lineRule="auto"/>
              <w:rPr>
                <w:rFonts w:ascii="Cambria" w:hAnsi="Cambria" w:cs="Arial"/>
                <w:b/>
                <w:u w:val="single"/>
              </w:rPr>
            </w:pPr>
            <w:r w:rsidRPr="00E35637">
              <w:rPr>
                <w:b/>
                <w:bCs/>
                <w:sz w:val="22"/>
                <w:szCs w:val="22"/>
                <w:u w:val="single"/>
              </w:rPr>
              <w:t>GAS AND STEAM POWER CYCLES</w:t>
            </w:r>
          </w:p>
        </w:tc>
      </w:tr>
      <w:tr w:rsidR="009C5C29" w:rsidRPr="009A057E" w:rsidTr="00286844">
        <w:trPr>
          <w:trHeight w:val="338"/>
        </w:trPr>
        <w:tc>
          <w:tcPr>
            <w:tcW w:w="11448" w:type="dxa"/>
            <w:gridSpan w:val="11"/>
            <w:tcBorders>
              <w:bottom w:val="single" w:sz="4" w:space="0" w:color="auto"/>
            </w:tcBorders>
          </w:tcPr>
          <w:p w:rsidR="0025205A" w:rsidRPr="00BD5219" w:rsidRDefault="009C5C29" w:rsidP="0043592F">
            <w:pPr>
              <w:spacing w:line="276" w:lineRule="auto"/>
              <w:rPr>
                <w:rFonts w:ascii="Cambria" w:hAnsi="Cambria" w:cs="Arial"/>
                <w:b/>
                <w:u w:val="single"/>
              </w:rPr>
            </w:pPr>
            <w:bookmarkStart w:id="0" w:name="_GoBack"/>
            <w:bookmarkEnd w:id="0"/>
            <w:r w:rsidRPr="009C5C29">
              <w:rPr>
                <w:rFonts w:ascii="Cambria" w:hAnsi="Cambria" w:cs="Arial"/>
                <w:b/>
                <w:u w:val="single"/>
              </w:rPr>
              <w:t>PART – A</w:t>
            </w:r>
          </w:p>
        </w:tc>
      </w:tr>
      <w:tr w:rsidR="008610ED" w:rsidRPr="009A057E" w:rsidTr="00645E67">
        <w:trPr>
          <w:trHeight w:val="530"/>
        </w:trPr>
        <w:tc>
          <w:tcPr>
            <w:tcW w:w="558" w:type="dxa"/>
            <w:tcBorders>
              <w:top w:val="single" w:sz="4" w:space="0" w:color="auto"/>
              <w:left w:val="single" w:sz="4" w:space="0" w:color="auto"/>
              <w:bottom w:val="single" w:sz="4" w:space="0" w:color="auto"/>
              <w:right w:val="single" w:sz="4" w:space="0" w:color="auto"/>
            </w:tcBorders>
          </w:tcPr>
          <w:p w:rsidR="008610ED" w:rsidRDefault="008610ED" w:rsidP="00645E67">
            <w:pPr>
              <w:spacing w:line="276" w:lineRule="auto"/>
              <w:ind w:right="-108"/>
              <w:rPr>
                <w:rFonts w:ascii="Cambria" w:hAnsi="Cambria" w:cs="Arial"/>
                <w:b/>
              </w:rPr>
            </w:pPr>
            <w:r>
              <w:rPr>
                <w:rFonts w:ascii="Cambria" w:hAnsi="Cambria" w:cs="Arial"/>
                <w:b/>
              </w:rPr>
              <w:t>1</w:t>
            </w:r>
          </w:p>
        </w:tc>
        <w:tc>
          <w:tcPr>
            <w:tcW w:w="6642" w:type="dxa"/>
            <w:gridSpan w:val="2"/>
            <w:tcBorders>
              <w:top w:val="single" w:sz="4" w:space="0" w:color="auto"/>
              <w:left w:val="single" w:sz="4" w:space="0" w:color="auto"/>
              <w:bottom w:val="single" w:sz="4" w:space="0" w:color="auto"/>
              <w:right w:val="single" w:sz="4" w:space="0" w:color="auto"/>
            </w:tcBorders>
          </w:tcPr>
          <w:p w:rsidR="008610ED" w:rsidRPr="00413955" w:rsidRDefault="00A03429" w:rsidP="00A7510C">
            <w:pPr>
              <w:autoSpaceDE w:val="0"/>
              <w:autoSpaceDN w:val="0"/>
              <w:adjustRightInd w:val="0"/>
              <w:spacing w:line="276" w:lineRule="auto"/>
              <w:jc w:val="both"/>
              <w:rPr>
                <w:rFonts w:asciiTheme="majorHAnsi" w:hAnsiTheme="majorHAnsi"/>
                <w:b/>
              </w:rPr>
            </w:pPr>
            <w:r w:rsidRPr="00861A22">
              <w:rPr>
                <w:b/>
              </w:rPr>
              <w:t>Why does diesel cycle have high efficiency compared to otto cycle?</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610ED" w:rsidRPr="00386807" w:rsidRDefault="008610ED" w:rsidP="00BC1028">
            <w:pPr>
              <w:rPr>
                <w:rFonts w:ascii="Cambria" w:eastAsia="Calibri" w:hAnsi="Cambria" w:cs="Arial"/>
                <w:b/>
              </w:rPr>
            </w:pPr>
            <w:r w:rsidRPr="00386807">
              <w:rPr>
                <w:rFonts w:ascii="Cambria" w:eastAsia="Calibri" w:hAnsi="Cambria" w:cs="Arial"/>
                <w:b/>
              </w:rPr>
              <w:t>AU-</w:t>
            </w:r>
            <w:r w:rsidR="00BC1028">
              <w:rPr>
                <w:rFonts w:ascii="Cambria" w:eastAsia="Calibri" w:hAnsi="Cambria" w:cs="Arial"/>
                <w:b/>
              </w:rPr>
              <w:t>AM</w:t>
            </w:r>
            <w:r w:rsidRPr="00386807">
              <w:rPr>
                <w:rFonts w:ascii="Cambria" w:eastAsia="Calibri" w:hAnsi="Cambria" w:cs="Arial"/>
                <w:b/>
              </w:rPr>
              <w:t xml:space="preserve"> 2019</w:t>
            </w:r>
          </w:p>
        </w:tc>
        <w:tc>
          <w:tcPr>
            <w:tcW w:w="1728" w:type="dxa"/>
            <w:gridSpan w:val="4"/>
            <w:tcBorders>
              <w:top w:val="single" w:sz="4" w:space="0" w:color="auto"/>
              <w:left w:val="single" w:sz="4" w:space="0" w:color="auto"/>
              <w:bottom w:val="single" w:sz="4" w:space="0" w:color="auto"/>
              <w:right w:val="single" w:sz="4" w:space="0" w:color="auto"/>
            </w:tcBorders>
            <w:vAlign w:val="center"/>
          </w:tcPr>
          <w:p w:rsidR="0044472D" w:rsidRDefault="0044472D" w:rsidP="000C3351">
            <w:pPr>
              <w:rPr>
                <w:rFonts w:ascii="Cambria" w:eastAsia="Calibri" w:hAnsi="Cambria" w:cs="Arial"/>
                <w:b/>
              </w:rPr>
            </w:pPr>
            <w:r>
              <w:rPr>
                <w:rFonts w:ascii="Cambria" w:eastAsia="Calibri" w:hAnsi="Cambria" w:cs="Arial"/>
                <w:b/>
              </w:rPr>
              <w:t>Remember</w:t>
            </w:r>
          </w:p>
          <w:p w:rsidR="008610ED" w:rsidRPr="00386807" w:rsidRDefault="008610ED" w:rsidP="000C3351">
            <w:pPr>
              <w:rPr>
                <w:rFonts w:ascii="Cambria" w:eastAsia="Calibri" w:hAnsi="Cambria" w:cs="Arial"/>
                <w:b/>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8610ED" w:rsidRPr="00386807" w:rsidRDefault="008610ED" w:rsidP="000C3351">
            <w:pPr>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8610ED" w:rsidRPr="00386807" w:rsidRDefault="008610ED"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w:t>
            </w:r>
            <w:r w:rsidR="00835637">
              <w:rPr>
                <w:rFonts w:ascii="Cambria" w:eastAsia="Calibri" w:hAnsi="Cambria" w:cs="Arial"/>
                <w:b/>
              </w:rPr>
              <w:t>1.</w:t>
            </w:r>
            <w:r w:rsidR="005464F9">
              <w:rPr>
                <w:rFonts w:ascii="Cambria" w:eastAsia="Calibri" w:hAnsi="Cambria" w:cs="Arial"/>
                <w:b/>
              </w:rPr>
              <w:t>3</w:t>
            </w:r>
            <w:r w:rsidR="00835637">
              <w:rPr>
                <w:rFonts w:ascii="Cambria" w:eastAsia="Calibri" w:hAnsi="Cambria" w:cs="Arial"/>
                <w:b/>
              </w:rPr>
              <w:t>.1</w:t>
            </w:r>
          </w:p>
        </w:tc>
      </w:tr>
      <w:tr w:rsidR="00E13C77" w:rsidRPr="009A057E" w:rsidTr="007128D4">
        <w:trPr>
          <w:trHeight w:val="530"/>
        </w:trPr>
        <w:tc>
          <w:tcPr>
            <w:tcW w:w="558" w:type="dxa"/>
            <w:tcBorders>
              <w:top w:val="single" w:sz="4" w:space="0" w:color="auto"/>
              <w:left w:val="single" w:sz="4" w:space="0" w:color="auto"/>
              <w:bottom w:val="single" w:sz="4" w:space="0" w:color="auto"/>
            </w:tcBorders>
          </w:tcPr>
          <w:p w:rsidR="00E13C77" w:rsidRDefault="00E13C77" w:rsidP="00A7510C">
            <w:pPr>
              <w:spacing w:line="276" w:lineRule="auto"/>
              <w:jc w:val="both"/>
              <w:rPr>
                <w:rFonts w:ascii="Cambria" w:hAnsi="Cambria" w:cs="Arial"/>
                <w:b/>
              </w:rPr>
            </w:pPr>
          </w:p>
        </w:tc>
        <w:tc>
          <w:tcPr>
            <w:tcW w:w="10890" w:type="dxa"/>
            <w:gridSpan w:val="10"/>
            <w:tcBorders>
              <w:top w:val="single" w:sz="4" w:space="0" w:color="auto"/>
              <w:bottom w:val="single" w:sz="4" w:space="0" w:color="auto"/>
              <w:right w:val="single" w:sz="4" w:space="0" w:color="auto"/>
            </w:tcBorders>
            <w:vAlign w:val="center"/>
          </w:tcPr>
          <w:p w:rsidR="00D4649C" w:rsidRPr="00386807" w:rsidRDefault="00A03429" w:rsidP="00A03429">
            <w:pPr>
              <w:jc w:val="both"/>
              <w:rPr>
                <w:rFonts w:ascii="Cambria" w:eastAsia="Calibri" w:hAnsi="Cambria" w:cs="Arial"/>
                <w:b/>
              </w:rPr>
            </w:pPr>
            <w:r>
              <w:rPr>
                <w:rFonts w:cs="Arial"/>
                <w:shd w:val="clear" w:color="auto" w:fill="FFFFFF"/>
              </w:rPr>
              <w:t>In otto cycle air –fuel mixture is taken as working fluid, where as in diesel cycle only air is taken (fuel is injected in combustion stroke). Naturally self-temperature of working fluid in diesel cycle is more. So we can increase the compression ratio in diesel cycle. So the efficiency of diesel cycle is more than the otto cycle.</w:t>
            </w:r>
          </w:p>
        </w:tc>
      </w:tr>
      <w:tr w:rsidR="00835637" w:rsidRPr="009A057E" w:rsidTr="000C3351">
        <w:trPr>
          <w:trHeight w:val="530"/>
        </w:trPr>
        <w:tc>
          <w:tcPr>
            <w:tcW w:w="558" w:type="dxa"/>
            <w:tcBorders>
              <w:top w:val="single" w:sz="4" w:space="0" w:color="auto"/>
              <w:left w:val="single" w:sz="4" w:space="0" w:color="auto"/>
              <w:bottom w:val="single" w:sz="4" w:space="0" w:color="auto"/>
              <w:right w:val="single" w:sz="4" w:space="0" w:color="auto"/>
            </w:tcBorders>
          </w:tcPr>
          <w:p w:rsidR="00835637" w:rsidRDefault="00835637" w:rsidP="00835637">
            <w:pPr>
              <w:spacing w:line="276" w:lineRule="auto"/>
              <w:ind w:right="-108"/>
              <w:rPr>
                <w:rFonts w:ascii="Cambria" w:hAnsi="Cambria" w:cs="Arial"/>
                <w:b/>
              </w:rPr>
            </w:pPr>
            <w:r>
              <w:rPr>
                <w:rFonts w:ascii="Cambria" w:hAnsi="Cambria" w:cs="Arial"/>
                <w:b/>
              </w:rPr>
              <w:t>2</w:t>
            </w:r>
          </w:p>
        </w:tc>
        <w:tc>
          <w:tcPr>
            <w:tcW w:w="6642" w:type="dxa"/>
            <w:gridSpan w:val="2"/>
            <w:tcBorders>
              <w:top w:val="single" w:sz="4" w:space="0" w:color="auto"/>
              <w:left w:val="single" w:sz="4" w:space="0" w:color="auto"/>
              <w:bottom w:val="single" w:sz="4" w:space="0" w:color="auto"/>
              <w:right w:val="single" w:sz="4" w:space="0" w:color="auto"/>
            </w:tcBorders>
          </w:tcPr>
          <w:p w:rsidR="00835637" w:rsidRPr="0062633F" w:rsidRDefault="00906DBB" w:rsidP="00835637">
            <w:pPr>
              <w:autoSpaceDE w:val="0"/>
              <w:autoSpaceDN w:val="0"/>
              <w:adjustRightInd w:val="0"/>
              <w:spacing w:line="276" w:lineRule="auto"/>
              <w:jc w:val="both"/>
              <w:rPr>
                <w:rFonts w:asciiTheme="majorHAnsi" w:eastAsiaTheme="minorHAnsi" w:hAnsiTheme="majorHAnsi"/>
                <w:b/>
                <w:color w:val="0A0809"/>
              </w:rPr>
            </w:pPr>
            <w:r w:rsidRPr="00861A22">
              <w:rPr>
                <w:b/>
              </w:rPr>
              <w:t>What are the factors influencing the ideal Brayton cycle efficiency?</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35637" w:rsidRPr="00386807" w:rsidRDefault="00835637" w:rsidP="00827445">
            <w:pPr>
              <w:rPr>
                <w:rFonts w:ascii="Cambria" w:eastAsia="Calibri" w:hAnsi="Cambria" w:cs="Arial"/>
                <w:b/>
              </w:rPr>
            </w:pPr>
            <w:r w:rsidRPr="00386807">
              <w:rPr>
                <w:rFonts w:ascii="Cambria" w:eastAsia="Calibri" w:hAnsi="Cambria" w:cs="Arial"/>
                <w:b/>
              </w:rPr>
              <w:t>AU-</w:t>
            </w:r>
            <w:r w:rsidR="00827445">
              <w:rPr>
                <w:rFonts w:ascii="Cambria" w:eastAsia="Calibri" w:hAnsi="Cambria" w:cs="Arial"/>
                <w:b/>
              </w:rPr>
              <w:t>AM</w:t>
            </w:r>
            <w:r w:rsidRPr="00386807">
              <w:rPr>
                <w:rFonts w:ascii="Cambria" w:eastAsia="Calibri" w:hAnsi="Cambria" w:cs="Arial"/>
                <w:b/>
              </w:rPr>
              <w:t xml:space="preserve"> 2019</w:t>
            </w:r>
          </w:p>
        </w:tc>
        <w:tc>
          <w:tcPr>
            <w:tcW w:w="1728" w:type="dxa"/>
            <w:gridSpan w:val="4"/>
            <w:tcBorders>
              <w:top w:val="single" w:sz="4" w:space="0" w:color="auto"/>
              <w:left w:val="single" w:sz="4" w:space="0" w:color="auto"/>
              <w:bottom w:val="single" w:sz="4" w:space="0" w:color="auto"/>
              <w:right w:val="single" w:sz="4" w:space="0" w:color="auto"/>
            </w:tcBorders>
            <w:vAlign w:val="center"/>
          </w:tcPr>
          <w:p w:rsidR="00835637" w:rsidRDefault="00835637" w:rsidP="00835637">
            <w:pPr>
              <w:rPr>
                <w:rFonts w:ascii="Cambria" w:eastAsia="Calibri" w:hAnsi="Cambria" w:cs="Arial"/>
                <w:b/>
              </w:rPr>
            </w:pPr>
            <w:r>
              <w:rPr>
                <w:rFonts w:ascii="Cambria" w:eastAsia="Calibri" w:hAnsi="Cambria" w:cs="Arial"/>
                <w:b/>
              </w:rPr>
              <w:t>Remember</w:t>
            </w:r>
          </w:p>
          <w:p w:rsidR="00835637" w:rsidRPr="00386807" w:rsidRDefault="00835637" w:rsidP="00835637">
            <w:pPr>
              <w:rPr>
                <w:rFonts w:ascii="Cambria" w:eastAsia="Calibri" w:hAnsi="Cambria" w:cs="Arial"/>
                <w:b/>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835637" w:rsidRPr="00386807" w:rsidRDefault="00835637" w:rsidP="00835637">
            <w:pPr>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835637" w:rsidRPr="00386807" w:rsidRDefault="00835637"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E13C77" w:rsidRPr="009A057E" w:rsidTr="00290E5F">
        <w:trPr>
          <w:trHeight w:val="758"/>
        </w:trPr>
        <w:tc>
          <w:tcPr>
            <w:tcW w:w="558" w:type="dxa"/>
            <w:tcBorders>
              <w:top w:val="single" w:sz="4" w:space="0" w:color="auto"/>
              <w:left w:val="single" w:sz="4" w:space="0" w:color="auto"/>
              <w:bottom w:val="single" w:sz="4" w:space="0" w:color="auto"/>
            </w:tcBorders>
          </w:tcPr>
          <w:p w:rsidR="00E13C77" w:rsidRDefault="00E13C77" w:rsidP="00A7510C">
            <w:pPr>
              <w:spacing w:line="276" w:lineRule="auto"/>
              <w:jc w:val="both"/>
              <w:rPr>
                <w:rFonts w:ascii="Cambria" w:hAnsi="Cambria" w:cs="Arial"/>
                <w:b/>
              </w:rPr>
            </w:pPr>
          </w:p>
        </w:tc>
        <w:tc>
          <w:tcPr>
            <w:tcW w:w="10890" w:type="dxa"/>
            <w:gridSpan w:val="10"/>
            <w:tcBorders>
              <w:top w:val="single" w:sz="4" w:space="0" w:color="auto"/>
              <w:bottom w:val="single" w:sz="4" w:space="0" w:color="auto"/>
              <w:right w:val="single" w:sz="4" w:space="0" w:color="auto"/>
            </w:tcBorders>
            <w:vAlign w:val="center"/>
          </w:tcPr>
          <w:p w:rsidR="00BF30D9" w:rsidRPr="00386807" w:rsidRDefault="00290E5F" w:rsidP="00A7510C">
            <w:pPr>
              <w:jc w:val="both"/>
              <w:rPr>
                <w:rFonts w:ascii="Cambria" w:eastAsia="Calibri" w:hAnsi="Cambria" w:cs="Arial"/>
                <w:b/>
              </w:rPr>
            </w:pPr>
            <w:r w:rsidRPr="00861A22">
              <w:rPr>
                <w:rFonts w:cs="Arial"/>
                <w:shd w:val="clear" w:color="auto" w:fill="FFFFFF"/>
              </w:rPr>
              <w:t>Key </w:t>
            </w:r>
            <w:r w:rsidRPr="00861A22">
              <w:rPr>
                <w:rFonts w:cs="Arial"/>
                <w:bCs/>
                <w:shd w:val="clear" w:color="auto" w:fill="FFFFFF"/>
              </w:rPr>
              <w:t>factors affecting</w:t>
            </w:r>
            <w:r w:rsidRPr="00861A22">
              <w:rPr>
                <w:rFonts w:cs="Arial"/>
                <w:shd w:val="clear" w:color="auto" w:fill="FFFFFF"/>
              </w:rPr>
              <w:t> the </w:t>
            </w:r>
            <w:r w:rsidRPr="00861A22">
              <w:rPr>
                <w:rFonts w:cs="Arial"/>
                <w:bCs/>
                <w:shd w:val="clear" w:color="auto" w:fill="FFFFFF"/>
              </w:rPr>
              <w:t>Brayton cycle efficiency</w:t>
            </w:r>
            <w:r w:rsidRPr="00861A22">
              <w:rPr>
                <w:rFonts w:cs="Arial"/>
                <w:shd w:val="clear" w:color="auto" w:fill="FFFFFF"/>
              </w:rPr>
              <w:t> includes the turbine inlet temperature, compressor and turbine adiabatic </w:t>
            </w:r>
            <w:r w:rsidRPr="00861A22">
              <w:rPr>
                <w:rFonts w:cs="Arial"/>
                <w:bCs/>
                <w:shd w:val="clear" w:color="auto" w:fill="FFFFFF"/>
              </w:rPr>
              <w:t>efficiencies</w:t>
            </w:r>
            <w:r w:rsidRPr="00861A22">
              <w:rPr>
                <w:rFonts w:cs="Arial"/>
                <w:shd w:val="clear" w:color="auto" w:fill="FFFFFF"/>
              </w:rPr>
              <w:t xml:space="preserve">, recuperator </w:t>
            </w:r>
            <w:r w:rsidRPr="00861A22">
              <w:rPr>
                <w:rFonts w:cs="Arial"/>
                <w:bCs/>
                <w:shd w:val="clear" w:color="auto" w:fill="FFFFFF"/>
              </w:rPr>
              <w:t>effectiveness</w:t>
            </w:r>
            <w:r w:rsidRPr="00861A22">
              <w:rPr>
                <w:rFonts w:cs="Arial"/>
                <w:shd w:val="clear" w:color="auto" w:fill="FFFFFF"/>
              </w:rPr>
              <w:t> and </w:t>
            </w:r>
            <w:r w:rsidRPr="00861A22">
              <w:rPr>
                <w:rFonts w:cs="Arial"/>
                <w:bCs/>
                <w:shd w:val="clear" w:color="auto" w:fill="FFFFFF"/>
              </w:rPr>
              <w:t>cycle</w:t>
            </w:r>
            <w:r w:rsidRPr="00861A22">
              <w:rPr>
                <w:rFonts w:cs="Arial"/>
                <w:shd w:val="clear" w:color="auto" w:fill="FFFFFF"/>
              </w:rPr>
              <w:t> fractional pressure loss.</w:t>
            </w:r>
          </w:p>
        </w:tc>
      </w:tr>
      <w:tr w:rsidR="00835637" w:rsidRPr="009A057E" w:rsidTr="00A32107">
        <w:trPr>
          <w:trHeight w:val="392"/>
        </w:trPr>
        <w:tc>
          <w:tcPr>
            <w:tcW w:w="558" w:type="dxa"/>
            <w:tcBorders>
              <w:top w:val="single" w:sz="4" w:space="0" w:color="auto"/>
              <w:left w:val="single" w:sz="4" w:space="0" w:color="auto"/>
              <w:bottom w:val="single" w:sz="4" w:space="0" w:color="auto"/>
              <w:right w:val="single" w:sz="4" w:space="0" w:color="auto"/>
            </w:tcBorders>
          </w:tcPr>
          <w:p w:rsidR="00835637" w:rsidRDefault="00835637" w:rsidP="00835637">
            <w:pPr>
              <w:spacing w:line="276" w:lineRule="auto"/>
              <w:ind w:right="-108"/>
              <w:rPr>
                <w:rFonts w:ascii="Cambria" w:hAnsi="Cambria" w:cs="Arial"/>
                <w:b/>
              </w:rPr>
            </w:pPr>
            <w:r>
              <w:rPr>
                <w:rFonts w:ascii="Cambria" w:hAnsi="Cambria" w:cs="Arial"/>
                <w:b/>
              </w:rPr>
              <w:t>3</w:t>
            </w:r>
          </w:p>
        </w:tc>
        <w:tc>
          <w:tcPr>
            <w:tcW w:w="6642" w:type="dxa"/>
            <w:gridSpan w:val="2"/>
            <w:tcBorders>
              <w:top w:val="single" w:sz="4" w:space="0" w:color="auto"/>
              <w:left w:val="single" w:sz="4" w:space="0" w:color="auto"/>
              <w:bottom w:val="single" w:sz="4" w:space="0" w:color="auto"/>
              <w:right w:val="single" w:sz="4" w:space="0" w:color="auto"/>
            </w:tcBorders>
          </w:tcPr>
          <w:p w:rsidR="00835637" w:rsidRPr="003C683A" w:rsidRDefault="001336F5" w:rsidP="00835637">
            <w:pPr>
              <w:autoSpaceDE w:val="0"/>
              <w:autoSpaceDN w:val="0"/>
              <w:adjustRightInd w:val="0"/>
              <w:jc w:val="both"/>
              <w:rPr>
                <w:rFonts w:ascii="Cambria" w:hAnsi="Cambria"/>
                <w:b/>
              </w:rPr>
            </w:pPr>
            <w:r w:rsidRPr="00861A22">
              <w:rPr>
                <w:b/>
              </w:rPr>
              <w:t xml:space="preserve">What is cut off ratio?                                                                                                             </w:t>
            </w:r>
          </w:p>
        </w:tc>
        <w:tc>
          <w:tcPr>
            <w:tcW w:w="1008" w:type="dxa"/>
            <w:gridSpan w:val="3"/>
            <w:tcBorders>
              <w:top w:val="single" w:sz="4" w:space="0" w:color="auto"/>
              <w:left w:val="single" w:sz="4" w:space="0" w:color="auto"/>
              <w:bottom w:val="single" w:sz="4" w:space="0" w:color="auto"/>
              <w:right w:val="single" w:sz="4" w:space="0" w:color="auto"/>
            </w:tcBorders>
            <w:vAlign w:val="center"/>
          </w:tcPr>
          <w:p w:rsidR="00835637" w:rsidRPr="00386807" w:rsidRDefault="00835637" w:rsidP="00767418">
            <w:pPr>
              <w:rPr>
                <w:rFonts w:ascii="Cambria" w:eastAsia="Calibri" w:hAnsi="Cambria" w:cs="Arial"/>
                <w:b/>
              </w:rPr>
            </w:pPr>
            <w:r w:rsidRPr="00386807">
              <w:rPr>
                <w:rFonts w:ascii="Cambria" w:eastAsia="Calibri" w:hAnsi="Cambria" w:cs="Arial"/>
                <w:b/>
              </w:rPr>
              <w:t>AU-</w:t>
            </w:r>
            <w:r w:rsidR="00767418">
              <w:rPr>
                <w:rFonts w:ascii="Cambria" w:eastAsia="Calibri" w:hAnsi="Cambria" w:cs="Arial"/>
                <w:b/>
              </w:rPr>
              <w:t>ND</w:t>
            </w:r>
            <w:r w:rsidRPr="00386807">
              <w:rPr>
                <w:rFonts w:ascii="Cambria" w:eastAsia="Calibri" w:hAnsi="Cambria" w:cs="Arial"/>
                <w:b/>
              </w:rPr>
              <w:t xml:space="preserve"> 201</w:t>
            </w:r>
            <w:r w:rsidR="00767418">
              <w:rPr>
                <w:rFonts w:ascii="Cambria" w:eastAsia="Calibri" w:hAnsi="Cambria" w:cs="Arial"/>
                <w:b/>
              </w:rPr>
              <w:t>8</w:t>
            </w: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835637" w:rsidRPr="00624C3F" w:rsidRDefault="00835637" w:rsidP="00835637">
            <w:pPr>
              <w:rPr>
                <w:rFonts w:ascii="Cambria" w:eastAsia="Calibri" w:hAnsi="Cambria" w:cs="Arial"/>
                <w:b/>
              </w:rPr>
            </w:pPr>
            <w:r w:rsidRPr="00624C3F">
              <w:rPr>
                <w:rFonts w:ascii="Cambria" w:eastAsia="Calibri" w:hAnsi="Cambria" w:cs="Arial"/>
                <w:b/>
              </w:rPr>
              <w:t>Understand</w:t>
            </w:r>
          </w:p>
          <w:p w:rsidR="00835637" w:rsidRPr="00386807" w:rsidRDefault="00835637" w:rsidP="00835637">
            <w:pPr>
              <w:rPr>
                <w:rFonts w:ascii="Cambria" w:eastAsia="Calibri" w:hAnsi="Cambria" w:cs="Arial"/>
                <w:b/>
              </w:rPr>
            </w:pPr>
            <w:r w:rsidRPr="00624C3F">
              <w:rPr>
                <w:rFonts w:ascii="Cambria" w:eastAsia="Calibri" w:hAnsi="Cambria" w:cs="Arial"/>
                <w:b/>
              </w:rPr>
              <w:t>BT-L2</w:t>
            </w:r>
          </w:p>
        </w:tc>
        <w:tc>
          <w:tcPr>
            <w:tcW w:w="720" w:type="dxa"/>
            <w:tcBorders>
              <w:top w:val="single" w:sz="4" w:space="0" w:color="auto"/>
              <w:left w:val="single" w:sz="4" w:space="0" w:color="auto"/>
              <w:bottom w:val="single" w:sz="4" w:space="0" w:color="auto"/>
              <w:right w:val="single" w:sz="4" w:space="0" w:color="auto"/>
            </w:tcBorders>
            <w:vAlign w:val="center"/>
          </w:tcPr>
          <w:p w:rsidR="00835637" w:rsidRPr="00386807" w:rsidRDefault="00835637" w:rsidP="00835637">
            <w:pPr>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835637" w:rsidRPr="00386807" w:rsidRDefault="00835637"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5464F9">
              <w:rPr>
                <w:rFonts w:ascii="Cambria" w:eastAsia="Calibri" w:hAnsi="Cambria" w:cs="Arial"/>
                <w:b/>
              </w:rPr>
              <w:t>3</w:t>
            </w:r>
            <w:r>
              <w:rPr>
                <w:rFonts w:ascii="Cambria" w:eastAsia="Calibri" w:hAnsi="Cambria" w:cs="Arial"/>
                <w:b/>
              </w:rPr>
              <w:t>.1</w:t>
            </w:r>
          </w:p>
        </w:tc>
      </w:tr>
      <w:tr w:rsidR="00BD2D07" w:rsidRPr="009A057E" w:rsidTr="007128D4">
        <w:trPr>
          <w:trHeight w:val="530"/>
        </w:trPr>
        <w:tc>
          <w:tcPr>
            <w:tcW w:w="558" w:type="dxa"/>
            <w:tcBorders>
              <w:top w:val="single" w:sz="4" w:space="0" w:color="auto"/>
              <w:left w:val="single" w:sz="4" w:space="0" w:color="auto"/>
              <w:bottom w:val="single" w:sz="4" w:space="0" w:color="auto"/>
            </w:tcBorders>
          </w:tcPr>
          <w:p w:rsidR="00BD2D07" w:rsidRDefault="00BD2D07" w:rsidP="00A7510C">
            <w:pPr>
              <w:spacing w:line="276" w:lineRule="auto"/>
              <w:jc w:val="both"/>
              <w:rPr>
                <w:rFonts w:ascii="Cambria" w:hAnsi="Cambria" w:cs="Arial"/>
                <w:b/>
              </w:rPr>
            </w:pPr>
          </w:p>
        </w:tc>
        <w:tc>
          <w:tcPr>
            <w:tcW w:w="10890" w:type="dxa"/>
            <w:gridSpan w:val="10"/>
            <w:tcBorders>
              <w:top w:val="single" w:sz="4" w:space="0" w:color="auto"/>
              <w:bottom w:val="single" w:sz="4" w:space="0" w:color="auto"/>
              <w:right w:val="single" w:sz="4" w:space="0" w:color="auto"/>
            </w:tcBorders>
            <w:vAlign w:val="center"/>
          </w:tcPr>
          <w:p w:rsidR="00BD2D07" w:rsidRPr="00BD2D07" w:rsidRDefault="005E5309" w:rsidP="00A7510C">
            <w:pPr>
              <w:jc w:val="both"/>
              <w:rPr>
                <w:rFonts w:ascii="Cambria" w:hAnsi="Cambria" w:cs="CenturySchoolbook"/>
              </w:rPr>
            </w:pPr>
            <w:r w:rsidRPr="00861A22">
              <w:rPr>
                <w:rFonts w:cs="Arial"/>
                <w:shd w:val="clear" w:color="auto" w:fill="FFFFFF"/>
              </w:rPr>
              <w:t>The </w:t>
            </w:r>
            <w:r w:rsidRPr="00861A22">
              <w:rPr>
                <w:rFonts w:cs="Arial"/>
                <w:bCs/>
                <w:shd w:val="clear" w:color="auto" w:fill="FFFFFF"/>
              </w:rPr>
              <w:t>cutoff ratio</w:t>
            </w:r>
            <w:r w:rsidRPr="00861A22">
              <w:rPr>
                <w:rFonts w:cs="Arial"/>
                <w:shd w:val="clear" w:color="auto" w:fill="FFFFFF"/>
              </w:rPr>
              <w:t> is the </w:t>
            </w:r>
            <w:r w:rsidRPr="00861A22">
              <w:rPr>
                <w:rFonts w:cs="Arial"/>
                <w:bCs/>
                <w:shd w:val="clear" w:color="auto" w:fill="FFFFFF"/>
              </w:rPr>
              <w:t>ratio</w:t>
            </w:r>
            <w:r w:rsidRPr="00861A22">
              <w:rPr>
                <w:rFonts w:cs="Arial"/>
                <w:shd w:val="clear" w:color="auto" w:fill="FFFFFF"/>
              </w:rPr>
              <w:t> of the volume after combustion to the volume before combustion. The compression </w:t>
            </w:r>
            <w:r w:rsidRPr="00861A22">
              <w:rPr>
                <w:rFonts w:cs="Arial"/>
                <w:bCs/>
                <w:shd w:val="clear" w:color="auto" w:fill="FFFFFF"/>
              </w:rPr>
              <w:t>ratio</w:t>
            </w:r>
            <w:r w:rsidRPr="00861A22">
              <w:rPr>
                <w:rFonts w:cs="Arial"/>
                <w:shd w:val="clear" w:color="auto" w:fill="FFFFFF"/>
              </w:rPr>
              <w:t> is the </w:t>
            </w:r>
            <w:r w:rsidRPr="00861A22">
              <w:rPr>
                <w:rFonts w:cs="Arial"/>
                <w:bCs/>
                <w:shd w:val="clear" w:color="auto" w:fill="FFFFFF"/>
              </w:rPr>
              <w:t>ratio</w:t>
            </w:r>
            <w:r w:rsidRPr="00861A22">
              <w:rPr>
                <w:rFonts w:cs="Arial"/>
                <w:shd w:val="clear" w:color="auto" w:fill="FFFFFF"/>
              </w:rPr>
              <w:t> of the maximum volume to the minimum volume. Efficiency goes up with compression </w:t>
            </w:r>
            <w:r w:rsidRPr="00861A22">
              <w:rPr>
                <w:rFonts w:cs="Arial"/>
                <w:bCs/>
                <w:shd w:val="clear" w:color="auto" w:fill="FFFFFF"/>
              </w:rPr>
              <w:t>ratio</w:t>
            </w:r>
            <w:r w:rsidRPr="00861A22">
              <w:rPr>
                <w:rFonts w:cs="Arial"/>
                <w:shd w:val="clear" w:color="auto" w:fill="FFFFFF"/>
              </w:rPr>
              <w:t> and down with </w:t>
            </w:r>
            <w:r w:rsidRPr="00861A22">
              <w:rPr>
                <w:rFonts w:cs="Arial"/>
                <w:bCs/>
                <w:shd w:val="clear" w:color="auto" w:fill="FFFFFF"/>
              </w:rPr>
              <w:t>cutoff ratio</w:t>
            </w:r>
          </w:p>
        </w:tc>
      </w:tr>
      <w:tr w:rsidR="00835637" w:rsidRPr="009A057E" w:rsidTr="00A32107">
        <w:trPr>
          <w:trHeight w:val="500"/>
        </w:trPr>
        <w:tc>
          <w:tcPr>
            <w:tcW w:w="558" w:type="dxa"/>
            <w:tcBorders>
              <w:top w:val="single" w:sz="4" w:space="0" w:color="auto"/>
              <w:left w:val="single" w:sz="4" w:space="0" w:color="auto"/>
              <w:bottom w:val="single" w:sz="4" w:space="0" w:color="auto"/>
              <w:right w:val="single" w:sz="4" w:space="0" w:color="auto"/>
            </w:tcBorders>
          </w:tcPr>
          <w:p w:rsidR="00835637" w:rsidRDefault="00835637" w:rsidP="00835637">
            <w:pPr>
              <w:spacing w:line="276" w:lineRule="auto"/>
              <w:ind w:right="-108"/>
              <w:rPr>
                <w:rFonts w:ascii="Cambria" w:hAnsi="Cambria" w:cs="Arial"/>
                <w:b/>
              </w:rPr>
            </w:pPr>
            <w:r>
              <w:rPr>
                <w:rFonts w:ascii="Cambria" w:hAnsi="Cambria" w:cs="Arial"/>
                <w:b/>
              </w:rPr>
              <w:t>4</w:t>
            </w:r>
          </w:p>
        </w:tc>
        <w:tc>
          <w:tcPr>
            <w:tcW w:w="6642" w:type="dxa"/>
            <w:gridSpan w:val="2"/>
            <w:tcBorders>
              <w:top w:val="single" w:sz="4" w:space="0" w:color="auto"/>
              <w:left w:val="single" w:sz="4" w:space="0" w:color="auto"/>
              <w:bottom w:val="single" w:sz="4" w:space="0" w:color="auto"/>
              <w:right w:val="single" w:sz="4" w:space="0" w:color="auto"/>
            </w:tcBorders>
          </w:tcPr>
          <w:p w:rsidR="00835637" w:rsidRPr="00873500" w:rsidRDefault="001D689A" w:rsidP="00835637">
            <w:pPr>
              <w:spacing w:line="276" w:lineRule="auto"/>
              <w:jc w:val="both"/>
              <w:rPr>
                <w:rFonts w:ascii="Cambria" w:hAnsi="Cambria"/>
                <w:b/>
              </w:rPr>
            </w:pPr>
            <w:r w:rsidRPr="00861A22">
              <w:rPr>
                <w:b/>
              </w:rPr>
              <w:t>Define Air</w:t>
            </w:r>
            <w:r w:rsidRPr="00861A22">
              <w:rPr>
                <w:b/>
                <w:spacing w:val="-7"/>
              </w:rPr>
              <w:t xml:space="preserve"> </w:t>
            </w:r>
            <w:r w:rsidRPr="00861A22">
              <w:rPr>
                <w:b/>
              </w:rPr>
              <w:t>Standard</w:t>
            </w:r>
            <w:r w:rsidRPr="00861A22">
              <w:rPr>
                <w:b/>
                <w:spacing w:val="-2"/>
              </w:rPr>
              <w:t xml:space="preserve"> </w:t>
            </w:r>
            <w:r w:rsidRPr="00861A22">
              <w:rPr>
                <w:b/>
              </w:rPr>
              <w:t>efficiency</w:t>
            </w:r>
            <w:r>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835637" w:rsidRPr="0043592F" w:rsidRDefault="00835637" w:rsidP="00767418">
            <w:pPr>
              <w:rPr>
                <w:rFonts w:ascii="Cambria" w:eastAsia="Calibri" w:hAnsi="Cambria" w:cs="Arial"/>
                <w:b/>
              </w:rPr>
            </w:pPr>
            <w:r>
              <w:rPr>
                <w:rFonts w:ascii="Cambria" w:eastAsia="Calibri" w:hAnsi="Cambria" w:cs="Arial"/>
                <w:b/>
              </w:rPr>
              <w:t>AU-</w:t>
            </w:r>
            <w:r w:rsidR="00767418">
              <w:rPr>
                <w:rFonts w:ascii="Cambria" w:eastAsia="Calibri" w:hAnsi="Cambria" w:cs="Arial"/>
                <w:b/>
              </w:rPr>
              <w:t>ND</w:t>
            </w:r>
            <w:r w:rsidRPr="00977E58">
              <w:rPr>
                <w:rFonts w:ascii="Cambria" w:eastAsia="Calibri" w:hAnsi="Cambria" w:cs="Arial"/>
                <w:b/>
              </w:rPr>
              <w:t xml:space="preserve"> 201</w:t>
            </w:r>
            <w:r w:rsidR="00767418">
              <w:rPr>
                <w:rFonts w:ascii="Cambria" w:eastAsia="Calibri" w:hAnsi="Cambria" w:cs="Arial"/>
                <w:b/>
              </w:rPr>
              <w:t>8</w:t>
            </w:r>
          </w:p>
        </w:tc>
        <w:tc>
          <w:tcPr>
            <w:tcW w:w="1728" w:type="dxa"/>
            <w:gridSpan w:val="4"/>
            <w:tcBorders>
              <w:top w:val="single" w:sz="4" w:space="0" w:color="auto"/>
              <w:left w:val="single" w:sz="4" w:space="0" w:color="auto"/>
              <w:bottom w:val="single" w:sz="4" w:space="0" w:color="auto"/>
              <w:right w:val="single" w:sz="4" w:space="0" w:color="auto"/>
            </w:tcBorders>
            <w:vAlign w:val="center"/>
          </w:tcPr>
          <w:p w:rsidR="00835637" w:rsidRDefault="00835637" w:rsidP="00835637">
            <w:pPr>
              <w:rPr>
                <w:rFonts w:ascii="Cambria" w:eastAsia="Calibri" w:hAnsi="Cambria" w:cs="Arial"/>
                <w:b/>
              </w:rPr>
            </w:pPr>
            <w:r>
              <w:rPr>
                <w:rFonts w:ascii="Cambria" w:eastAsia="Calibri" w:hAnsi="Cambria" w:cs="Arial"/>
                <w:b/>
              </w:rPr>
              <w:t>Remember</w:t>
            </w:r>
          </w:p>
          <w:p w:rsidR="00835637" w:rsidRPr="0043592F" w:rsidRDefault="00835637" w:rsidP="00835637">
            <w:pPr>
              <w:spacing w:line="276" w:lineRule="auto"/>
              <w:rPr>
                <w:rFonts w:ascii="Cambria" w:eastAsia="Calibri" w:hAnsi="Cambria" w:cs="Arial"/>
                <w:b/>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835637" w:rsidRPr="0043592F" w:rsidRDefault="00835637" w:rsidP="00835637">
            <w:pPr>
              <w:spacing w:line="276" w:lineRule="auto"/>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835637" w:rsidRPr="00386807" w:rsidRDefault="00835637"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5464F9">
              <w:rPr>
                <w:rFonts w:ascii="Cambria" w:eastAsia="Calibri" w:hAnsi="Cambria" w:cs="Arial"/>
                <w:b/>
              </w:rPr>
              <w:t>3</w:t>
            </w:r>
            <w:r>
              <w:rPr>
                <w:rFonts w:ascii="Cambria" w:eastAsia="Calibri" w:hAnsi="Cambria" w:cs="Arial"/>
                <w:b/>
              </w:rPr>
              <w:t>.1</w:t>
            </w:r>
          </w:p>
        </w:tc>
      </w:tr>
      <w:tr w:rsidR="002A6E01" w:rsidRPr="009A057E" w:rsidTr="002225C0">
        <w:trPr>
          <w:trHeight w:val="740"/>
        </w:trPr>
        <w:tc>
          <w:tcPr>
            <w:tcW w:w="558" w:type="dxa"/>
            <w:tcBorders>
              <w:top w:val="single" w:sz="4" w:space="0" w:color="auto"/>
              <w:left w:val="single" w:sz="4" w:space="0" w:color="auto"/>
              <w:bottom w:val="single" w:sz="4" w:space="0" w:color="auto"/>
            </w:tcBorders>
          </w:tcPr>
          <w:p w:rsidR="002A6E01" w:rsidRDefault="002A6E01" w:rsidP="00A7510C">
            <w:pPr>
              <w:spacing w:line="276" w:lineRule="auto"/>
              <w:jc w:val="both"/>
              <w:rPr>
                <w:rFonts w:ascii="Cambria" w:hAnsi="Cambria" w:cs="Arial"/>
                <w:b/>
              </w:rPr>
            </w:pPr>
          </w:p>
        </w:tc>
        <w:tc>
          <w:tcPr>
            <w:tcW w:w="10890" w:type="dxa"/>
            <w:gridSpan w:val="10"/>
            <w:tcBorders>
              <w:top w:val="single" w:sz="4" w:space="0" w:color="auto"/>
              <w:bottom w:val="single" w:sz="4" w:space="0" w:color="auto"/>
              <w:right w:val="single" w:sz="4" w:space="0" w:color="auto"/>
            </w:tcBorders>
          </w:tcPr>
          <w:p w:rsidR="002A6E01" w:rsidRPr="002A6E01" w:rsidRDefault="002225C0" w:rsidP="002225C0">
            <w:pPr>
              <w:pStyle w:val="ListParagraph"/>
              <w:spacing w:after="0"/>
              <w:ind w:left="-18" w:firstLine="18"/>
              <w:jc w:val="both"/>
              <w:rPr>
                <w:rFonts w:ascii="Cambria" w:hAnsi="Cambria" w:cs="CenturySchoolbook"/>
                <w:sz w:val="24"/>
                <w:szCs w:val="24"/>
              </w:rPr>
            </w:pPr>
            <w:r w:rsidRPr="002225C0">
              <w:rPr>
                <w:rFonts w:ascii="Times New Roman" w:hAnsi="Times New Roman" w:cs="Arial"/>
                <w:sz w:val="24"/>
                <w:szCs w:val="24"/>
                <w:shd w:val="clear" w:color="auto" w:fill="FFFFFF"/>
              </w:rPr>
              <w:t xml:space="preserve">Air standard efficiency is a measure of thermal efficiency of the internal combustion engine. It is the </w:t>
            </w:r>
            <w:hyperlink r:id="rId9">
              <w:r w:rsidRPr="002225C0">
                <w:rPr>
                  <w:rFonts w:ascii="Times New Roman" w:hAnsi="Times New Roman" w:cs="Arial"/>
                  <w:sz w:val="24"/>
                  <w:szCs w:val="24"/>
                  <w:shd w:val="clear" w:color="auto" w:fill="FFFFFF"/>
                </w:rPr>
                <w:t xml:space="preserve">thermal </w:t>
              </w:r>
            </w:hyperlink>
            <w:hyperlink r:id="rId10">
              <w:r w:rsidRPr="002225C0">
                <w:rPr>
                  <w:rFonts w:ascii="Times New Roman" w:hAnsi="Times New Roman" w:cs="Arial"/>
                  <w:sz w:val="24"/>
                  <w:szCs w:val="24"/>
                  <w:shd w:val="clear" w:color="auto" w:fill="FFFFFF"/>
                </w:rPr>
                <w:t xml:space="preserve">efficiency </w:t>
              </w:r>
            </w:hyperlink>
            <w:r w:rsidRPr="002225C0">
              <w:rPr>
                <w:rFonts w:ascii="Times New Roman" w:hAnsi="Times New Roman" w:cs="Arial"/>
                <w:sz w:val="24"/>
                <w:szCs w:val="24"/>
                <w:shd w:val="clear" w:color="auto" w:fill="FFFFFF"/>
              </w:rPr>
              <w:t xml:space="preserve">of the internal combustion   engine while </w:t>
            </w:r>
            <w:hyperlink r:id="rId11">
              <w:r w:rsidRPr="002225C0">
                <w:rPr>
                  <w:rFonts w:ascii="Times New Roman" w:hAnsi="Times New Roman" w:cs="Arial"/>
                  <w:sz w:val="24"/>
                  <w:szCs w:val="24"/>
                  <w:shd w:val="clear" w:color="auto" w:fill="FFFFFF"/>
                </w:rPr>
                <w:t xml:space="preserve">working </w:t>
              </w:r>
            </w:hyperlink>
            <w:r w:rsidRPr="002225C0">
              <w:rPr>
                <w:rFonts w:ascii="Times New Roman" w:hAnsi="Times New Roman" w:cs="Arial"/>
                <w:sz w:val="24"/>
                <w:szCs w:val="24"/>
                <w:shd w:val="clear" w:color="auto" w:fill="FFFFFF"/>
              </w:rPr>
              <w:t xml:space="preserve">under appropriate air </w:t>
            </w:r>
            <w:hyperlink r:id="rId12">
              <w:r w:rsidRPr="002225C0">
                <w:rPr>
                  <w:rFonts w:ascii="Times New Roman" w:hAnsi="Times New Roman" w:cs="Arial"/>
                  <w:sz w:val="24"/>
                  <w:szCs w:val="24"/>
                  <w:shd w:val="clear" w:color="auto" w:fill="FFFFFF"/>
                </w:rPr>
                <w:t xml:space="preserve">standard </w:t>
              </w:r>
            </w:hyperlink>
            <w:r w:rsidRPr="002225C0">
              <w:rPr>
                <w:rFonts w:ascii="Times New Roman" w:hAnsi="Times New Roman" w:cs="Arial"/>
                <w:sz w:val="24"/>
                <w:szCs w:val="24"/>
                <w:shd w:val="clear" w:color="auto" w:fill="FFFFFF"/>
              </w:rPr>
              <w:t>cycle.</w:t>
            </w:r>
          </w:p>
        </w:tc>
      </w:tr>
      <w:tr w:rsidR="00D44746" w:rsidRPr="009A057E" w:rsidTr="00D44746">
        <w:trPr>
          <w:trHeight w:val="608"/>
        </w:trPr>
        <w:tc>
          <w:tcPr>
            <w:tcW w:w="558" w:type="dxa"/>
            <w:tcBorders>
              <w:top w:val="single" w:sz="4" w:space="0" w:color="auto"/>
              <w:left w:val="single" w:sz="4" w:space="0" w:color="auto"/>
              <w:bottom w:val="single" w:sz="4" w:space="0" w:color="auto"/>
              <w:right w:val="single" w:sz="4" w:space="0" w:color="auto"/>
            </w:tcBorders>
          </w:tcPr>
          <w:p w:rsidR="00D44746" w:rsidRDefault="00D44746" w:rsidP="00835637">
            <w:pPr>
              <w:spacing w:line="276" w:lineRule="auto"/>
              <w:ind w:right="-108"/>
              <w:rPr>
                <w:rFonts w:ascii="Cambria" w:hAnsi="Cambria" w:cs="Arial"/>
                <w:b/>
              </w:rPr>
            </w:pPr>
            <w:r>
              <w:rPr>
                <w:rFonts w:ascii="Cambria" w:hAnsi="Cambria" w:cs="Arial"/>
                <w:b/>
              </w:rPr>
              <w:t>5</w:t>
            </w:r>
          </w:p>
        </w:tc>
        <w:tc>
          <w:tcPr>
            <w:tcW w:w="6660" w:type="dxa"/>
            <w:gridSpan w:val="3"/>
            <w:tcBorders>
              <w:top w:val="single" w:sz="4" w:space="0" w:color="auto"/>
              <w:left w:val="single" w:sz="4" w:space="0" w:color="auto"/>
              <w:bottom w:val="single" w:sz="4" w:space="0" w:color="auto"/>
              <w:right w:val="single" w:sz="4" w:space="0" w:color="auto"/>
            </w:tcBorders>
          </w:tcPr>
          <w:p w:rsidR="00D44746" w:rsidRPr="0043592F" w:rsidRDefault="00D44746" w:rsidP="009D104A">
            <w:pPr>
              <w:jc w:val="both"/>
              <w:rPr>
                <w:rFonts w:ascii="Cambria" w:eastAsia="Calibri" w:hAnsi="Cambria" w:cs="Arial"/>
                <w:b/>
              </w:rPr>
            </w:pPr>
            <w:r w:rsidRPr="00861A22">
              <w:rPr>
                <w:b/>
              </w:rPr>
              <w:t>Draw the p – v diagram of diesel and</w:t>
            </w:r>
            <w:r w:rsidRPr="00861A22">
              <w:rPr>
                <w:b/>
                <w:spacing w:val="-17"/>
              </w:rPr>
              <w:t xml:space="preserve"> </w:t>
            </w:r>
            <w:r w:rsidRPr="00861A22">
              <w:rPr>
                <w:b/>
              </w:rPr>
              <w:t>otto</w:t>
            </w:r>
            <w:r w:rsidRPr="00861A22">
              <w:rPr>
                <w:b/>
                <w:spacing w:val="-5"/>
              </w:rPr>
              <w:t xml:space="preserve"> </w:t>
            </w:r>
            <w:r w:rsidRPr="00861A22">
              <w:rPr>
                <w:b/>
              </w:rPr>
              <w:t>cycle</w:t>
            </w:r>
            <w:r>
              <w:rPr>
                <w:b/>
              </w:rPr>
              <w:t>.</w:t>
            </w:r>
            <w:r w:rsidRPr="00861A22">
              <w:rPr>
                <w:b/>
              </w:rPr>
              <w:tab/>
            </w:r>
          </w:p>
        </w:tc>
        <w:tc>
          <w:tcPr>
            <w:tcW w:w="1080" w:type="dxa"/>
            <w:gridSpan w:val="4"/>
            <w:tcBorders>
              <w:top w:val="single" w:sz="4" w:space="0" w:color="auto"/>
              <w:left w:val="single" w:sz="4" w:space="0" w:color="auto"/>
              <w:bottom w:val="single" w:sz="4" w:space="0" w:color="auto"/>
              <w:right w:val="single" w:sz="4" w:space="0" w:color="auto"/>
            </w:tcBorders>
          </w:tcPr>
          <w:p w:rsidR="00D44746" w:rsidRPr="00D44746" w:rsidRDefault="00D44746" w:rsidP="00D44746">
            <w:pPr>
              <w:rPr>
                <w:rFonts w:ascii="Cambria" w:eastAsia="Calibri" w:hAnsi="Cambria" w:cs="Arial"/>
                <w:b/>
              </w:rPr>
            </w:pPr>
            <w:r w:rsidRPr="00D44746">
              <w:rPr>
                <w:rFonts w:ascii="Cambria" w:eastAsia="Calibri" w:hAnsi="Cambria" w:cs="Arial"/>
                <w:b/>
              </w:rPr>
              <w:t>AU</w:t>
            </w:r>
            <w:r>
              <w:rPr>
                <w:rFonts w:ascii="Cambria" w:eastAsia="Calibri" w:hAnsi="Cambria" w:cs="Arial"/>
                <w:b/>
              </w:rPr>
              <w:t>-</w:t>
            </w:r>
            <w:r w:rsidRPr="00D44746">
              <w:rPr>
                <w:rFonts w:ascii="Cambria" w:eastAsia="Calibri" w:hAnsi="Cambria" w:cs="Arial"/>
                <w:b/>
              </w:rPr>
              <w:t xml:space="preserve"> AM 2018</w:t>
            </w:r>
          </w:p>
        </w:tc>
        <w:tc>
          <w:tcPr>
            <w:tcW w:w="1620" w:type="dxa"/>
            <w:tcBorders>
              <w:top w:val="single" w:sz="4" w:space="0" w:color="auto"/>
              <w:left w:val="single" w:sz="4" w:space="0" w:color="auto"/>
              <w:bottom w:val="single" w:sz="4" w:space="0" w:color="auto"/>
              <w:right w:val="single" w:sz="4" w:space="0" w:color="auto"/>
            </w:tcBorders>
            <w:vAlign w:val="center"/>
          </w:tcPr>
          <w:p w:rsidR="00C42B26" w:rsidRPr="00C42B26" w:rsidRDefault="00C42B26" w:rsidP="00C42B26">
            <w:pPr>
              <w:rPr>
                <w:rFonts w:ascii="Cambria" w:eastAsia="Calibri" w:hAnsi="Cambria" w:cs="Arial"/>
                <w:b/>
              </w:rPr>
            </w:pPr>
            <w:r w:rsidRPr="00C42B26">
              <w:rPr>
                <w:rFonts w:ascii="Cambria" w:eastAsia="Calibri" w:hAnsi="Cambria" w:cs="Arial"/>
                <w:b/>
              </w:rPr>
              <w:t>Apply</w:t>
            </w:r>
          </w:p>
          <w:p w:rsidR="00D44746" w:rsidRPr="0043592F" w:rsidRDefault="00C42B26" w:rsidP="00C42B26">
            <w:pPr>
              <w:rPr>
                <w:rFonts w:ascii="Cambria" w:eastAsia="Calibri" w:hAnsi="Cambria" w:cs="Arial"/>
                <w:b/>
              </w:rPr>
            </w:pPr>
            <w:r w:rsidRPr="00C42B26">
              <w:rPr>
                <w:rFonts w:ascii="Cambria" w:eastAsia="Calibri" w:hAnsi="Cambria" w:cs="Arial"/>
                <w:b/>
              </w:rPr>
              <w:t>BT-L3</w:t>
            </w:r>
          </w:p>
        </w:tc>
        <w:tc>
          <w:tcPr>
            <w:tcW w:w="720" w:type="dxa"/>
            <w:tcBorders>
              <w:top w:val="single" w:sz="4" w:space="0" w:color="auto"/>
              <w:left w:val="single" w:sz="4" w:space="0" w:color="auto"/>
              <w:bottom w:val="single" w:sz="4" w:space="0" w:color="auto"/>
              <w:right w:val="single" w:sz="4" w:space="0" w:color="auto"/>
            </w:tcBorders>
            <w:vAlign w:val="center"/>
          </w:tcPr>
          <w:p w:rsidR="00D44746" w:rsidRPr="0043592F" w:rsidRDefault="00D44746" w:rsidP="00835637">
            <w:pPr>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D44746" w:rsidRPr="00386807" w:rsidRDefault="00D44746"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93629D" w:rsidRPr="009A057E" w:rsidTr="00BA6236">
        <w:trPr>
          <w:trHeight w:val="4052"/>
        </w:trPr>
        <w:tc>
          <w:tcPr>
            <w:tcW w:w="558" w:type="dxa"/>
            <w:tcBorders>
              <w:top w:val="single" w:sz="4" w:space="0" w:color="auto"/>
              <w:left w:val="single" w:sz="4" w:space="0" w:color="auto"/>
              <w:bottom w:val="single" w:sz="4" w:space="0" w:color="auto"/>
              <w:right w:val="single" w:sz="4" w:space="0" w:color="auto"/>
            </w:tcBorders>
          </w:tcPr>
          <w:p w:rsidR="0093629D" w:rsidRDefault="0093629D" w:rsidP="00645E67">
            <w:pPr>
              <w:spacing w:line="276" w:lineRule="auto"/>
              <w:ind w:right="-108"/>
              <w:rPr>
                <w:rFonts w:ascii="Cambria" w:hAnsi="Cambria" w:cs="Arial"/>
                <w:b/>
              </w:rPr>
            </w:pPr>
          </w:p>
        </w:tc>
        <w:tc>
          <w:tcPr>
            <w:tcW w:w="10890" w:type="dxa"/>
            <w:gridSpan w:val="10"/>
            <w:tcBorders>
              <w:top w:val="single" w:sz="4" w:space="0" w:color="auto"/>
              <w:left w:val="single" w:sz="4" w:space="0" w:color="auto"/>
              <w:bottom w:val="single" w:sz="4" w:space="0" w:color="auto"/>
              <w:right w:val="single" w:sz="4" w:space="0" w:color="auto"/>
            </w:tcBorders>
          </w:tcPr>
          <w:p w:rsidR="00BA6236" w:rsidRDefault="00BA6236" w:rsidP="00BA6236">
            <w:pPr>
              <w:jc w:val="both"/>
              <w:rPr>
                <w:rFonts w:ascii="Cambria" w:eastAsia="Calibri" w:hAnsi="Cambria" w:cs="Arial"/>
                <w:b/>
              </w:rPr>
            </w:pPr>
            <w:r>
              <w:rPr>
                <w:rFonts w:ascii="Cambria" w:eastAsia="Calibri" w:hAnsi="Cambria" w:cs="Arial"/>
                <w:b/>
              </w:rPr>
              <w:t xml:space="preserve">                            </w:t>
            </w:r>
          </w:p>
          <w:p w:rsidR="00BA6236" w:rsidRDefault="00BA6236" w:rsidP="00BA6236">
            <w:pPr>
              <w:jc w:val="both"/>
              <w:rPr>
                <w:rFonts w:ascii="Cambria" w:eastAsia="Calibri" w:hAnsi="Cambria" w:cs="Arial"/>
                <w:b/>
              </w:rPr>
            </w:pPr>
            <w:r w:rsidRPr="00BA6236">
              <w:rPr>
                <w:rFonts w:ascii="Cambria" w:eastAsia="Calibri" w:hAnsi="Cambria" w:cs="Arial"/>
                <w:b/>
                <w:noProof/>
              </w:rPr>
              <w:drawing>
                <wp:anchor distT="0" distB="0" distL="0" distR="0" simplePos="0" relativeHeight="252312576" behindDoc="0" locked="0" layoutInCell="1" allowOverlap="1" wp14:anchorId="2421A5F8" wp14:editId="39E8E93F">
                  <wp:simplePos x="0" y="0"/>
                  <wp:positionH relativeFrom="page">
                    <wp:posOffset>180340</wp:posOffset>
                  </wp:positionH>
                  <wp:positionV relativeFrom="paragraph">
                    <wp:posOffset>234315</wp:posOffset>
                  </wp:positionV>
                  <wp:extent cx="3124200" cy="1847850"/>
                  <wp:effectExtent l="0" t="0" r="0" b="0"/>
                  <wp:wrapThrough wrapText="bothSides">
                    <wp:wrapPolygon edited="0">
                      <wp:start x="0" y="0"/>
                      <wp:lineTo x="0" y="21377"/>
                      <wp:lineTo x="21468" y="21377"/>
                      <wp:lineTo x="21468" y="0"/>
                      <wp:lineTo x="0" y="0"/>
                    </wp:wrapPolygon>
                  </wp:wrapThrough>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3" cstate="print"/>
                          <a:stretch>
                            <a:fillRect/>
                          </a:stretch>
                        </pic:blipFill>
                        <pic:spPr>
                          <a:xfrm>
                            <a:off x="0" y="0"/>
                            <a:ext cx="3124200" cy="1847850"/>
                          </a:xfrm>
                          <a:prstGeom prst="rect">
                            <a:avLst/>
                          </a:prstGeom>
                        </pic:spPr>
                      </pic:pic>
                    </a:graphicData>
                  </a:graphic>
                </wp:anchor>
              </w:drawing>
            </w:r>
            <w:r w:rsidRPr="00BA6236">
              <w:rPr>
                <w:rFonts w:ascii="Cambria" w:eastAsia="Calibri" w:hAnsi="Cambria" w:cs="Arial"/>
                <w:b/>
                <w:noProof/>
              </w:rPr>
              <w:drawing>
                <wp:anchor distT="0" distB="0" distL="0" distR="0" simplePos="0" relativeHeight="252313600" behindDoc="0" locked="0" layoutInCell="1" allowOverlap="1" wp14:anchorId="3748DAAC" wp14:editId="00F9C896">
                  <wp:simplePos x="0" y="0"/>
                  <wp:positionH relativeFrom="page">
                    <wp:posOffset>3637915</wp:posOffset>
                  </wp:positionH>
                  <wp:positionV relativeFrom="paragraph">
                    <wp:posOffset>248920</wp:posOffset>
                  </wp:positionV>
                  <wp:extent cx="3032760" cy="1838325"/>
                  <wp:effectExtent l="0" t="0" r="0" b="0"/>
                  <wp:wrapThrough wrapText="bothSides">
                    <wp:wrapPolygon edited="0">
                      <wp:start x="2578" y="448"/>
                      <wp:lineTo x="0" y="1119"/>
                      <wp:lineTo x="0" y="2910"/>
                      <wp:lineTo x="1492" y="4477"/>
                      <wp:lineTo x="271" y="5596"/>
                      <wp:lineTo x="271" y="6491"/>
                      <wp:lineTo x="1492" y="8058"/>
                      <wp:lineTo x="1492" y="15221"/>
                      <wp:lineTo x="136" y="15892"/>
                      <wp:lineTo x="0" y="18578"/>
                      <wp:lineTo x="678" y="18802"/>
                      <wp:lineTo x="543" y="21040"/>
                      <wp:lineTo x="4206" y="21488"/>
                      <wp:lineTo x="18724" y="21488"/>
                      <wp:lineTo x="19538" y="21488"/>
                      <wp:lineTo x="20487" y="19921"/>
                      <wp:lineTo x="19945" y="19250"/>
                      <wp:lineTo x="21302" y="18354"/>
                      <wp:lineTo x="21166" y="15445"/>
                      <wp:lineTo x="14925" y="15221"/>
                      <wp:lineTo x="13296" y="13206"/>
                      <wp:lineTo x="11804" y="11639"/>
                      <wp:lineTo x="13704" y="11192"/>
                      <wp:lineTo x="13161" y="9849"/>
                      <wp:lineTo x="6648" y="8058"/>
                      <wp:lineTo x="6106" y="4477"/>
                      <wp:lineTo x="20352" y="3134"/>
                      <wp:lineTo x="20894" y="2238"/>
                      <wp:lineTo x="17503" y="448"/>
                      <wp:lineTo x="2578" y="448"/>
                    </wp:wrapPolygon>
                  </wp:wrapThrough>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4" cstate="print"/>
                          <a:stretch>
                            <a:fillRect/>
                          </a:stretch>
                        </pic:blipFill>
                        <pic:spPr>
                          <a:xfrm>
                            <a:off x="0" y="0"/>
                            <a:ext cx="3032760" cy="1838325"/>
                          </a:xfrm>
                          <a:prstGeom prst="rect">
                            <a:avLst/>
                          </a:prstGeom>
                        </pic:spPr>
                      </pic:pic>
                    </a:graphicData>
                  </a:graphic>
                </wp:anchor>
              </w:drawing>
            </w:r>
            <w:r>
              <w:rPr>
                <w:rFonts w:ascii="Cambria" w:eastAsia="Calibri" w:hAnsi="Cambria" w:cs="Arial"/>
                <w:b/>
              </w:rPr>
              <w:t xml:space="preserve">                            OTTO CYCLE                                                                        DIESEL CYCLE</w:t>
            </w:r>
          </w:p>
          <w:p w:rsidR="00BA6236" w:rsidRDefault="00BA6236" w:rsidP="000C3351">
            <w:pPr>
              <w:rPr>
                <w:rFonts w:ascii="Cambria" w:eastAsia="Calibri" w:hAnsi="Cambria" w:cs="Arial"/>
                <w:b/>
              </w:rPr>
            </w:pPr>
          </w:p>
          <w:p w:rsidR="0093629D" w:rsidRPr="0043592F" w:rsidRDefault="0093629D" w:rsidP="000C3351">
            <w:pPr>
              <w:rPr>
                <w:rFonts w:ascii="Cambria" w:eastAsia="Calibri" w:hAnsi="Cambria" w:cs="Arial"/>
                <w:b/>
              </w:rPr>
            </w:pPr>
          </w:p>
        </w:tc>
      </w:tr>
      <w:tr w:rsidR="00D44746" w:rsidRPr="009A057E" w:rsidTr="00D44746">
        <w:tc>
          <w:tcPr>
            <w:tcW w:w="558" w:type="dxa"/>
            <w:tcBorders>
              <w:top w:val="single" w:sz="4" w:space="0" w:color="auto"/>
              <w:left w:val="single" w:sz="4" w:space="0" w:color="auto"/>
              <w:bottom w:val="single" w:sz="4" w:space="0" w:color="auto"/>
              <w:right w:val="single" w:sz="4" w:space="0" w:color="auto"/>
            </w:tcBorders>
          </w:tcPr>
          <w:p w:rsidR="00D44746" w:rsidRDefault="00D44746" w:rsidP="00835637">
            <w:pPr>
              <w:spacing w:line="276" w:lineRule="auto"/>
              <w:ind w:right="-108"/>
              <w:rPr>
                <w:rFonts w:ascii="Cambria" w:hAnsi="Cambria"/>
                <w:b/>
              </w:rPr>
            </w:pPr>
            <w:r>
              <w:rPr>
                <w:rFonts w:ascii="Cambria" w:hAnsi="Cambria"/>
                <w:b/>
              </w:rPr>
              <w:t>6</w:t>
            </w:r>
          </w:p>
        </w:tc>
        <w:tc>
          <w:tcPr>
            <w:tcW w:w="6660" w:type="dxa"/>
            <w:gridSpan w:val="3"/>
            <w:tcBorders>
              <w:top w:val="single" w:sz="4" w:space="0" w:color="auto"/>
              <w:left w:val="single" w:sz="4" w:space="0" w:color="auto"/>
              <w:bottom w:val="single" w:sz="4" w:space="0" w:color="auto"/>
              <w:right w:val="single" w:sz="4" w:space="0" w:color="auto"/>
            </w:tcBorders>
          </w:tcPr>
          <w:p w:rsidR="00D44746" w:rsidRPr="0043592F" w:rsidRDefault="00710764" w:rsidP="009D104A">
            <w:pPr>
              <w:jc w:val="both"/>
              <w:rPr>
                <w:rFonts w:ascii="Cambria" w:eastAsia="Calibri" w:hAnsi="Cambria" w:cs="Arial"/>
                <w:b/>
              </w:rPr>
            </w:pPr>
            <w:r>
              <w:rPr>
                <w:b/>
              </w:rPr>
              <w:t xml:space="preserve">Write down the air standard </w:t>
            </w:r>
            <w:r w:rsidR="003B4496">
              <w:rPr>
                <w:b/>
              </w:rPr>
              <w:t xml:space="preserve">efficiency equation </w:t>
            </w:r>
            <w:r w:rsidR="00D44746" w:rsidRPr="00861A22">
              <w:rPr>
                <w:b/>
              </w:rPr>
              <w:t>for</w:t>
            </w:r>
            <w:r w:rsidR="00D44746" w:rsidRPr="00861A22">
              <w:rPr>
                <w:b/>
                <w:spacing w:val="-26"/>
              </w:rPr>
              <w:t xml:space="preserve"> </w:t>
            </w:r>
            <w:r w:rsidR="00D44746" w:rsidRPr="00861A22">
              <w:rPr>
                <w:b/>
              </w:rPr>
              <w:t>diesel</w:t>
            </w:r>
            <w:r w:rsidR="00D44746" w:rsidRPr="00861A22">
              <w:rPr>
                <w:b/>
                <w:spacing w:val="-4"/>
              </w:rPr>
              <w:t xml:space="preserve"> </w:t>
            </w:r>
            <w:r w:rsidR="00D44746" w:rsidRPr="00861A22">
              <w:rPr>
                <w:b/>
              </w:rPr>
              <w:t>cycle</w:t>
            </w:r>
            <w:r w:rsidR="00D44746">
              <w:rPr>
                <w:b/>
              </w:rPr>
              <w:t>.</w:t>
            </w:r>
          </w:p>
        </w:tc>
        <w:tc>
          <w:tcPr>
            <w:tcW w:w="1080" w:type="dxa"/>
            <w:gridSpan w:val="4"/>
            <w:tcBorders>
              <w:top w:val="single" w:sz="4" w:space="0" w:color="auto"/>
              <w:left w:val="single" w:sz="4" w:space="0" w:color="auto"/>
              <w:bottom w:val="single" w:sz="4" w:space="0" w:color="auto"/>
              <w:right w:val="single" w:sz="4" w:space="0" w:color="auto"/>
            </w:tcBorders>
          </w:tcPr>
          <w:p w:rsidR="00D44746" w:rsidRPr="00D44746" w:rsidRDefault="00D44746" w:rsidP="00D44746">
            <w:pPr>
              <w:rPr>
                <w:rFonts w:ascii="Cambria" w:eastAsia="Calibri" w:hAnsi="Cambria" w:cs="Arial"/>
                <w:b/>
              </w:rPr>
            </w:pPr>
            <w:r w:rsidRPr="00D44746">
              <w:rPr>
                <w:rFonts w:ascii="Cambria" w:eastAsia="Calibri" w:hAnsi="Cambria" w:cs="Arial"/>
                <w:b/>
              </w:rPr>
              <w:t>AU</w:t>
            </w:r>
            <w:r>
              <w:rPr>
                <w:rFonts w:ascii="Cambria" w:eastAsia="Calibri" w:hAnsi="Cambria" w:cs="Arial"/>
                <w:b/>
              </w:rPr>
              <w:t>-</w:t>
            </w:r>
            <w:r w:rsidRPr="00D44746">
              <w:rPr>
                <w:rFonts w:ascii="Cambria" w:eastAsia="Calibri" w:hAnsi="Cambria" w:cs="Arial"/>
                <w:b/>
              </w:rPr>
              <w:t xml:space="preserve"> AM 2018</w:t>
            </w:r>
          </w:p>
        </w:tc>
        <w:tc>
          <w:tcPr>
            <w:tcW w:w="1620" w:type="dxa"/>
            <w:tcBorders>
              <w:top w:val="single" w:sz="4" w:space="0" w:color="auto"/>
              <w:left w:val="single" w:sz="4" w:space="0" w:color="auto"/>
              <w:bottom w:val="single" w:sz="4" w:space="0" w:color="auto"/>
              <w:right w:val="single" w:sz="4" w:space="0" w:color="auto"/>
            </w:tcBorders>
            <w:vAlign w:val="center"/>
          </w:tcPr>
          <w:p w:rsidR="00D44746" w:rsidRDefault="00D44746" w:rsidP="00835637">
            <w:pPr>
              <w:rPr>
                <w:rFonts w:ascii="Cambria" w:eastAsia="Calibri" w:hAnsi="Cambria" w:cs="Arial"/>
                <w:b/>
              </w:rPr>
            </w:pPr>
            <w:r>
              <w:rPr>
                <w:rFonts w:ascii="Cambria" w:eastAsia="Calibri" w:hAnsi="Cambria" w:cs="Arial"/>
                <w:b/>
              </w:rPr>
              <w:t>Remember</w:t>
            </w:r>
          </w:p>
          <w:p w:rsidR="00D44746" w:rsidRPr="0043592F" w:rsidRDefault="00D44746" w:rsidP="00835637">
            <w:pPr>
              <w:rPr>
                <w:rFonts w:ascii="Cambria" w:eastAsia="Calibri" w:hAnsi="Cambria" w:cs="Arial"/>
                <w:b/>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D44746" w:rsidRPr="0043592F" w:rsidRDefault="00D44746" w:rsidP="00835637">
            <w:pPr>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D44746" w:rsidRPr="00386807" w:rsidRDefault="00D44746"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6E22F6" w:rsidRPr="009A057E" w:rsidTr="007128D4">
        <w:tc>
          <w:tcPr>
            <w:tcW w:w="558" w:type="dxa"/>
            <w:tcBorders>
              <w:top w:val="single" w:sz="4" w:space="0" w:color="auto"/>
              <w:left w:val="single" w:sz="4" w:space="0" w:color="auto"/>
              <w:bottom w:val="single" w:sz="4" w:space="0" w:color="auto"/>
            </w:tcBorders>
          </w:tcPr>
          <w:p w:rsidR="006E22F6" w:rsidRPr="009A057E" w:rsidRDefault="006E22F6" w:rsidP="00A7510C">
            <w:pPr>
              <w:spacing w:line="276" w:lineRule="auto"/>
              <w:jc w:val="both"/>
              <w:rPr>
                <w:rFonts w:ascii="Cambria" w:hAnsi="Cambria"/>
                <w:b/>
              </w:rPr>
            </w:pPr>
          </w:p>
        </w:tc>
        <w:tc>
          <w:tcPr>
            <w:tcW w:w="10890" w:type="dxa"/>
            <w:gridSpan w:val="10"/>
            <w:tcBorders>
              <w:top w:val="single" w:sz="4" w:space="0" w:color="auto"/>
              <w:bottom w:val="single" w:sz="4" w:space="0" w:color="auto"/>
              <w:right w:val="single" w:sz="4" w:space="0" w:color="auto"/>
            </w:tcBorders>
          </w:tcPr>
          <w:p w:rsidR="001A168B" w:rsidRPr="00861A22" w:rsidRDefault="001A168B" w:rsidP="001A168B">
            <w:pPr>
              <w:spacing w:line="276" w:lineRule="auto"/>
              <w:ind w:right="-30"/>
              <w:jc w:val="both"/>
            </w:pPr>
            <w:r w:rsidRPr="00861A22">
              <w:t>The air standard efficiency of the diesel cycle is</w:t>
            </w:r>
          </w:p>
          <w:p w:rsidR="001A168B" w:rsidRDefault="001A168B" w:rsidP="001A168B">
            <w:pPr>
              <w:spacing w:line="276" w:lineRule="auto"/>
              <w:ind w:right="-30"/>
              <w:jc w:val="both"/>
            </w:pPr>
            <w:r w:rsidRPr="00861A22">
              <w:t xml:space="preserve">Diesel cycle : η = </w:t>
            </w:r>
            <w:r>
              <w:t>1-(1/r</w:t>
            </w:r>
            <w:r>
              <w:rPr>
                <w:vertAlign w:val="superscript"/>
              </w:rPr>
              <w:t>(</w:t>
            </w:r>
            <w:r w:rsidRPr="00CD6648">
              <w:rPr>
                <w:vertAlign w:val="superscript"/>
              </w:rPr>
              <w:t>γ</w:t>
            </w:r>
            <w:r>
              <w:rPr>
                <w:vertAlign w:val="superscript"/>
              </w:rPr>
              <w:t>-1)</w:t>
            </w:r>
            <w:r>
              <w:t>)((</w:t>
            </w:r>
            <w:r w:rsidRPr="00861A22">
              <w:t xml:space="preserve"> ρ</w:t>
            </w:r>
            <w:r w:rsidRPr="000B0044">
              <w:rPr>
                <w:vertAlign w:val="superscript"/>
              </w:rPr>
              <w:t>γ</w:t>
            </w:r>
            <w:r>
              <w:t>-1)/(</w:t>
            </w:r>
            <w:r w:rsidRPr="00861A22">
              <w:t>γ</w:t>
            </w:r>
            <w:r>
              <w:t>(</w:t>
            </w:r>
            <w:r w:rsidRPr="00861A22">
              <w:t>ρ</w:t>
            </w:r>
            <w:r>
              <w:t>-1)))</w:t>
            </w:r>
          </w:p>
          <w:p w:rsidR="001A168B" w:rsidRDefault="001A168B" w:rsidP="001A168B">
            <w:pPr>
              <w:pStyle w:val="BodyText"/>
              <w:tabs>
                <w:tab w:val="left" w:pos="3089"/>
              </w:tabs>
              <w:spacing w:line="276" w:lineRule="auto"/>
              <w:ind w:left="0" w:right="-30"/>
              <w:jc w:val="both"/>
            </w:pPr>
            <w:r>
              <w:t>Where r = compression ratio</w:t>
            </w:r>
          </w:p>
          <w:p w:rsidR="001A168B" w:rsidRPr="00CD6648" w:rsidRDefault="001A168B" w:rsidP="001A168B">
            <w:pPr>
              <w:pStyle w:val="BodyText"/>
              <w:tabs>
                <w:tab w:val="left" w:pos="3089"/>
              </w:tabs>
              <w:spacing w:line="276" w:lineRule="auto"/>
              <w:ind w:left="0" w:right="-30"/>
              <w:jc w:val="both"/>
              <w:rPr>
                <w:position w:val="6"/>
              </w:rPr>
            </w:pPr>
            <w:r>
              <w:t xml:space="preserve">             </w:t>
            </w:r>
            <w:r w:rsidRPr="00861A22">
              <w:t>γ</w:t>
            </w:r>
            <w:r>
              <w:t xml:space="preserve">=ratio of specific heats </w:t>
            </w:r>
          </w:p>
          <w:p w:rsidR="001A168B" w:rsidRDefault="001A168B" w:rsidP="001A168B">
            <w:pPr>
              <w:pStyle w:val="BodyText"/>
              <w:tabs>
                <w:tab w:val="left" w:pos="3089"/>
              </w:tabs>
              <w:spacing w:line="276" w:lineRule="auto"/>
              <w:ind w:left="0" w:right="-30"/>
              <w:jc w:val="both"/>
              <w:rPr>
                <w:position w:val="6"/>
              </w:rPr>
            </w:pPr>
            <w:r>
              <w:rPr>
                <w:position w:val="6"/>
              </w:rPr>
              <w:t xml:space="preserve">             </w:t>
            </w:r>
            <w:r w:rsidRPr="00861A22">
              <w:t>ρ</w:t>
            </w:r>
            <w:r>
              <w:t>=</w:t>
            </w:r>
            <w:r>
              <w:rPr>
                <w:position w:val="6"/>
              </w:rPr>
              <w:t xml:space="preserve"> </w:t>
            </w:r>
            <w:r w:rsidRPr="00002A74">
              <w:rPr>
                <w:position w:val="6"/>
              </w:rPr>
              <w:t>cut-off ratio</w:t>
            </w:r>
          </w:p>
          <w:p w:rsidR="006E22F6" w:rsidRPr="009A057E" w:rsidRDefault="001A168B" w:rsidP="001A168B">
            <w:pPr>
              <w:spacing w:line="276" w:lineRule="auto"/>
              <w:jc w:val="both"/>
              <w:rPr>
                <w:rFonts w:ascii="Cambria" w:hAnsi="Cambria"/>
                <w:b/>
              </w:rPr>
            </w:pPr>
            <w:r>
              <w:rPr>
                <w:position w:val="6"/>
              </w:rPr>
              <w:t xml:space="preserve">                 </w:t>
            </w:r>
            <w:r>
              <w:t>η= Efficiency</w:t>
            </w:r>
          </w:p>
        </w:tc>
      </w:tr>
      <w:tr w:rsidR="00916CAA" w:rsidRPr="009A057E" w:rsidTr="00916CAA">
        <w:tc>
          <w:tcPr>
            <w:tcW w:w="558" w:type="dxa"/>
            <w:tcBorders>
              <w:top w:val="single" w:sz="4" w:space="0" w:color="auto"/>
              <w:left w:val="single" w:sz="4" w:space="0" w:color="auto"/>
              <w:bottom w:val="single" w:sz="4" w:space="0" w:color="auto"/>
              <w:right w:val="single" w:sz="4" w:space="0" w:color="auto"/>
            </w:tcBorders>
          </w:tcPr>
          <w:p w:rsidR="00916CAA" w:rsidRDefault="00916CAA" w:rsidP="00835637">
            <w:pPr>
              <w:spacing w:line="276" w:lineRule="auto"/>
              <w:ind w:right="-108"/>
              <w:rPr>
                <w:rFonts w:ascii="Cambria" w:hAnsi="Cambria"/>
                <w:b/>
              </w:rPr>
            </w:pPr>
            <w:r>
              <w:rPr>
                <w:rFonts w:ascii="Cambria" w:hAnsi="Cambria"/>
                <w:b/>
              </w:rPr>
              <w:t>7</w:t>
            </w:r>
          </w:p>
        </w:tc>
        <w:tc>
          <w:tcPr>
            <w:tcW w:w="6390" w:type="dxa"/>
            <w:tcBorders>
              <w:top w:val="single" w:sz="4" w:space="0" w:color="auto"/>
              <w:left w:val="single" w:sz="4" w:space="0" w:color="auto"/>
              <w:bottom w:val="single" w:sz="4" w:space="0" w:color="auto"/>
              <w:right w:val="single" w:sz="4" w:space="0" w:color="auto"/>
            </w:tcBorders>
          </w:tcPr>
          <w:p w:rsidR="00916CAA" w:rsidRPr="003123E1" w:rsidRDefault="0057734F" w:rsidP="00835637">
            <w:pPr>
              <w:tabs>
                <w:tab w:val="left" w:pos="2445"/>
              </w:tabs>
              <w:spacing w:line="276" w:lineRule="auto"/>
              <w:jc w:val="both"/>
              <w:rPr>
                <w:rFonts w:ascii="Cambria" w:hAnsi="Cambria"/>
                <w:b/>
              </w:rPr>
            </w:pPr>
            <w:r w:rsidRPr="00861A22">
              <w:rPr>
                <w:b/>
              </w:rPr>
              <w:t>Define mean</w:t>
            </w:r>
            <w:r w:rsidRPr="00861A22">
              <w:rPr>
                <w:b/>
                <w:spacing w:val="-13"/>
              </w:rPr>
              <w:t xml:space="preserve"> </w:t>
            </w:r>
            <w:r w:rsidRPr="00861A22">
              <w:rPr>
                <w:b/>
              </w:rPr>
              <w:t>effective</w:t>
            </w:r>
            <w:r w:rsidRPr="00861A22">
              <w:rPr>
                <w:b/>
                <w:spacing w:val="-1"/>
              </w:rPr>
              <w:t xml:space="preserve"> </w:t>
            </w:r>
            <w:r w:rsidRPr="00861A22">
              <w:rPr>
                <w:b/>
              </w:rPr>
              <w:t>pressure</w:t>
            </w:r>
            <w:r>
              <w:rPr>
                <w:b/>
              </w:rPr>
              <w:t>.</w:t>
            </w:r>
          </w:p>
        </w:tc>
        <w:tc>
          <w:tcPr>
            <w:tcW w:w="1332" w:type="dxa"/>
            <w:gridSpan w:val="5"/>
            <w:tcBorders>
              <w:top w:val="single" w:sz="4" w:space="0" w:color="auto"/>
              <w:left w:val="single" w:sz="4" w:space="0" w:color="auto"/>
              <w:bottom w:val="single" w:sz="4" w:space="0" w:color="auto"/>
              <w:right w:val="single" w:sz="4" w:space="0" w:color="auto"/>
            </w:tcBorders>
          </w:tcPr>
          <w:p w:rsidR="00916CAA" w:rsidRPr="0057734F" w:rsidRDefault="0057734F" w:rsidP="0057734F">
            <w:pPr>
              <w:rPr>
                <w:rFonts w:ascii="Cambria" w:eastAsia="Calibri" w:hAnsi="Cambria" w:cs="Arial"/>
                <w:b/>
              </w:rPr>
            </w:pPr>
            <w:r w:rsidRPr="0057734F">
              <w:rPr>
                <w:rFonts w:ascii="Cambria" w:eastAsia="Calibri" w:hAnsi="Cambria" w:cs="Arial"/>
                <w:b/>
              </w:rPr>
              <w:t>AU</w:t>
            </w:r>
            <w:r>
              <w:rPr>
                <w:rFonts w:ascii="Cambria" w:eastAsia="Calibri" w:hAnsi="Cambria" w:cs="Arial"/>
                <w:b/>
              </w:rPr>
              <w:t>-</w:t>
            </w:r>
            <w:r w:rsidRPr="0057734F">
              <w:rPr>
                <w:rFonts w:ascii="Cambria" w:eastAsia="Calibri" w:hAnsi="Cambria" w:cs="Arial"/>
                <w:b/>
              </w:rPr>
              <w:t xml:space="preserve"> ND 2017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916CAA" w:rsidRDefault="00916CAA" w:rsidP="00835637">
            <w:pPr>
              <w:rPr>
                <w:rFonts w:ascii="Cambria" w:eastAsia="Calibri" w:hAnsi="Cambria" w:cs="Arial"/>
                <w:b/>
              </w:rPr>
            </w:pPr>
            <w:r>
              <w:rPr>
                <w:rFonts w:ascii="Cambria" w:eastAsia="Calibri" w:hAnsi="Cambria" w:cs="Arial"/>
                <w:b/>
              </w:rPr>
              <w:t>Remember</w:t>
            </w:r>
          </w:p>
          <w:p w:rsidR="00916CAA" w:rsidRPr="0043592F" w:rsidRDefault="00916CAA" w:rsidP="00835637">
            <w:pPr>
              <w:tabs>
                <w:tab w:val="left" w:pos="2445"/>
              </w:tabs>
              <w:spacing w:line="276" w:lineRule="auto"/>
              <w:rPr>
                <w:rFonts w:ascii="Cambria" w:eastAsia="Calibri" w:hAnsi="Cambria" w:cs="Arial"/>
                <w:b/>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916CAA" w:rsidRPr="0043592F" w:rsidRDefault="00916CAA" w:rsidP="00835637">
            <w:pPr>
              <w:tabs>
                <w:tab w:val="left" w:pos="2445"/>
              </w:tabs>
              <w:spacing w:line="276" w:lineRule="auto"/>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916CAA" w:rsidRPr="00386807" w:rsidRDefault="00916CAA"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6E22F6" w:rsidRPr="009A057E" w:rsidTr="007128D4">
        <w:tc>
          <w:tcPr>
            <w:tcW w:w="558" w:type="dxa"/>
            <w:tcBorders>
              <w:top w:val="single" w:sz="4" w:space="0" w:color="auto"/>
              <w:left w:val="single" w:sz="4" w:space="0" w:color="auto"/>
              <w:bottom w:val="single" w:sz="4" w:space="0" w:color="auto"/>
            </w:tcBorders>
          </w:tcPr>
          <w:p w:rsidR="006E22F6" w:rsidRDefault="006E22F6" w:rsidP="00A7510C">
            <w:pPr>
              <w:spacing w:line="276" w:lineRule="auto"/>
              <w:jc w:val="both"/>
              <w:rPr>
                <w:rFonts w:ascii="Cambria" w:hAnsi="Cambria"/>
                <w:b/>
              </w:rPr>
            </w:pPr>
          </w:p>
        </w:tc>
        <w:tc>
          <w:tcPr>
            <w:tcW w:w="10890" w:type="dxa"/>
            <w:gridSpan w:val="10"/>
            <w:tcBorders>
              <w:top w:val="single" w:sz="4" w:space="0" w:color="auto"/>
              <w:bottom w:val="single" w:sz="4" w:space="0" w:color="auto"/>
              <w:right w:val="single" w:sz="4" w:space="0" w:color="auto"/>
            </w:tcBorders>
          </w:tcPr>
          <w:p w:rsidR="006E22F6" w:rsidRPr="00235BAF" w:rsidRDefault="00235BAF" w:rsidP="00235BAF">
            <w:pPr>
              <w:spacing w:line="276" w:lineRule="auto"/>
              <w:ind w:right="-30"/>
              <w:jc w:val="both"/>
            </w:pPr>
            <w:r w:rsidRPr="00861A22">
              <w:t>The mean effective pressure of a cycle or heat engine is the average pressure acting on the piston during the working stroke.</w:t>
            </w:r>
            <w:r>
              <w:t xml:space="preserve"> It is also defined as the quantity relating to the operation of a reciprocating engine and is valuable measure of an engine’s capacity to do work that is independent of engine displacement.</w:t>
            </w:r>
          </w:p>
        </w:tc>
      </w:tr>
      <w:tr w:rsidR="009F5AEA" w:rsidRPr="009A057E" w:rsidTr="009F5AEA">
        <w:tc>
          <w:tcPr>
            <w:tcW w:w="558" w:type="dxa"/>
            <w:tcBorders>
              <w:top w:val="single" w:sz="4" w:space="0" w:color="auto"/>
              <w:left w:val="single" w:sz="4" w:space="0" w:color="auto"/>
              <w:bottom w:val="single" w:sz="4" w:space="0" w:color="auto"/>
              <w:right w:val="single" w:sz="4" w:space="0" w:color="auto"/>
            </w:tcBorders>
          </w:tcPr>
          <w:p w:rsidR="009F5AEA" w:rsidRDefault="009F5AEA" w:rsidP="00835637">
            <w:pPr>
              <w:spacing w:line="276" w:lineRule="auto"/>
              <w:ind w:right="-108"/>
              <w:rPr>
                <w:rFonts w:ascii="Cambria" w:hAnsi="Cambria"/>
                <w:b/>
              </w:rPr>
            </w:pPr>
            <w:r>
              <w:rPr>
                <w:rFonts w:ascii="Cambria" w:hAnsi="Cambria"/>
                <w:b/>
              </w:rPr>
              <w:t>8</w:t>
            </w:r>
          </w:p>
        </w:tc>
        <w:tc>
          <w:tcPr>
            <w:tcW w:w="6390" w:type="dxa"/>
            <w:tcBorders>
              <w:top w:val="single" w:sz="4" w:space="0" w:color="auto"/>
              <w:left w:val="single" w:sz="4" w:space="0" w:color="auto"/>
              <w:bottom w:val="single" w:sz="4" w:space="0" w:color="auto"/>
              <w:right w:val="single" w:sz="4" w:space="0" w:color="auto"/>
            </w:tcBorders>
          </w:tcPr>
          <w:p w:rsidR="009F5AEA" w:rsidRPr="003123E1" w:rsidRDefault="00603354" w:rsidP="00835637">
            <w:pPr>
              <w:tabs>
                <w:tab w:val="left" w:pos="7320"/>
              </w:tabs>
              <w:spacing w:line="276" w:lineRule="auto"/>
              <w:jc w:val="both"/>
              <w:rPr>
                <w:rFonts w:ascii="Cambria" w:hAnsi="Cambria"/>
                <w:b/>
              </w:rPr>
            </w:pPr>
            <w:r w:rsidRPr="00861A22">
              <w:rPr>
                <w:b/>
              </w:rPr>
              <w:t>Draw T-s and P-v diagram for</w:t>
            </w:r>
            <w:r w:rsidRPr="00861A22">
              <w:rPr>
                <w:b/>
                <w:spacing w:val="-18"/>
              </w:rPr>
              <w:t xml:space="preserve"> </w:t>
            </w:r>
            <w:r w:rsidR="000F6AE4" w:rsidRPr="00861A22">
              <w:rPr>
                <w:b/>
              </w:rPr>
              <w:t>Brayton</w:t>
            </w:r>
            <w:r w:rsidRPr="00861A22">
              <w:rPr>
                <w:b/>
                <w:spacing w:val="-3"/>
              </w:rPr>
              <w:t xml:space="preserve"> </w:t>
            </w:r>
            <w:r w:rsidRPr="00861A22">
              <w:rPr>
                <w:b/>
              </w:rPr>
              <w:t>cycle.</w:t>
            </w:r>
            <w:r w:rsidRPr="00861A22">
              <w:rPr>
                <w:b/>
              </w:rPr>
              <w:tab/>
              <w:t xml:space="preserve">  </w:t>
            </w:r>
            <w:r w:rsidR="009F5AEA" w:rsidRPr="00861A22">
              <w:rPr>
                <w:b/>
              </w:rPr>
              <w:tab/>
            </w:r>
          </w:p>
        </w:tc>
        <w:tc>
          <w:tcPr>
            <w:tcW w:w="1332" w:type="dxa"/>
            <w:gridSpan w:val="5"/>
            <w:tcBorders>
              <w:top w:val="single" w:sz="4" w:space="0" w:color="auto"/>
              <w:left w:val="single" w:sz="4" w:space="0" w:color="auto"/>
              <w:bottom w:val="single" w:sz="4" w:space="0" w:color="auto"/>
              <w:right w:val="single" w:sz="4" w:space="0" w:color="auto"/>
            </w:tcBorders>
          </w:tcPr>
          <w:p w:rsidR="009F5AEA" w:rsidRPr="003123E1" w:rsidRDefault="009B25CC" w:rsidP="00603354">
            <w:pPr>
              <w:tabs>
                <w:tab w:val="left" w:pos="7320"/>
              </w:tabs>
              <w:spacing w:line="276" w:lineRule="auto"/>
              <w:rPr>
                <w:rFonts w:ascii="Cambria" w:hAnsi="Cambria"/>
                <w:b/>
              </w:rPr>
            </w:pPr>
            <w:r w:rsidRPr="0057734F">
              <w:rPr>
                <w:rFonts w:ascii="Cambria" w:eastAsia="Calibri" w:hAnsi="Cambria" w:cs="Arial"/>
                <w:b/>
              </w:rPr>
              <w:t>AU</w:t>
            </w:r>
            <w:r>
              <w:rPr>
                <w:rFonts w:ascii="Cambria" w:eastAsia="Calibri" w:hAnsi="Cambria" w:cs="Arial"/>
                <w:b/>
              </w:rPr>
              <w:t>-</w:t>
            </w:r>
            <w:r w:rsidR="00603354">
              <w:rPr>
                <w:rFonts w:ascii="Cambria" w:eastAsia="Calibri" w:hAnsi="Cambria" w:cs="Arial"/>
                <w:b/>
              </w:rPr>
              <w:t>AM</w:t>
            </w:r>
            <w:r w:rsidRPr="0057734F">
              <w:rPr>
                <w:rFonts w:ascii="Cambria" w:eastAsia="Calibri" w:hAnsi="Cambria" w:cs="Arial"/>
                <w:b/>
              </w:rPr>
              <w:t xml:space="preserve"> 2017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9F5AEA" w:rsidRPr="00624C3F" w:rsidRDefault="0040223E" w:rsidP="00835637">
            <w:pPr>
              <w:rPr>
                <w:rFonts w:ascii="Cambria" w:eastAsia="Calibri" w:hAnsi="Cambria" w:cs="Arial"/>
                <w:b/>
              </w:rPr>
            </w:pPr>
            <w:r>
              <w:rPr>
                <w:rFonts w:ascii="Cambria" w:eastAsia="Calibri" w:hAnsi="Cambria" w:cs="Arial"/>
                <w:b/>
              </w:rPr>
              <w:t>Apply</w:t>
            </w:r>
          </w:p>
          <w:p w:rsidR="009F5AEA" w:rsidRPr="0043592F" w:rsidRDefault="009F5AEA" w:rsidP="0040223E">
            <w:pPr>
              <w:tabs>
                <w:tab w:val="left" w:pos="7320"/>
              </w:tabs>
              <w:spacing w:line="276" w:lineRule="auto"/>
              <w:rPr>
                <w:rFonts w:ascii="Cambria" w:eastAsia="Calibri" w:hAnsi="Cambria" w:cs="Arial"/>
                <w:b/>
              </w:rPr>
            </w:pPr>
            <w:r w:rsidRPr="00624C3F">
              <w:rPr>
                <w:rFonts w:ascii="Cambria" w:eastAsia="Calibri" w:hAnsi="Cambria" w:cs="Arial"/>
                <w:b/>
              </w:rPr>
              <w:t>BT-L</w:t>
            </w:r>
            <w:r w:rsidR="0040223E">
              <w:rPr>
                <w:rFonts w:ascii="Cambria" w:eastAsia="Calibri" w:hAnsi="Cambria" w:cs="Arial"/>
                <w:b/>
              </w:rPr>
              <w:t>3</w:t>
            </w:r>
          </w:p>
        </w:tc>
        <w:tc>
          <w:tcPr>
            <w:tcW w:w="720" w:type="dxa"/>
            <w:tcBorders>
              <w:top w:val="single" w:sz="4" w:space="0" w:color="auto"/>
              <w:left w:val="single" w:sz="4" w:space="0" w:color="auto"/>
              <w:bottom w:val="single" w:sz="4" w:space="0" w:color="auto"/>
              <w:right w:val="single" w:sz="4" w:space="0" w:color="auto"/>
            </w:tcBorders>
            <w:vAlign w:val="center"/>
          </w:tcPr>
          <w:p w:rsidR="009F5AEA" w:rsidRPr="0043592F" w:rsidRDefault="009F5AEA" w:rsidP="00835637">
            <w:pPr>
              <w:tabs>
                <w:tab w:val="left" w:pos="7320"/>
              </w:tabs>
              <w:spacing w:line="276" w:lineRule="auto"/>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9F5AEA" w:rsidRPr="00386807" w:rsidRDefault="009F5AEA"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6E22F6" w:rsidRPr="009A057E" w:rsidTr="007128D4">
        <w:tc>
          <w:tcPr>
            <w:tcW w:w="558" w:type="dxa"/>
            <w:tcBorders>
              <w:top w:val="single" w:sz="4" w:space="0" w:color="auto"/>
              <w:left w:val="single" w:sz="4" w:space="0" w:color="auto"/>
              <w:bottom w:val="single" w:sz="4" w:space="0" w:color="auto"/>
            </w:tcBorders>
          </w:tcPr>
          <w:p w:rsidR="006E22F6" w:rsidRDefault="006E22F6" w:rsidP="00A7510C">
            <w:pPr>
              <w:spacing w:line="276" w:lineRule="auto"/>
              <w:jc w:val="both"/>
              <w:rPr>
                <w:rFonts w:ascii="Cambria" w:hAnsi="Cambria"/>
                <w:b/>
              </w:rPr>
            </w:pPr>
          </w:p>
        </w:tc>
        <w:tc>
          <w:tcPr>
            <w:tcW w:w="10890" w:type="dxa"/>
            <w:gridSpan w:val="10"/>
            <w:tcBorders>
              <w:top w:val="single" w:sz="4" w:space="0" w:color="auto"/>
              <w:bottom w:val="single" w:sz="4" w:space="0" w:color="auto"/>
              <w:right w:val="single" w:sz="4" w:space="0" w:color="auto"/>
            </w:tcBorders>
          </w:tcPr>
          <w:p w:rsidR="00603354" w:rsidRDefault="00603354" w:rsidP="00F85BB7">
            <w:pPr>
              <w:tabs>
                <w:tab w:val="left" w:pos="7320"/>
              </w:tabs>
              <w:jc w:val="both"/>
              <w:rPr>
                <w:rFonts w:ascii="Cambria" w:hAnsi="Cambria"/>
                <w:b/>
              </w:rPr>
            </w:pPr>
          </w:p>
          <w:p w:rsidR="006F0E99" w:rsidRDefault="006F0E99" w:rsidP="00F85BB7">
            <w:pPr>
              <w:tabs>
                <w:tab w:val="left" w:pos="7320"/>
              </w:tabs>
              <w:jc w:val="both"/>
              <w:rPr>
                <w:rFonts w:ascii="Cambria" w:hAnsi="Cambria"/>
                <w:b/>
              </w:rPr>
            </w:pPr>
          </w:p>
          <w:p w:rsidR="00603354" w:rsidRDefault="00603354" w:rsidP="00F85BB7">
            <w:pPr>
              <w:tabs>
                <w:tab w:val="left" w:pos="7320"/>
              </w:tabs>
              <w:jc w:val="both"/>
              <w:rPr>
                <w:rFonts w:ascii="Cambria" w:hAnsi="Cambria"/>
                <w:b/>
              </w:rPr>
            </w:pPr>
          </w:p>
          <w:p w:rsidR="00603354" w:rsidRDefault="00603354" w:rsidP="00F85BB7">
            <w:pPr>
              <w:tabs>
                <w:tab w:val="left" w:pos="7320"/>
              </w:tabs>
              <w:jc w:val="both"/>
              <w:rPr>
                <w:rFonts w:ascii="Cambria" w:hAnsi="Cambria"/>
                <w:b/>
              </w:rPr>
            </w:pPr>
          </w:p>
          <w:p w:rsidR="00603354" w:rsidRDefault="00603354" w:rsidP="00F85BB7">
            <w:pPr>
              <w:tabs>
                <w:tab w:val="left" w:pos="7320"/>
              </w:tabs>
              <w:jc w:val="both"/>
              <w:rPr>
                <w:rFonts w:ascii="Cambria" w:hAnsi="Cambria"/>
                <w:b/>
              </w:rPr>
            </w:pPr>
          </w:p>
          <w:p w:rsidR="00603354" w:rsidRDefault="00603354" w:rsidP="00F85BB7">
            <w:pPr>
              <w:tabs>
                <w:tab w:val="left" w:pos="7320"/>
              </w:tabs>
              <w:jc w:val="both"/>
              <w:rPr>
                <w:rFonts w:ascii="Cambria" w:hAnsi="Cambria"/>
                <w:b/>
              </w:rPr>
            </w:pPr>
          </w:p>
          <w:p w:rsidR="00603354" w:rsidRDefault="00603354" w:rsidP="00F85BB7">
            <w:pPr>
              <w:tabs>
                <w:tab w:val="left" w:pos="7320"/>
              </w:tabs>
              <w:jc w:val="both"/>
              <w:rPr>
                <w:rFonts w:ascii="Cambria" w:hAnsi="Cambria"/>
                <w:b/>
              </w:rPr>
            </w:pPr>
          </w:p>
          <w:p w:rsidR="00603354" w:rsidRDefault="00603354" w:rsidP="00F85BB7">
            <w:pPr>
              <w:tabs>
                <w:tab w:val="left" w:pos="7320"/>
              </w:tabs>
              <w:jc w:val="both"/>
              <w:rPr>
                <w:rFonts w:ascii="Cambria" w:hAnsi="Cambria"/>
                <w:b/>
              </w:rPr>
            </w:pPr>
          </w:p>
          <w:p w:rsidR="00B92539" w:rsidRDefault="00B92539" w:rsidP="00F85BB7">
            <w:pPr>
              <w:tabs>
                <w:tab w:val="left" w:pos="7320"/>
              </w:tabs>
              <w:jc w:val="both"/>
              <w:rPr>
                <w:rFonts w:ascii="Cambria" w:hAnsi="Cambria"/>
                <w:b/>
              </w:rPr>
            </w:pPr>
          </w:p>
          <w:p w:rsidR="00603354" w:rsidRDefault="00603354" w:rsidP="00F85BB7">
            <w:pPr>
              <w:tabs>
                <w:tab w:val="left" w:pos="7320"/>
              </w:tabs>
              <w:jc w:val="both"/>
              <w:rPr>
                <w:rFonts w:ascii="Cambria" w:hAnsi="Cambria"/>
                <w:b/>
              </w:rPr>
            </w:pPr>
          </w:p>
          <w:p w:rsidR="00B92539" w:rsidRDefault="00B92539" w:rsidP="00F85BB7">
            <w:pPr>
              <w:tabs>
                <w:tab w:val="left" w:pos="7320"/>
              </w:tabs>
              <w:jc w:val="both"/>
              <w:rPr>
                <w:rFonts w:ascii="Cambria" w:hAnsi="Cambria"/>
                <w:b/>
              </w:rPr>
            </w:pPr>
          </w:p>
          <w:p w:rsidR="00B92539" w:rsidRPr="00F85BB7" w:rsidRDefault="00B92539" w:rsidP="00F85BB7">
            <w:pPr>
              <w:tabs>
                <w:tab w:val="left" w:pos="7320"/>
              </w:tabs>
              <w:jc w:val="both"/>
              <w:rPr>
                <w:rFonts w:ascii="Cambria" w:hAnsi="Cambria"/>
                <w:b/>
              </w:rPr>
            </w:pPr>
            <w:r w:rsidRPr="00861A22">
              <w:rPr>
                <w:noProof/>
              </w:rPr>
              <w:drawing>
                <wp:anchor distT="0" distB="0" distL="0" distR="0" simplePos="0" relativeHeight="252315648" behindDoc="0" locked="0" layoutInCell="1" allowOverlap="1" wp14:anchorId="3F93FC7F" wp14:editId="2B4A7C97">
                  <wp:simplePos x="0" y="0"/>
                  <wp:positionH relativeFrom="page">
                    <wp:posOffset>325755</wp:posOffset>
                  </wp:positionH>
                  <wp:positionV relativeFrom="paragraph">
                    <wp:posOffset>-1851025</wp:posOffset>
                  </wp:positionV>
                  <wp:extent cx="4200525" cy="1733550"/>
                  <wp:effectExtent l="0" t="0" r="0" b="0"/>
                  <wp:wrapThrough wrapText="bothSides">
                    <wp:wrapPolygon edited="0">
                      <wp:start x="0" y="0"/>
                      <wp:lineTo x="0" y="21363"/>
                      <wp:lineTo x="21551" y="21363"/>
                      <wp:lineTo x="21551" y="0"/>
                      <wp:lineTo x="0" y="0"/>
                    </wp:wrapPolygon>
                  </wp:wrapThrough>
                  <wp:docPr id="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15" cstate="print"/>
                          <a:stretch>
                            <a:fillRect/>
                          </a:stretch>
                        </pic:blipFill>
                        <pic:spPr>
                          <a:xfrm>
                            <a:off x="0" y="0"/>
                            <a:ext cx="4200525" cy="1733550"/>
                          </a:xfrm>
                          <a:prstGeom prst="rect">
                            <a:avLst/>
                          </a:prstGeom>
                        </pic:spPr>
                      </pic:pic>
                    </a:graphicData>
                  </a:graphic>
                  <wp14:sizeRelH relativeFrom="margin">
                    <wp14:pctWidth>0</wp14:pctWidth>
                  </wp14:sizeRelH>
                  <wp14:sizeRelV relativeFrom="margin">
                    <wp14:pctHeight>0</wp14:pctHeight>
                  </wp14:sizeRelV>
                </wp:anchor>
              </w:drawing>
            </w:r>
          </w:p>
        </w:tc>
      </w:tr>
      <w:tr w:rsidR="001C46D1" w:rsidRPr="009A057E" w:rsidTr="001C46D1">
        <w:tc>
          <w:tcPr>
            <w:tcW w:w="558" w:type="dxa"/>
            <w:tcBorders>
              <w:top w:val="single" w:sz="4" w:space="0" w:color="auto"/>
              <w:left w:val="single" w:sz="4" w:space="0" w:color="auto"/>
              <w:bottom w:val="single" w:sz="4" w:space="0" w:color="auto"/>
              <w:right w:val="single" w:sz="4" w:space="0" w:color="auto"/>
            </w:tcBorders>
          </w:tcPr>
          <w:p w:rsidR="001C46D1" w:rsidRDefault="001C46D1" w:rsidP="00835637">
            <w:pPr>
              <w:spacing w:line="276" w:lineRule="auto"/>
              <w:ind w:right="-108"/>
              <w:rPr>
                <w:rFonts w:ascii="Cambria" w:hAnsi="Cambria"/>
                <w:b/>
              </w:rPr>
            </w:pPr>
            <w:r>
              <w:rPr>
                <w:rFonts w:ascii="Cambria" w:hAnsi="Cambria"/>
                <w:b/>
              </w:rPr>
              <w:t>9</w:t>
            </w:r>
          </w:p>
        </w:tc>
        <w:tc>
          <w:tcPr>
            <w:tcW w:w="6390" w:type="dxa"/>
            <w:tcBorders>
              <w:top w:val="single" w:sz="4" w:space="0" w:color="auto"/>
              <w:left w:val="single" w:sz="4" w:space="0" w:color="auto"/>
              <w:bottom w:val="single" w:sz="4" w:space="0" w:color="auto"/>
              <w:right w:val="single" w:sz="4" w:space="0" w:color="auto"/>
            </w:tcBorders>
          </w:tcPr>
          <w:p w:rsidR="001C46D1" w:rsidRPr="006F0E99" w:rsidRDefault="00A948FF" w:rsidP="00835637">
            <w:pPr>
              <w:tabs>
                <w:tab w:val="left" w:pos="7320"/>
              </w:tabs>
              <w:spacing w:line="276" w:lineRule="auto"/>
              <w:jc w:val="both"/>
              <w:rPr>
                <w:rFonts w:ascii="Cambria" w:hAnsi="Cambria"/>
                <w:b/>
              </w:rPr>
            </w:pPr>
            <w:r w:rsidRPr="00861A22">
              <w:rPr>
                <w:b/>
              </w:rPr>
              <w:t>Write four major differences between Otto cycle and</w:t>
            </w:r>
            <w:r w:rsidRPr="00861A22">
              <w:rPr>
                <w:b/>
                <w:spacing w:val="-29"/>
              </w:rPr>
              <w:t xml:space="preserve"> </w:t>
            </w:r>
            <w:r w:rsidRPr="00861A22">
              <w:rPr>
                <w:b/>
              </w:rPr>
              <w:t>Diesel</w:t>
            </w:r>
            <w:r w:rsidRPr="00861A22">
              <w:rPr>
                <w:b/>
                <w:spacing w:val="-5"/>
              </w:rPr>
              <w:t xml:space="preserve"> </w:t>
            </w:r>
            <w:r w:rsidRPr="00861A22">
              <w:rPr>
                <w:b/>
              </w:rPr>
              <w:t>cycle.</w:t>
            </w:r>
            <w:r w:rsidRPr="00861A22">
              <w:rPr>
                <w:b/>
              </w:rPr>
              <w:tab/>
            </w:r>
          </w:p>
        </w:tc>
        <w:tc>
          <w:tcPr>
            <w:tcW w:w="1332" w:type="dxa"/>
            <w:gridSpan w:val="5"/>
            <w:tcBorders>
              <w:top w:val="single" w:sz="4" w:space="0" w:color="auto"/>
              <w:left w:val="single" w:sz="4" w:space="0" w:color="auto"/>
              <w:bottom w:val="single" w:sz="4" w:space="0" w:color="auto"/>
              <w:right w:val="single" w:sz="4" w:space="0" w:color="auto"/>
            </w:tcBorders>
          </w:tcPr>
          <w:p w:rsidR="001C46D1" w:rsidRPr="006F0E99" w:rsidRDefault="00A948FF" w:rsidP="00A948FF">
            <w:pPr>
              <w:tabs>
                <w:tab w:val="left" w:pos="7320"/>
              </w:tabs>
              <w:spacing w:line="276" w:lineRule="auto"/>
              <w:rPr>
                <w:rFonts w:ascii="Cambria" w:hAnsi="Cambria"/>
                <w:b/>
              </w:rPr>
            </w:pPr>
            <w:r w:rsidRPr="00A948FF">
              <w:rPr>
                <w:rFonts w:ascii="Cambria" w:eastAsia="Calibri" w:hAnsi="Cambria" w:cs="Arial"/>
                <w:b/>
              </w:rPr>
              <w:t>AU</w:t>
            </w:r>
            <w:r>
              <w:rPr>
                <w:rFonts w:ascii="Cambria" w:eastAsia="Calibri" w:hAnsi="Cambria" w:cs="Arial"/>
                <w:b/>
              </w:rPr>
              <w:t>-</w:t>
            </w:r>
            <w:r w:rsidRPr="00A948FF">
              <w:rPr>
                <w:rFonts w:ascii="Cambria" w:eastAsia="Calibri" w:hAnsi="Cambria" w:cs="Arial"/>
                <w:b/>
              </w:rPr>
              <w:t xml:space="preserve"> ND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794EA1" w:rsidRPr="00794EA1" w:rsidRDefault="00794EA1" w:rsidP="00794EA1">
            <w:pPr>
              <w:rPr>
                <w:rFonts w:ascii="Cambria" w:eastAsia="Calibri" w:hAnsi="Cambria" w:cs="Arial"/>
                <w:b/>
              </w:rPr>
            </w:pPr>
            <w:r w:rsidRPr="00794EA1">
              <w:rPr>
                <w:rFonts w:ascii="Cambria" w:eastAsia="Calibri" w:hAnsi="Cambria" w:cs="Arial"/>
                <w:b/>
              </w:rPr>
              <w:t>Understand</w:t>
            </w:r>
          </w:p>
          <w:p w:rsidR="001C46D1" w:rsidRPr="0043592F" w:rsidRDefault="00794EA1" w:rsidP="00794EA1">
            <w:pPr>
              <w:tabs>
                <w:tab w:val="left" w:pos="7320"/>
              </w:tabs>
              <w:spacing w:line="276" w:lineRule="auto"/>
              <w:rPr>
                <w:rFonts w:ascii="Cambria" w:eastAsia="Calibri" w:hAnsi="Cambria" w:cs="Arial"/>
                <w:b/>
              </w:rPr>
            </w:pPr>
            <w:r w:rsidRPr="00794EA1">
              <w:rPr>
                <w:rFonts w:ascii="Cambria" w:eastAsia="Calibri" w:hAnsi="Cambria" w:cs="Arial"/>
                <w:b/>
              </w:rPr>
              <w:t>BT-L2</w:t>
            </w:r>
          </w:p>
        </w:tc>
        <w:tc>
          <w:tcPr>
            <w:tcW w:w="720" w:type="dxa"/>
            <w:tcBorders>
              <w:top w:val="single" w:sz="4" w:space="0" w:color="auto"/>
              <w:left w:val="single" w:sz="4" w:space="0" w:color="auto"/>
              <w:bottom w:val="single" w:sz="4" w:space="0" w:color="auto"/>
              <w:right w:val="single" w:sz="4" w:space="0" w:color="auto"/>
            </w:tcBorders>
            <w:vAlign w:val="center"/>
          </w:tcPr>
          <w:p w:rsidR="001C46D1" w:rsidRPr="0043592F" w:rsidRDefault="001C46D1" w:rsidP="00835637">
            <w:pPr>
              <w:tabs>
                <w:tab w:val="left" w:pos="7320"/>
              </w:tabs>
              <w:spacing w:line="276" w:lineRule="auto"/>
              <w:rPr>
                <w:rFonts w:ascii="Cambria" w:eastAsia="Calibri" w:hAnsi="Cambria" w:cs="Arial"/>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1C46D1" w:rsidRPr="00386807" w:rsidRDefault="001C46D1"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10"/>
            <w:tcBorders>
              <w:top w:val="single" w:sz="4" w:space="0" w:color="auto"/>
              <w:bottom w:val="single" w:sz="4" w:space="0" w:color="auto"/>
              <w:right w:val="single" w:sz="4" w:space="0" w:color="auto"/>
            </w:tcBorders>
          </w:tcPr>
          <w:tbl>
            <w:tblPr>
              <w:tblpPr w:leftFromText="180" w:rightFromText="180" w:vertAnchor="text" w:horzAnchor="margin" w:tblpY="7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3908"/>
              <w:gridCol w:w="4140"/>
            </w:tblGrid>
            <w:tr w:rsidR="00EF20FD" w:rsidRPr="00861A22" w:rsidTr="00EF20FD">
              <w:trPr>
                <w:trHeight w:val="326"/>
              </w:trPr>
              <w:tc>
                <w:tcPr>
                  <w:tcW w:w="677" w:type="dxa"/>
                </w:tcPr>
                <w:p w:rsidR="00EF20FD" w:rsidRPr="00861A22" w:rsidRDefault="00EF20FD" w:rsidP="00EF20FD">
                  <w:pPr>
                    <w:pStyle w:val="TableParagraph"/>
                    <w:ind w:left="91" w:right="-30"/>
                    <w:jc w:val="both"/>
                    <w:rPr>
                      <w:b/>
                      <w:sz w:val="24"/>
                      <w:szCs w:val="24"/>
                    </w:rPr>
                  </w:pPr>
                  <w:r w:rsidRPr="00861A22">
                    <w:rPr>
                      <w:b/>
                      <w:sz w:val="24"/>
                      <w:szCs w:val="24"/>
                    </w:rPr>
                    <w:t>S.No</w:t>
                  </w:r>
                </w:p>
              </w:tc>
              <w:tc>
                <w:tcPr>
                  <w:tcW w:w="3908" w:type="dxa"/>
                </w:tcPr>
                <w:p w:rsidR="00EF20FD" w:rsidRPr="00861A22" w:rsidRDefault="00EF20FD" w:rsidP="00EF20FD">
                  <w:pPr>
                    <w:pStyle w:val="TableParagraph"/>
                    <w:ind w:left="1342" w:right="-30"/>
                    <w:jc w:val="both"/>
                    <w:rPr>
                      <w:b/>
                      <w:sz w:val="24"/>
                      <w:szCs w:val="24"/>
                    </w:rPr>
                  </w:pPr>
                  <w:r w:rsidRPr="00861A22">
                    <w:rPr>
                      <w:b/>
                      <w:sz w:val="24"/>
                      <w:szCs w:val="24"/>
                    </w:rPr>
                    <w:t>Otto Cycle</w:t>
                  </w:r>
                </w:p>
              </w:tc>
              <w:tc>
                <w:tcPr>
                  <w:tcW w:w="4140" w:type="dxa"/>
                </w:tcPr>
                <w:p w:rsidR="00EF20FD" w:rsidRPr="00861A22" w:rsidRDefault="00EF20FD" w:rsidP="00EF20FD">
                  <w:pPr>
                    <w:pStyle w:val="TableParagraph"/>
                    <w:ind w:left="1342" w:right="-30"/>
                    <w:jc w:val="both"/>
                    <w:rPr>
                      <w:b/>
                      <w:sz w:val="24"/>
                      <w:szCs w:val="24"/>
                    </w:rPr>
                  </w:pPr>
                  <w:r w:rsidRPr="00861A22">
                    <w:rPr>
                      <w:b/>
                      <w:sz w:val="24"/>
                      <w:szCs w:val="24"/>
                    </w:rPr>
                    <w:t>Diesel cycle</w:t>
                  </w:r>
                </w:p>
              </w:tc>
            </w:tr>
            <w:tr w:rsidR="00EF20FD" w:rsidRPr="00861A22" w:rsidTr="00EF20FD">
              <w:trPr>
                <w:trHeight w:val="561"/>
              </w:trPr>
              <w:tc>
                <w:tcPr>
                  <w:tcW w:w="677" w:type="dxa"/>
                </w:tcPr>
                <w:p w:rsidR="00EF20FD" w:rsidRPr="00861A22" w:rsidRDefault="00EF20FD" w:rsidP="00EF20FD">
                  <w:pPr>
                    <w:pStyle w:val="TableParagraph"/>
                    <w:spacing w:line="276" w:lineRule="auto"/>
                    <w:ind w:left="12" w:right="-30"/>
                    <w:jc w:val="both"/>
                    <w:rPr>
                      <w:b/>
                      <w:sz w:val="24"/>
                      <w:szCs w:val="24"/>
                    </w:rPr>
                  </w:pPr>
                  <w:r w:rsidRPr="00861A22">
                    <w:rPr>
                      <w:b/>
                      <w:sz w:val="24"/>
                      <w:szCs w:val="24"/>
                    </w:rPr>
                    <w:t>1</w:t>
                  </w:r>
                </w:p>
              </w:tc>
              <w:tc>
                <w:tcPr>
                  <w:tcW w:w="3908"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Heat addition takes place at constant</w:t>
                  </w:r>
                </w:p>
                <w:p w:rsidR="00EF20FD" w:rsidRPr="00861A22" w:rsidRDefault="00EF20FD" w:rsidP="00EF20FD">
                  <w:pPr>
                    <w:pStyle w:val="TableParagraph"/>
                    <w:spacing w:line="276" w:lineRule="auto"/>
                    <w:ind w:left="110" w:right="-30"/>
                    <w:jc w:val="both"/>
                    <w:rPr>
                      <w:sz w:val="24"/>
                      <w:szCs w:val="24"/>
                    </w:rPr>
                  </w:pPr>
                  <w:r w:rsidRPr="00861A22">
                    <w:rPr>
                      <w:sz w:val="24"/>
                      <w:szCs w:val="24"/>
                    </w:rPr>
                    <w:t>Volume.</w:t>
                  </w:r>
                </w:p>
              </w:tc>
              <w:tc>
                <w:tcPr>
                  <w:tcW w:w="4140"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Heat addition takes place at constant</w:t>
                  </w:r>
                </w:p>
                <w:p w:rsidR="00EF20FD" w:rsidRPr="00861A22" w:rsidRDefault="00EF20FD" w:rsidP="00EF20FD">
                  <w:pPr>
                    <w:pStyle w:val="TableParagraph"/>
                    <w:spacing w:line="276" w:lineRule="auto"/>
                    <w:ind w:left="110" w:right="-30"/>
                    <w:jc w:val="both"/>
                    <w:rPr>
                      <w:sz w:val="24"/>
                      <w:szCs w:val="24"/>
                    </w:rPr>
                  </w:pPr>
                  <w:r w:rsidRPr="00861A22">
                    <w:rPr>
                      <w:sz w:val="24"/>
                      <w:szCs w:val="24"/>
                    </w:rPr>
                    <w:t>Pressure.</w:t>
                  </w:r>
                </w:p>
              </w:tc>
            </w:tr>
            <w:tr w:rsidR="00EF20FD" w:rsidRPr="00861A22" w:rsidTr="00EF20FD">
              <w:trPr>
                <w:trHeight w:val="561"/>
              </w:trPr>
              <w:tc>
                <w:tcPr>
                  <w:tcW w:w="677" w:type="dxa"/>
                </w:tcPr>
                <w:p w:rsidR="00EF20FD" w:rsidRPr="00861A22" w:rsidRDefault="00EF20FD" w:rsidP="00EF20FD">
                  <w:pPr>
                    <w:pStyle w:val="TableParagraph"/>
                    <w:spacing w:line="276" w:lineRule="auto"/>
                    <w:ind w:left="12" w:right="-30"/>
                    <w:jc w:val="both"/>
                    <w:rPr>
                      <w:b/>
                      <w:sz w:val="24"/>
                      <w:szCs w:val="24"/>
                    </w:rPr>
                  </w:pPr>
                  <w:r w:rsidRPr="00861A22">
                    <w:rPr>
                      <w:b/>
                      <w:sz w:val="24"/>
                      <w:szCs w:val="24"/>
                    </w:rPr>
                    <w:t>2</w:t>
                  </w:r>
                </w:p>
              </w:tc>
              <w:tc>
                <w:tcPr>
                  <w:tcW w:w="3908"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At constant volume, heat rejection takes place.</w:t>
                  </w:r>
                </w:p>
              </w:tc>
              <w:tc>
                <w:tcPr>
                  <w:tcW w:w="4140"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In diesel cycle also the heat rejection takes place at constant volume.</w:t>
                  </w:r>
                </w:p>
              </w:tc>
            </w:tr>
            <w:tr w:rsidR="00EF20FD" w:rsidRPr="00861A22" w:rsidTr="00EF20FD">
              <w:trPr>
                <w:trHeight w:val="645"/>
              </w:trPr>
              <w:tc>
                <w:tcPr>
                  <w:tcW w:w="677" w:type="dxa"/>
                </w:tcPr>
                <w:p w:rsidR="00EF20FD" w:rsidRPr="00861A22" w:rsidRDefault="00EF20FD" w:rsidP="00EF20FD">
                  <w:pPr>
                    <w:pStyle w:val="TableParagraph"/>
                    <w:spacing w:line="276" w:lineRule="auto"/>
                    <w:ind w:left="12" w:right="-30"/>
                    <w:jc w:val="both"/>
                    <w:rPr>
                      <w:b/>
                      <w:sz w:val="24"/>
                      <w:szCs w:val="24"/>
                    </w:rPr>
                  </w:pPr>
                  <w:r w:rsidRPr="00861A22">
                    <w:rPr>
                      <w:b/>
                      <w:sz w:val="24"/>
                      <w:szCs w:val="24"/>
                    </w:rPr>
                    <w:t>3</w:t>
                  </w:r>
                </w:p>
              </w:tc>
              <w:tc>
                <w:tcPr>
                  <w:tcW w:w="3908"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Compression ratio is less. It is 7:1 to</w:t>
                  </w:r>
                </w:p>
                <w:p w:rsidR="00EF20FD" w:rsidRPr="00861A22" w:rsidRDefault="00EF20FD" w:rsidP="00EF20FD">
                  <w:pPr>
                    <w:pStyle w:val="TableParagraph"/>
                    <w:spacing w:line="276" w:lineRule="auto"/>
                    <w:ind w:left="110" w:right="-30"/>
                    <w:jc w:val="both"/>
                    <w:rPr>
                      <w:sz w:val="24"/>
                      <w:szCs w:val="24"/>
                    </w:rPr>
                  </w:pPr>
                  <w:r w:rsidRPr="00861A22">
                    <w:rPr>
                      <w:sz w:val="24"/>
                      <w:szCs w:val="24"/>
                    </w:rPr>
                    <w:t>10:1.</w:t>
                  </w:r>
                </w:p>
              </w:tc>
              <w:tc>
                <w:tcPr>
                  <w:tcW w:w="4140"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Compression ratio is more. It is 11:1</w:t>
                  </w:r>
                </w:p>
                <w:p w:rsidR="00EF20FD" w:rsidRPr="00861A22" w:rsidRDefault="00EF20FD" w:rsidP="00EF20FD">
                  <w:pPr>
                    <w:pStyle w:val="TableParagraph"/>
                    <w:spacing w:line="276" w:lineRule="auto"/>
                    <w:ind w:left="110" w:right="-30"/>
                    <w:jc w:val="both"/>
                    <w:rPr>
                      <w:sz w:val="24"/>
                      <w:szCs w:val="24"/>
                    </w:rPr>
                  </w:pPr>
                  <w:proofErr w:type="gramStart"/>
                  <w:r w:rsidRPr="00861A22">
                    <w:rPr>
                      <w:sz w:val="24"/>
                      <w:szCs w:val="24"/>
                    </w:rPr>
                    <w:t>to</w:t>
                  </w:r>
                  <w:proofErr w:type="gramEnd"/>
                  <w:r w:rsidRPr="00861A22">
                    <w:rPr>
                      <w:sz w:val="24"/>
                      <w:szCs w:val="24"/>
                    </w:rPr>
                    <w:t xml:space="preserve"> 22:1.</w:t>
                  </w:r>
                </w:p>
              </w:tc>
            </w:tr>
            <w:tr w:rsidR="00EF20FD" w:rsidRPr="00861A22" w:rsidTr="00EF20FD">
              <w:trPr>
                <w:trHeight w:val="326"/>
              </w:trPr>
              <w:tc>
                <w:tcPr>
                  <w:tcW w:w="677" w:type="dxa"/>
                </w:tcPr>
                <w:p w:rsidR="00EF20FD" w:rsidRPr="00861A22" w:rsidRDefault="00EF20FD" w:rsidP="00EF20FD">
                  <w:pPr>
                    <w:pStyle w:val="TableParagraph"/>
                    <w:spacing w:line="276" w:lineRule="auto"/>
                    <w:ind w:left="12" w:right="-30"/>
                    <w:jc w:val="both"/>
                    <w:rPr>
                      <w:b/>
                      <w:sz w:val="24"/>
                      <w:szCs w:val="24"/>
                    </w:rPr>
                  </w:pPr>
                  <w:r w:rsidRPr="00861A22">
                    <w:rPr>
                      <w:b/>
                      <w:sz w:val="24"/>
                      <w:szCs w:val="24"/>
                    </w:rPr>
                    <w:t>4</w:t>
                  </w:r>
                </w:p>
              </w:tc>
              <w:tc>
                <w:tcPr>
                  <w:tcW w:w="3908"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Efficiency is less.</w:t>
                  </w:r>
                </w:p>
              </w:tc>
              <w:tc>
                <w:tcPr>
                  <w:tcW w:w="4140" w:type="dxa"/>
                </w:tcPr>
                <w:p w:rsidR="00EF20FD" w:rsidRPr="00861A22" w:rsidRDefault="00EF20FD" w:rsidP="00EF20FD">
                  <w:pPr>
                    <w:pStyle w:val="TableParagraph"/>
                    <w:spacing w:line="276" w:lineRule="auto"/>
                    <w:ind w:left="110" w:right="-30"/>
                    <w:jc w:val="both"/>
                    <w:rPr>
                      <w:sz w:val="24"/>
                      <w:szCs w:val="24"/>
                    </w:rPr>
                  </w:pPr>
                  <w:r w:rsidRPr="00861A22">
                    <w:rPr>
                      <w:sz w:val="24"/>
                      <w:szCs w:val="24"/>
                    </w:rPr>
                    <w:t>Efficiency is more.</w:t>
                  </w:r>
                </w:p>
              </w:tc>
            </w:tr>
          </w:tbl>
          <w:p w:rsidR="00835637" w:rsidRDefault="00835637" w:rsidP="00835637">
            <w:pPr>
              <w:tabs>
                <w:tab w:val="left" w:pos="7320"/>
              </w:tabs>
              <w:spacing w:line="276" w:lineRule="auto"/>
              <w:rPr>
                <w:rFonts w:ascii="Cambria" w:hAnsi="Cambria"/>
                <w:b/>
              </w:rPr>
            </w:pPr>
          </w:p>
          <w:p w:rsidR="00835637" w:rsidRDefault="00835637" w:rsidP="00F85BB7">
            <w:pPr>
              <w:tabs>
                <w:tab w:val="left" w:pos="7320"/>
              </w:tabs>
              <w:spacing w:line="276" w:lineRule="auto"/>
              <w:jc w:val="both"/>
              <w:rPr>
                <w:rFonts w:ascii="Cambria" w:hAnsi="Cambria"/>
                <w:b/>
              </w:rPr>
            </w:pPr>
          </w:p>
          <w:p w:rsidR="00EF20FD" w:rsidRDefault="00EF20FD" w:rsidP="00F85BB7">
            <w:pPr>
              <w:tabs>
                <w:tab w:val="left" w:pos="7320"/>
              </w:tabs>
              <w:spacing w:line="276" w:lineRule="auto"/>
              <w:jc w:val="both"/>
              <w:rPr>
                <w:rFonts w:ascii="Cambria" w:hAnsi="Cambria"/>
                <w:b/>
              </w:rPr>
            </w:pPr>
          </w:p>
          <w:p w:rsidR="00EF20FD" w:rsidRDefault="00EF20FD" w:rsidP="00F85BB7">
            <w:pPr>
              <w:tabs>
                <w:tab w:val="left" w:pos="7320"/>
              </w:tabs>
              <w:spacing w:line="276" w:lineRule="auto"/>
              <w:jc w:val="both"/>
              <w:rPr>
                <w:rFonts w:ascii="Cambria" w:hAnsi="Cambria"/>
                <w:b/>
              </w:rPr>
            </w:pPr>
          </w:p>
          <w:p w:rsidR="00EF20FD" w:rsidRDefault="00EF20FD" w:rsidP="00F85BB7">
            <w:pPr>
              <w:tabs>
                <w:tab w:val="left" w:pos="7320"/>
              </w:tabs>
              <w:spacing w:line="276" w:lineRule="auto"/>
              <w:jc w:val="both"/>
              <w:rPr>
                <w:rFonts w:ascii="Cambria" w:hAnsi="Cambria"/>
                <w:b/>
              </w:rPr>
            </w:pPr>
          </w:p>
          <w:p w:rsidR="00EF20FD" w:rsidRDefault="00EF20FD" w:rsidP="00F85BB7">
            <w:pPr>
              <w:tabs>
                <w:tab w:val="left" w:pos="7320"/>
              </w:tabs>
              <w:spacing w:line="276" w:lineRule="auto"/>
              <w:jc w:val="both"/>
              <w:rPr>
                <w:rFonts w:ascii="Cambria" w:hAnsi="Cambria"/>
                <w:b/>
              </w:rPr>
            </w:pPr>
          </w:p>
          <w:p w:rsidR="00EF20FD" w:rsidRDefault="00EF20FD" w:rsidP="00F85BB7">
            <w:pPr>
              <w:tabs>
                <w:tab w:val="left" w:pos="7320"/>
              </w:tabs>
              <w:spacing w:line="276" w:lineRule="auto"/>
              <w:jc w:val="both"/>
              <w:rPr>
                <w:rFonts w:ascii="Cambria" w:hAnsi="Cambria"/>
                <w:b/>
              </w:rPr>
            </w:pPr>
          </w:p>
          <w:p w:rsidR="00EF20FD" w:rsidRDefault="00EF20FD" w:rsidP="00F85BB7">
            <w:pPr>
              <w:tabs>
                <w:tab w:val="left" w:pos="7320"/>
              </w:tabs>
              <w:spacing w:line="276" w:lineRule="auto"/>
              <w:jc w:val="both"/>
              <w:rPr>
                <w:rFonts w:ascii="Cambria" w:hAnsi="Cambria"/>
                <w:b/>
              </w:rPr>
            </w:pPr>
          </w:p>
          <w:p w:rsidR="00EF20FD" w:rsidRPr="009A057E" w:rsidRDefault="00EF20FD" w:rsidP="00F85BB7">
            <w:pPr>
              <w:tabs>
                <w:tab w:val="left" w:pos="7320"/>
              </w:tabs>
              <w:spacing w:line="276" w:lineRule="auto"/>
              <w:jc w:val="both"/>
              <w:rPr>
                <w:rFonts w:ascii="Cambria" w:hAnsi="Cambria"/>
                <w:b/>
              </w:rPr>
            </w:pPr>
          </w:p>
        </w:tc>
      </w:tr>
      <w:tr w:rsidR="00174562" w:rsidRPr="009A057E" w:rsidTr="00174562">
        <w:tc>
          <w:tcPr>
            <w:tcW w:w="558" w:type="dxa"/>
            <w:tcBorders>
              <w:top w:val="single" w:sz="4" w:space="0" w:color="auto"/>
              <w:left w:val="single" w:sz="4" w:space="0" w:color="auto"/>
              <w:bottom w:val="single" w:sz="4" w:space="0" w:color="auto"/>
              <w:right w:val="single" w:sz="4" w:space="0" w:color="auto"/>
            </w:tcBorders>
          </w:tcPr>
          <w:p w:rsidR="00174562" w:rsidRDefault="00174562" w:rsidP="00835637">
            <w:pPr>
              <w:spacing w:line="276" w:lineRule="auto"/>
              <w:ind w:right="-108"/>
              <w:rPr>
                <w:rFonts w:ascii="Cambria" w:hAnsi="Cambria"/>
                <w:b/>
              </w:rPr>
            </w:pPr>
            <w:r>
              <w:rPr>
                <w:rFonts w:ascii="Cambria" w:hAnsi="Cambria"/>
                <w:b/>
              </w:rPr>
              <w:t>10</w:t>
            </w:r>
          </w:p>
        </w:tc>
        <w:tc>
          <w:tcPr>
            <w:tcW w:w="6390" w:type="dxa"/>
            <w:tcBorders>
              <w:top w:val="single" w:sz="4" w:space="0" w:color="auto"/>
              <w:left w:val="single" w:sz="4" w:space="0" w:color="auto"/>
              <w:bottom w:val="single" w:sz="4" w:space="0" w:color="auto"/>
              <w:right w:val="single" w:sz="4" w:space="0" w:color="auto"/>
            </w:tcBorders>
          </w:tcPr>
          <w:p w:rsidR="00174562" w:rsidRPr="00876520" w:rsidRDefault="00174562" w:rsidP="00835637">
            <w:pPr>
              <w:tabs>
                <w:tab w:val="left" w:pos="7320"/>
              </w:tabs>
              <w:spacing w:line="276" w:lineRule="auto"/>
              <w:jc w:val="both"/>
              <w:rPr>
                <w:rFonts w:ascii="Cambria" w:hAnsi="Cambria"/>
                <w:b/>
              </w:rPr>
            </w:pPr>
            <w:r w:rsidRPr="00861A22">
              <w:rPr>
                <w:b/>
              </w:rPr>
              <w:t xml:space="preserve">State </w:t>
            </w:r>
            <w:r w:rsidRPr="00861A22">
              <w:rPr>
                <w:b/>
                <w:spacing w:val="-2"/>
              </w:rPr>
              <w:t xml:space="preserve">the </w:t>
            </w:r>
            <w:r w:rsidRPr="00861A22">
              <w:rPr>
                <w:b/>
              </w:rPr>
              <w:t>assumptions made in air standard</w:t>
            </w:r>
            <w:r w:rsidRPr="00861A22">
              <w:rPr>
                <w:b/>
                <w:spacing w:val="-17"/>
              </w:rPr>
              <w:t xml:space="preserve"> </w:t>
            </w:r>
            <w:r w:rsidRPr="00861A22">
              <w:rPr>
                <w:b/>
              </w:rPr>
              <w:t>cycle</w:t>
            </w:r>
            <w:r w:rsidRPr="00861A22">
              <w:rPr>
                <w:b/>
                <w:spacing w:val="-2"/>
              </w:rPr>
              <w:t xml:space="preserve"> </w:t>
            </w:r>
            <w:r w:rsidRPr="00861A22">
              <w:rPr>
                <w:b/>
              </w:rPr>
              <w:t>analysis.</w:t>
            </w:r>
          </w:p>
        </w:tc>
        <w:tc>
          <w:tcPr>
            <w:tcW w:w="1332" w:type="dxa"/>
            <w:gridSpan w:val="5"/>
            <w:tcBorders>
              <w:top w:val="single" w:sz="4" w:space="0" w:color="auto"/>
              <w:left w:val="single" w:sz="4" w:space="0" w:color="auto"/>
              <w:bottom w:val="single" w:sz="4" w:space="0" w:color="auto"/>
              <w:right w:val="single" w:sz="4" w:space="0" w:color="auto"/>
            </w:tcBorders>
          </w:tcPr>
          <w:p w:rsidR="00174562" w:rsidRPr="00876520" w:rsidRDefault="00E7566F" w:rsidP="00E7566F">
            <w:pPr>
              <w:tabs>
                <w:tab w:val="left" w:pos="7320"/>
              </w:tabs>
              <w:spacing w:line="276" w:lineRule="auto"/>
              <w:rPr>
                <w:rFonts w:ascii="Cambria" w:hAnsi="Cambria"/>
                <w:b/>
              </w:rPr>
            </w:pPr>
            <w:r w:rsidRPr="00E7566F">
              <w:rPr>
                <w:rFonts w:ascii="Cambria" w:eastAsia="Calibri" w:hAnsi="Cambria" w:cs="Arial"/>
                <w:b/>
              </w:rPr>
              <w:t xml:space="preserve">AU </w:t>
            </w:r>
            <w:r>
              <w:rPr>
                <w:rFonts w:ascii="Cambria" w:eastAsia="Calibri" w:hAnsi="Cambria" w:cs="Arial"/>
                <w:b/>
              </w:rPr>
              <w:t>-</w:t>
            </w:r>
            <w:r w:rsidRPr="00E7566F">
              <w:rPr>
                <w:rFonts w:ascii="Cambria" w:eastAsia="Calibri" w:hAnsi="Cambria" w:cs="Arial"/>
                <w:b/>
              </w:rPr>
              <w:t>ND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74562" w:rsidRDefault="00174562" w:rsidP="00835637">
            <w:pPr>
              <w:rPr>
                <w:rFonts w:ascii="Cambria" w:eastAsia="Calibri" w:hAnsi="Cambria" w:cs="Arial"/>
                <w:b/>
              </w:rPr>
            </w:pPr>
            <w:r>
              <w:rPr>
                <w:rFonts w:ascii="Cambria" w:eastAsia="Calibri" w:hAnsi="Cambria" w:cs="Arial"/>
                <w:b/>
              </w:rPr>
              <w:t>Remember</w:t>
            </w:r>
          </w:p>
          <w:p w:rsidR="00174562" w:rsidRPr="009A057E" w:rsidRDefault="00174562" w:rsidP="00835637">
            <w:pPr>
              <w:tabs>
                <w:tab w:val="left" w:pos="7320"/>
              </w:tabs>
              <w:spacing w:line="276" w:lineRule="auto"/>
              <w:rPr>
                <w:rFonts w:ascii="Cambria" w:hAnsi="Cambria"/>
                <w:b/>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174562" w:rsidRPr="009A057E" w:rsidRDefault="00174562" w:rsidP="00835637">
            <w:pPr>
              <w:tabs>
                <w:tab w:val="left" w:pos="7320"/>
              </w:tabs>
              <w:spacing w:line="276" w:lineRule="auto"/>
              <w:rPr>
                <w:rFonts w:ascii="Cambria" w:hAnsi="Cambria"/>
                <w:b/>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174562" w:rsidRPr="00386807" w:rsidRDefault="00174562"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35637" w:rsidRPr="009A057E" w:rsidTr="00B75C63">
        <w:trPr>
          <w:trHeight w:val="2018"/>
        </w:trPr>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10"/>
            <w:tcBorders>
              <w:top w:val="single" w:sz="4" w:space="0" w:color="auto"/>
              <w:bottom w:val="single" w:sz="4" w:space="0" w:color="auto"/>
              <w:right w:val="single" w:sz="4" w:space="0" w:color="auto"/>
            </w:tcBorders>
          </w:tcPr>
          <w:p w:rsidR="00356E48" w:rsidRPr="00861A22" w:rsidRDefault="00356E48" w:rsidP="00B75C63">
            <w:pPr>
              <w:pStyle w:val="TableParagraph"/>
              <w:spacing w:line="276" w:lineRule="auto"/>
              <w:ind w:left="110" w:right="-30"/>
              <w:jc w:val="both"/>
              <w:rPr>
                <w:sz w:val="24"/>
                <w:szCs w:val="24"/>
              </w:rPr>
            </w:pPr>
            <w:r w:rsidRPr="00861A22">
              <w:rPr>
                <w:sz w:val="24"/>
                <w:szCs w:val="24"/>
              </w:rPr>
              <w:t>Air standard cycle assumption is given below</w:t>
            </w:r>
          </w:p>
          <w:p w:rsidR="00356E48" w:rsidRPr="00861A22" w:rsidRDefault="00356E48" w:rsidP="0084394C">
            <w:pPr>
              <w:pStyle w:val="TableParagraph"/>
              <w:numPr>
                <w:ilvl w:val="0"/>
                <w:numId w:val="2"/>
              </w:numPr>
              <w:spacing w:line="276" w:lineRule="auto"/>
              <w:ind w:right="-30"/>
              <w:jc w:val="both"/>
              <w:rPr>
                <w:sz w:val="24"/>
                <w:szCs w:val="24"/>
              </w:rPr>
            </w:pPr>
            <w:r w:rsidRPr="00861A22">
              <w:rPr>
                <w:sz w:val="24"/>
                <w:szCs w:val="24"/>
              </w:rPr>
              <w:t>The working medium is a perfect gas throughout i.e. follows the law PV=</w:t>
            </w:r>
            <w:r w:rsidRPr="00B75C63">
              <w:rPr>
                <w:sz w:val="24"/>
                <w:szCs w:val="24"/>
              </w:rPr>
              <w:t xml:space="preserve"> </w:t>
            </w:r>
            <w:r w:rsidRPr="00861A22">
              <w:rPr>
                <w:sz w:val="24"/>
                <w:szCs w:val="24"/>
              </w:rPr>
              <w:t>mRT.</w:t>
            </w:r>
          </w:p>
          <w:p w:rsidR="00356E48" w:rsidRPr="00861A22" w:rsidRDefault="00356E48" w:rsidP="0084394C">
            <w:pPr>
              <w:pStyle w:val="TableParagraph"/>
              <w:numPr>
                <w:ilvl w:val="0"/>
                <w:numId w:val="2"/>
              </w:numPr>
              <w:spacing w:line="276" w:lineRule="auto"/>
              <w:ind w:right="-30"/>
              <w:jc w:val="both"/>
              <w:rPr>
                <w:sz w:val="24"/>
                <w:szCs w:val="24"/>
              </w:rPr>
            </w:pPr>
            <w:r w:rsidRPr="00861A22">
              <w:rPr>
                <w:sz w:val="24"/>
                <w:szCs w:val="24"/>
              </w:rPr>
              <w:t>The working medium does not undergo any chemical changes.</w:t>
            </w:r>
          </w:p>
          <w:p w:rsidR="00356E48" w:rsidRPr="00861A22" w:rsidRDefault="00356E48" w:rsidP="0084394C">
            <w:pPr>
              <w:pStyle w:val="TableParagraph"/>
              <w:numPr>
                <w:ilvl w:val="0"/>
                <w:numId w:val="2"/>
              </w:numPr>
              <w:spacing w:line="276" w:lineRule="auto"/>
              <w:ind w:right="-30"/>
              <w:jc w:val="both"/>
              <w:rPr>
                <w:sz w:val="24"/>
                <w:szCs w:val="24"/>
              </w:rPr>
            </w:pPr>
            <w:r w:rsidRPr="00861A22">
              <w:rPr>
                <w:sz w:val="24"/>
                <w:szCs w:val="24"/>
              </w:rPr>
              <w:t>The compression and expansion processes are reversible</w:t>
            </w:r>
            <w:r w:rsidRPr="00B75C63">
              <w:rPr>
                <w:sz w:val="24"/>
                <w:szCs w:val="24"/>
              </w:rPr>
              <w:t xml:space="preserve"> </w:t>
            </w:r>
            <w:r w:rsidRPr="00861A22">
              <w:rPr>
                <w:sz w:val="24"/>
                <w:szCs w:val="24"/>
              </w:rPr>
              <w:t>adiabatic.</w:t>
            </w:r>
          </w:p>
          <w:p w:rsidR="00356E48" w:rsidRPr="00861A22" w:rsidRDefault="00356E48" w:rsidP="0084394C">
            <w:pPr>
              <w:pStyle w:val="TableParagraph"/>
              <w:numPr>
                <w:ilvl w:val="0"/>
                <w:numId w:val="2"/>
              </w:numPr>
              <w:spacing w:line="276" w:lineRule="auto"/>
              <w:ind w:right="-30"/>
              <w:jc w:val="both"/>
              <w:rPr>
                <w:sz w:val="24"/>
                <w:szCs w:val="24"/>
              </w:rPr>
            </w:pPr>
            <w:r w:rsidRPr="00861A22">
              <w:rPr>
                <w:sz w:val="24"/>
                <w:szCs w:val="24"/>
              </w:rPr>
              <w:t>Kinetic and potential energy of the working fluid are</w:t>
            </w:r>
            <w:r w:rsidRPr="00B75C63">
              <w:rPr>
                <w:sz w:val="24"/>
                <w:szCs w:val="24"/>
              </w:rPr>
              <w:t xml:space="preserve"> </w:t>
            </w:r>
            <w:r w:rsidRPr="00861A22">
              <w:rPr>
                <w:sz w:val="24"/>
                <w:szCs w:val="24"/>
              </w:rPr>
              <w:t>neglected.</w:t>
            </w:r>
          </w:p>
          <w:p w:rsidR="005329E6" w:rsidRPr="009A057E" w:rsidRDefault="00356E48" w:rsidP="0084394C">
            <w:pPr>
              <w:pStyle w:val="TableParagraph"/>
              <w:numPr>
                <w:ilvl w:val="0"/>
                <w:numId w:val="2"/>
              </w:numPr>
              <w:spacing w:line="276" w:lineRule="auto"/>
              <w:ind w:right="-30"/>
              <w:jc w:val="both"/>
              <w:rPr>
                <w:b/>
              </w:rPr>
            </w:pPr>
            <w:r w:rsidRPr="00861A22">
              <w:rPr>
                <w:sz w:val="24"/>
                <w:szCs w:val="24"/>
              </w:rPr>
              <w:t>The operation of the engine is</w:t>
            </w:r>
            <w:r w:rsidRPr="00B75C63">
              <w:rPr>
                <w:sz w:val="24"/>
                <w:szCs w:val="24"/>
              </w:rPr>
              <w:t xml:space="preserve"> </w:t>
            </w:r>
            <w:r w:rsidRPr="00861A22">
              <w:rPr>
                <w:sz w:val="24"/>
                <w:szCs w:val="24"/>
              </w:rPr>
              <w:t>frictionless.</w:t>
            </w:r>
          </w:p>
        </w:tc>
      </w:tr>
      <w:tr w:rsidR="00115C1C" w:rsidRPr="009A057E" w:rsidTr="00115C1C">
        <w:tc>
          <w:tcPr>
            <w:tcW w:w="558" w:type="dxa"/>
            <w:tcBorders>
              <w:top w:val="single" w:sz="4" w:space="0" w:color="auto"/>
              <w:left w:val="single" w:sz="4" w:space="0" w:color="auto"/>
              <w:bottom w:val="single" w:sz="4" w:space="0" w:color="auto"/>
              <w:right w:val="single" w:sz="4" w:space="0" w:color="auto"/>
            </w:tcBorders>
          </w:tcPr>
          <w:p w:rsidR="00115C1C" w:rsidRDefault="00115C1C" w:rsidP="00835637">
            <w:pPr>
              <w:spacing w:line="276" w:lineRule="auto"/>
              <w:ind w:right="-108"/>
              <w:rPr>
                <w:rFonts w:ascii="Cambria" w:hAnsi="Cambria"/>
                <w:b/>
              </w:rPr>
            </w:pPr>
            <w:r>
              <w:rPr>
                <w:rFonts w:ascii="Cambria" w:hAnsi="Cambria"/>
                <w:b/>
              </w:rPr>
              <w:t>11</w:t>
            </w:r>
          </w:p>
        </w:tc>
        <w:tc>
          <w:tcPr>
            <w:tcW w:w="6390" w:type="dxa"/>
            <w:tcBorders>
              <w:top w:val="single" w:sz="4" w:space="0" w:color="auto"/>
              <w:left w:val="single" w:sz="4" w:space="0" w:color="auto"/>
              <w:bottom w:val="single" w:sz="4" w:space="0" w:color="auto"/>
              <w:right w:val="single" w:sz="4" w:space="0" w:color="auto"/>
            </w:tcBorders>
          </w:tcPr>
          <w:p w:rsidR="00115C1C" w:rsidRPr="00C95448" w:rsidRDefault="00115C1C" w:rsidP="00835637">
            <w:pPr>
              <w:spacing w:line="276" w:lineRule="auto"/>
              <w:jc w:val="both"/>
              <w:rPr>
                <w:rFonts w:ascii="Cambria" w:hAnsi="Cambria" w:cs="Arial"/>
              </w:rPr>
            </w:pPr>
            <w:r w:rsidRPr="00861A22">
              <w:rPr>
                <w:b/>
              </w:rPr>
              <w:t>Define mean</w:t>
            </w:r>
            <w:r w:rsidRPr="00861A22">
              <w:rPr>
                <w:b/>
                <w:spacing w:val="-10"/>
              </w:rPr>
              <w:t xml:space="preserve"> </w:t>
            </w:r>
            <w:r w:rsidRPr="00861A22">
              <w:rPr>
                <w:b/>
              </w:rPr>
              <w:t>effective</w:t>
            </w:r>
            <w:r w:rsidRPr="00861A22">
              <w:rPr>
                <w:b/>
                <w:spacing w:val="-1"/>
              </w:rPr>
              <w:t xml:space="preserve"> </w:t>
            </w:r>
            <w:r w:rsidRPr="00861A22">
              <w:rPr>
                <w:b/>
              </w:rPr>
              <w:t xml:space="preserve">pressure.                                                                                       </w:t>
            </w:r>
          </w:p>
        </w:tc>
        <w:tc>
          <w:tcPr>
            <w:tcW w:w="1332" w:type="dxa"/>
            <w:gridSpan w:val="5"/>
            <w:tcBorders>
              <w:top w:val="single" w:sz="4" w:space="0" w:color="auto"/>
              <w:left w:val="single" w:sz="4" w:space="0" w:color="auto"/>
              <w:bottom w:val="single" w:sz="4" w:space="0" w:color="auto"/>
              <w:right w:val="single" w:sz="4" w:space="0" w:color="auto"/>
            </w:tcBorders>
          </w:tcPr>
          <w:p w:rsidR="00115C1C" w:rsidRPr="004F1913" w:rsidRDefault="004F1913" w:rsidP="004F1913">
            <w:pPr>
              <w:tabs>
                <w:tab w:val="left" w:pos="7320"/>
              </w:tabs>
              <w:spacing w:line="276" w:lineRule="auto"/>
              <w:rPr>
                <w:rFonts w:ascii="Cambria" w:eastAsia="Calibri" w:hAnsi="Cambria" w:cs="Arial"/>
                <w:b/>
              </w:rPr>
            </w:pPr>
            <w:r w:rsidRPr="004F1913">
              <w:rPr>
                <w:rFonts w:ascii="Cambria" w:eastAsia="Calibri" w:hAnsi="Cambria" w:cs="Arial"/>
                <w:b/>
              </w:rPr>
              <w:t>AU</w:t>
            </w:r>
            <w:r>
              <w:rPr>
                <w:rFonts w:ascii="Cambria" w:eastAsia="Calibri" w:hAnsi="Cambria" w:cs="Arial"/>
                <w:b/>
              </w:rPr>
              <w:t>-</w:t>
            </w:r>
            <w:r w:rsidRPr="004F1913">
              <w:rPr>
                <w:rFonts w:ascii="Cambria" w:eastAsia="Calibri" w:hAnsi="Cambria" w:cs="Arial"/>
                <w:b/>
              </w:rPr>
              <w:t xml:space="preserve"> MJ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15C1C" w:rsidRDefault="00115C1C" w:rsidP="00835637">
            <w:pPr>
              <w:rPr>
                <w:rFonts w:ascii="Cambria" w:eastAsia="Calibri" w:hAnsi="Cambria" w:cs="Arial"/>
                <w:b/>
              </w:rPr>
            </w:pPr>
            <w:r>
              <w:rPr>
                <w:rFonts w:ascii="Cambria" w:eastAsia="Calibri" w:hAnsi="Cambria" w:cs="Arial"/>
                <w:b/>
              </w:rPr>
              <w:t>Remember</w:t>
            </w:r>
          </w:p>
          <w:p w:rsidR="00115C1C" w:rsidRDefault="00115C1C" w:rsidP="00835637">
            <w:pPr>
              <w:spacing w:line="276" w:lineRule="auto"/>
              <w:rPr>
                <w:rFonts w:ascii="Cambria" w:hAnsi="Cambria" w:cs="Arial"/>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115C1C" w:rsidRDefault="00115C1C" w:rsidP="00835637">
            <w:pPr>
              <w:spacing w:line="276" w:lineRule="auto"/>
              <w:rPr>
                <w:rFonts w:ascii="Cambria" w:hAnsi="Cambria" w:cs="Arial"/>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115C1C" w:rsidRPr="00386807" w:rsidRDefault="00115C1C"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35637" w:rsidRPr="009A057E" w:rsidTr="00017830">
        <w:trPr>
          <w:trHeight w:val="758"/>
        </w:trPr>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10"/>
            <w:tcBorders>
              <w:top w:val="single" w:sz="4" w:space="0" w:color="auto"/>
              <w:bottom w:val="single" w:sz="4" w:space="0" w:color="auto"/>
              <w:right w:val="single" w:sz="4" w:space="0" w:color="auto"/>
            </w:tcBorders>
          </w:tcPr>
          <w:p w:rsidR="00835637" w:rsidRPr="00017830" w:rsidRDefault="004F1913" w:rsidP="00017830">
            <w:pPr>
              <w:pStyle w:val="BodyText"/>
              <w:spacing w:line="276" w:lineRule="auto"/>
              <w:ind w:left="0" w:right="-30"/>
              <w:jc w:val="both"/>
            </w:pPr>
            <w:r w:rsidRPr="00861A22">
              <w:t>Mean effective pressure is defined as the constant pressure acting the piston during the working stroke. It is also defined as the ratio of work done to the stroke volume or piston displacement volume</w:t>
            </w:r>
            <w:r>
              <w:t>.</w:t>
            </w:r>
          </w:p>
        </w:tc>
      </w:tr>
      <w:tr w:rsidR="0027621E" w:rsidRPr="009A057E" w:rsidTr="0027621E">
        <w:tc>
          <w:tcPr>
            <w:tcW w:w="558" w:type="dxa"/>
            <w:tcBorders>
              <w:top w:val="single" w:sz="4" w:space="0" w:color="auto"/>
              <w:left w:val="single" w:sz="4" w:space="0" w:color="auto"/>
              <w:bottom w:val="single" w:sz="4" w:space="0" w:color="auto"/>
              <w:right w:val="single" w:sz="4" w:space="0" w:color="auto"/>
            </w:tcBorders>
          </w:tcPr>
          <w:p w:rsidR="0027621E" w:rsidRDefault="0027621E" w:rsidP="00835637">
            <w:pPr>
              <w:spacing w:line="276" w:lineRule="auto"/>
              <w:ind w:right="-108"/>
              <w:rPr>
                <w:rFonts w:ascii="Cambria" w:hAnsi="Cambria"/>
                <w:b/>
              </w:rPr>
            </w:pPr>
            <w:r>
              <w:rPr>
                <w:rFonts w:ascii="Cambria" w:hAnsi="Cambria"/>
                <w:b/>
              </w:rPr>
              <w:t>12</w:t>
            </w:r>
          </w:p>
        </w:tc>
        <w:tc>
          <w:tcPr>
            <w:tcW w:w="6390" w:type="dxa"/>
            <w:tcBorders>
              <w:top w:val="single" w:sz="4" w:space="0" w:color="auto"/>
              <w:left w:val="single" w:sz="4" w:space="0" w:color="auto"/>
              <w:bottom w:val="single" w:sz="4" w:space="0" w:color="auto"/>
              <w:right w:val="single" w:sz="4" w:space="0" w:color="auto"/>
            </w:tcBorders>
          </w:tcPr>
          <w:p w:rsidR="0027621E" w:rsidRPr="00C95448" w:rsidRDefault="0027621E" w:rsidP="00835637">
            <w:pPr>
              <w:spacing w:line="276" w:lineRule="auto"/>
              <w:jc w:val="both"/>
              <w:rPr>
                <w:rFonts w:ascii="Cambria" w:hAnsi="Cambria" w:cs="Arial"/>
              </w:rPr>
            </w:pPr>
            <w:r w:rsidRPr="00861A22">
              <w:rPr>
                <w:b/>
              </w:rPr>
              <w:t>What is a</w:t>
            </w:r>
            <w:r w:rsidRPr="00861A22">
              <w:rPr>
                <w:b/>
                <w:spacing w:val="-9"/>
              </w:rPr>
              <w:t xml:space="preserve"> </w:t>
            </w:r>
            <w:r w:rsidRPr="00861A22">
              <w:rPr>
                <w:b/>
              </w:rPr>
              <w:t>thermodynamic</w:t>
            </w:r>
            <w:r w:rsidRPr="00861A22">
              <w:rPr>
                <w:b/>
                <w:spacing w:val="-5"/>
              </w:rPr>
              <w:t xml:space="preserve"> </w:t>
            </w:r>
            <w:r w:rsidRPr="00861A22">
              <w:rPr>
                <w:b/>
              </w:rPr>
              <w:t>cycle</w:t>
            </w:r>
            <w:r w:rsidRPr="00861A22">
              <w:t>?</w:t>
            </w:r>
          </w:p>
        </w:tc>
        <w:tc>
          <w:tcPr>
            <w:tcW w:w="1332" w:type="dxa"/>
            <w:gridSpan w:val="5"/>
            <w:tcBorders>
              <w:top w:val="single" w:sz="4" w:space="0" w:color="auto"/>
              <w:left w:val="single" w:sz="4" w:space="0" w:color="auto"/>
              <w:bottom w:val="single" w:sz="4" w:space="0" w:color="auto"/>
              <w:right w:val="single" w:sz="4" w:space="0" w:color="auto"/>
            </w:tcBorders>
          </w:tcPr>
          <w:p w:rsidR="0027621E" w:rsidRPr="00C95448" w:rsidRDefault="003B79AE" w:rsidP="003B79AE">
            <w:pPr>
              <w:tabs>
                <w:tab w:val="left" w:pos="7320"/>
              </w:tabs>
              <w:spacing w:line="276" w:lineRule="auto"/>
              <w:rPr>
                <w:rFonts w:ascii="Cambria" w:hAnsi="Cambria" w:cs="Arial"/>
              </w:rPr>
            </w:pPr>
            <w:r w:rsidRPr="003B79AE">
              <w:rPr>
                <w:rFonts w:ascii="Cambria" w:eastAsia="Calibri" w:hAnsi="Cambria" w:cs="Arial"/>
                <w:b/>
              </w:rPr>
              <w:t>AU</w:t>
            </w:r>
            <w:r>
              <w:rPr>
                <w:rFonts w:ascii="Cambria" w:eastAsia="Calibri" w:hAnsi="Cambria" w:cs="Arial"/>
                <w:b/>
              </w:rPr>
              <w:t xml:space="preserve"> -</w:t>
            </w:r>
            <w:r w:rsidRPr="003B79AE">
              <w:rPr>
                <w:rFonts w:ascii="Cambria" w:eastAsia="Calibri" w:hAnsi="Cambria" w:cs="Arial"/>
                <w:b/>
              </w:rPr>
              <w:t xml:space="preserve"> MJ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27621E" w:rsidRDefault="0027621E" w:rsidP="00835637">
            <w:pPr>
              <w:rPr>
                <w:rFonts w:ascii="Cambria" w:eastAsia="Calibri" w:hAnsi="Cambria" w:cs="Arial"/>
                <w:b/>
              </w:rPr>
            </w:pPr>
            <w:r>
              <w:rPr>
                <w:rFonts w:ascii="Cambria" w:eastAsia="Calibri" w:hAnsi="Cambria" w:cs="Arial"/>
                <w:b/>
              </w:rPr>
              <w:t>Remember</w:t>
            </w:r>
          </w:p>
          <w:p w:rsidR="0027621E" w:rsidRDefault="0027621E" w:rsidP="00835637">
            <w:pPr>
              <w:spacing w:line="276" w:lineRule="auto"/>
              <w:rPr>
                <w:rFonts w:ascii="Cambria" w:hAnsi="Cambria" w:cs="Arial"/>
              </w:rPr>
            </w:pPr>
            <w:r>
              <w:rPr>
                <w:rFonts w:ascii="Cambria" w:eastAsia="Calibri" w:hAnsi="Cambria" w:cs="Arial"/>
                <w:b/>
              </w:rPr>
              <w:t>BT-L1</w:t>
            </w:r>
          </w:p>
        </w:tc>
        <w:tc>
          <w:tcPr>
            <w:tcW w:w="720" w:type="dxa"/>
            <w:tcBorders>
              <w:top w:val="single" w:sz="4" w:space="0" w:color="auto"/>
              <w:left w:val="single" w:sz="4" w:space="0" w:color="auto"/>
              <w:bottom w:val="single" w:sz="4" w:space="0" w:color="auto"/>
              <w:right w:val="single" w:sz="4" w:space="0" w:color="auto"/>
            </w:tcBorders>
            <w:vAlign w:val="center"/>
          </w:tcPr>
          <w:p w:rsidR="0027621E" w:rsidRDefault="0027621E" w:rsidP="00835637">
            <w:pPr>
              <w:spacing w:line="276" w:lineRule="auto"/>
              <w:rPr>
                <w:rFonts w:ascii="Cambria" w:hAnsi="Cambria" w:cs="Arial"/>
              </w:rPr>
            </w:pPr>
            <w:r w:rsidRPr="00386807">
              <w:rPr>
                <w:rFonts w:ascii="Cambria" w:eastAsia="Calibri" w:hAnsi="Cambria" w:cs="Arial"/>
                <w:b/>
              </w:rPr>
              <w:t>CO1</w:t>
            </w:r>
          </w:p>
        </w:tc>
        <w:tc>
          <w:tcPr>
            <w:tcW w:w="810" w:type="dxa"/>
            <w:tcBorders>
              <w:top w:val="single" w:sz="4" w:space="0" w:color="auto"/>
              <w:left w:val="single" w:sz="4" w:space="0" w:color="auto"/>
              <w:bottom w:val="single" w:sz="4" w:space="0" w:color="auto"/>
              <w:right w:val="single" w:sz="4" w:space="0" w:color="auto"/>
            </w:tcBorders>
            <w:vAlign w:val="center"/>
          </w:tcPr>
          <w:p w:rsidR="0027621E" w:rsidRPr="00386807" w:rsidRDefault="0027621E"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10"/>
            <w:tcBorders>
              <w:top w:val="single" w:sz="4" w:space="0" w:color="auto"/>
              <w:bottom w:val="single" w:sz="4" w:space="0" w:color="auto"/>
              <w:right w:val="single" w:sz="4" w:space="0" w:color="auto"/>
            </w:tcBorders>
          </w:tcPr>
          <w:p w:rsidR="006D467F" w:rsidRPr="0027621E" w:rsidRDefault="0027621E" w:rsidP="00835637">
            <w:pPr>
              <w:spacing w:line="276" w:lineRule="auto"/>
              <w:jc w:val="both"/>
              <w:rPr>
                <w:rFonts w:ascii="Cambria" w:eastAsia="Cambria" w:hAnsi="Cambria" w:cs="Cambria"/>
                <w:lang w:bidi="en-US"/>
              </w:rPr>
            </w:pPr>
            <w:r w:rsidRPr="0027621E">
              <w:rPr>
                <w:rFonts w:ascii="Cambria" w:eastAsia="Cambria" w:hAnsi="Cambria" w:cs="Cambria"/>
                <w:lang w:bidi="en-US"/>
              </w:rPr>
              <w:t>Thermodynamic cycle is defined as the series of thermodynamic processes on the system, so that the system attains its original state and it comes to equilibrium condition. It is called thermodynamic cycle.</w:t>
            </w:r>
          </w:p>
        </w:tc>
      </w:tr>
    </w:tbl>
    <w:p w:rsidR="000C6A62" w:rsidRDefault="000C6A62"/>
    <w:p w:rsidR="00DE636D" w:rsidRDefault="00DE636D"/>
    <w:p w:rsidR="00DE636D" w:rsidRDefault="00DE636D"/>
    <w:tbl>
      <w:tblPr>
        <w:tblStyle w:val="TableGrid"/>
        <w:tblpPr w:leftFromText="180" w:rightFromText="180" w:vertAnchor="text" w:horzAnchor="margin" w:tblpX="-648" w:tblpY="82"/>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90"/>
        <w:gridCol w:w="6300"/>
        <w:gridCol w:w="540"/>
        <w:gridCol w:w="792"/>
        <w:gridCol w:w="288"/>
        <w:gridCol w:w="1350"/>
        <w:gridCol w:w="702"/>
        <w:gridCol w:w="828"/>
      </w:tblGrid>
      <w:tr w:rsidR="00822AA1" w:rsidRPr="009A057E" w:rsidTr="00822AA1">
        <w:tc>
          <w:tcPr>
            <w:tcW w:w="558" w:type="dxa"/>
            <w:tcBorders>
              <w:top w:val="single" w:sz="4" w:space="0" w:color="auto"/>
              <w:left w:val="single" w:sz="4" w:space="0" w:color="auto"/>
              <w:bottom w:val="single" w:sz="4" w:space="0" w:color="auto"/>
              <w:right w:val="single" w:sz="4" w:space="0" w:color="auto"/>
            </w:tcBorders>
          </w:tcPr>
          <w:p w:rsidR="00822AA1" w:rsidRDefault="00822AA1" w:rsidP="00835637">
            <w:pPr>
              <w:spacing w:line="276" w:lineRule="auto"/>
              <w:ind w:right="-108"/>
              <w:rPr>
                <w:rFonts w:ascii="Cambria" w:hAnsi="Cambria"/>
                <w:b/>
              </w:rPr>
            </w:pPr>
            <w:r>
              <w:rPr>
                <w:rFonts w:ascii="Cambria" w:hAnsi="Cambria"/>
                <w:b/>
              </w:rPr>
              <w:lastRenderedPageBreak/>
              <w:t>13</w:t>
            </w:r>
          </w:p>
        </w:tc>
        <w:tc>
          <w:tcPr>
            <w:tcW w:w="6390" w:type="dxa"/>
            <w:gridSpan w:val="2"/>
            <w:tcBorders>
              <w:top w:val="single" w:sz="4" w:space="0" w:color="auto"/>
              <w:left w:val="single" w:sz="4" w:space="0" w:color="auto"/>
              <w:bottom w:val="single" w:sz="4" w:space="0" w:color="auto"/>
              <w:right w:val="single" w:sz="4" w:space="0" w:color="auto"/>
            </w:tcBorders>
          </w:tcPr>
          <w:p w:rsidR="00822AA1" w:rsidRPr="00C95448" w:rsidRDefault="00822AA1" w:rsidP="00835637">
            <w:pPr>
              <w:spacing w:line="276" w:lineRule="auto"/>
              <w:jc w:val="both"/>
              <w:rPr>
                <w:rFonts w:ascii="Cambria" w:hAnsi="Cambria" w:cs="Arial"/>
              </w:rPr>
            </w:pPr>
            <w:r w:rsidRPr="00861A22">
              <w:rPr>
                <w:b/>
              </w:rPr>
              <w:t>What is meant by air</w:t>
            </w:r>
            <w:r w:rsidRPr="00861A22">
              <w:rPr>
                <w:b/>
                <w:spacing w:val="-18"/>
              </w:rPr>
              <w:t xml:space="preserve"> </w:t>
            </w:r>
            <w:r w:rsidRPr="00861A22">
              <w:rPr>
                <w:b/>
              </w:rPr>
              <w:t>standard</w:t>
            </w:r>
            <w:r w:rsidRPr="00861A22">
              <w:rPr>
                <w:b/>
                <w:spacing w:val="-3"/>
              </w:rPr>
              <w:t xml:space="preserve"> </w:t>
            </w:r>
            <w:r w:rsidRPr="00861A22">
              <w:rPr>
                <w:b/>
              </w:rPr>
              <w:t>cycle?</w:t>
            </w:r>
            <w:r w:rsidRPr="00861A22">
              <w:rPr>
                <w:b/>
              </w:rPr>
              <w:tab/>
            </w:r>
          </w:p>
        </w:tc>
        <w:tc>
          <w:tcPr>
            <w:tcW w:w="1332" w:type="dxa"/>
            <w:gridSpan w:val="2"/>
            <w:tcBorders>
              <w:top w:val="single" w:sz="4" w:space="0" w:color="auto"/>
              <w:left w:val="single" w:sz="4" w:space="0" w:color="auto"/>
              <w:bottom w:val="single" w:sz="4" w:space="0" w:color="auto"/>
              <w:right w:val="single" w:sz="4" w:space="0" w:color="auto"/>
            </w:tcBorders>
          </w:tcPr>
          <w:p w:rsidR="00822AA1" w:rsidRPr="00630968" w:rsidRDefault="00630968" w:rsidP="00630968">
            <w:pPr>
              <w:rPr>
                <w:rFonts w:ascii="Cambria" w:eastAsia="Calibri" w:hAnsi="Cambria" w:cs="Arial"/>
                <w:b/>
              </w:rPr>
            </w:pPr>
            <w:r w:rsidRPr="00630968">
              <w:rPr>
                <w:rFonts w:ascii="Cambria" w:eastAsia="Calibri" w:hAnsi="Cambria" w:cs="Arial"/>
                <w:b/>
              </w:rPr>
              <w:t xml:space="preserve">AU </w:t>
            </w:r>
            <w:r>
              <w:rPr>
                <w:rFonts w:ascii="Cambria" w:eastAsia="Calibri" w:hAnsi="Cambria" w:cs="Arial"/>
                <w:b/>
              </w:rPr>
              <w:t xml:space="preserve">- </w:t>
            </w:r>
            <w:r w:rsidRPr="00630968">
              <w:rPr>
                <w:rFonts w:ascii="Cambria" w:eastAsia="Calibri" w:hAnsi="Cambria" w:cs="Arial"/>
                <w:b/>
              </w:rPr>
              <w:t>ND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822AA1" w:rsidRPr="00624C3F" w:rsidRDefault="00822AA1" w:rsidP="00835637">
            <w:pPr>
              <w:rPr>
                <w:rFonts w:ascii="Cambria" w:eastAsia="Calibri" w:hAnsi="Cambria" w:cs="Arial"/>
                <w:b/>
              </w:rPr>
            </w:pPr>
            <w:r w:rsidRPr="00624C3F">
              <w:rPr>
                <w:rFonts w:ascii="Cambria" w:eastAsia="Calibri" w:hAnsi="Cambria" w:cs="Arial"/>
                <w:b/>
              </w:rPr>
              <w:t>Understand</w:t>
            </w:r>
          </w:p>
          <w:p w:rsidR="00822AA1" w:rsidRDefault="00822AA1" w:rsidP="00835637">
            <w:pPr>
              <w:spacing w:line="276" w:lineRule="auto"/>
              <w:rPr>
                <w:rFonts w:ascii="Cambria" w:hAnsi="Cambria" w:cs="Arial"/>
              </w:rPr>
            </w:pPr>
            <w:r w:rsidRPr="00624C3F">
              <w:rPr>
                <w:rFonts w:ascii="Cambria" w:eastAsia="Calibri" w:hAnsi="Cambria" w:cs="Arial"/>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822AA1" w:rsidRDefault="00822AA1"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822AA1" w:rsidRPr="00386807" w:rsidRDefault="00822AA1"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835637" w:rsidRDefault="00630968" w:rsidP="00835637">
            <w:pPr>
              <w:spacing w:line="276" w:lineRule="auto"/>
              <w:jc w:val="both"/>
              <w:rPr>
                <w:rFonts w:ascii="Cambria" w:hAnsi="Cambria" w:cs="Arial"/>
              </w:rPr>
            </w:pPr>
            <w:r w:rsidRPr="00861A22">
              <w:t>The air standard cycle is that we are using air as a working substance in the thermodynamic cycle it is called air standard cycles. Energy is provided by the combination of fuel and air.</w:t>
            </w:r>
          </w:p>
        </w:tc>
      </w:tr>
      <w:tr w:rsidR="00787356" w:rsidRPr="009A057E" w:rsidTr="00787356">
        <w:tc>
          <w:tcPr>
            <w:tcW w:w="558" w:type="dxa"/>
            <w:tcBorders>
              <w:top w:val="single" w:sz="4" w:space="0" w:color="auto"/>
              <w:left w:val="single" w:sz="4" w:space="0" w:color="auto"/>
              <w:bottom w:val="single" w:sz="4" w:space="0" w:color="auto"/>
              <w:right w:val="single" w:sz="4" w:space="0" w:color="auto"/>
            </w:tcBorders>
          </w:tcPr>
          <w:p w:rsidR="00787356" w:rsidRDefault="00787356" w:rsidP="00835637">
            <w:pPr>
              <w:spacing w:line="276" w:lineRule="auto"/>
              <w:ind w:right="-108"/>
              <w:rPr>
                <w:rFonts w:ascii="Cambria" w:hAnsi="Cambria"/>
                <w:b/>
              </w:rPr>
            </w:pPr>
            <w:r>
              <w:rPr>
                <w:rFonts w:ascii="Cambria" w:hAnsi="Cambria"/>
                <w:b/>
              </w:rPr>
              <w:t>14</w:t>
            </w:r>
          </w:p>
        </w:tc>
        <w:tc>
          <w:tcPr>
            <w:tcW w:w="6390" w:type="dxa"/>
            <w:gridSpan w:val="2"/>
            <w:tcBorders>
              <w:top w:val="single" w:sz="4" w:space="0" w:color="auto"/>
              <w:left w:val="single" w:sz="4" w:space="0" w:color="auto"/>
              <w:bottom w:val="single" w:sz="4" w:space="0" w:color="auto"/>
              <w:right w:val="single" w:sz="4" w:space="0" w:color="auto"/>
            </w:tcBorders>
          </w:tcPr>
          <w:p w:rsidR="00787356" w:rsidRPr="00C95448" w:rsidRDefault="00134E5B" w:rsidP="00835637">
            <w:pPr>
              <w:spacing w:line="276" w:lineRule="auto"/>
              <w:jc w:val="both"/>
              <w:rPr>
                <w:rFonts w:ascii="Cambria" w:hAnsi="Cambria" w:cs="Arial"/>
              </w:rPr>
            </w:pPr>
            <w:r w:rsidRPr="00861A22">
              <w:rPr>
                <w:b/>
              </w:rPr>
              <w:t xml:space="preserve">What is </w:t>
            </w:r>
            <w:r w:rsidRPr="00861A22">
              <w:rPr>
                <w:b/>
                <w:spacing w:val="-2"/>
              </w:rPr>
              <w:t xml:space="preserve">the </w:t>
            </w:r>
            <w:r w:rsidRPr="00861A22">
              <w:rPr>
                <w:b/>
              </w:rPr>
              <w:t>effect cut-off ratio on the efficiency of diesel cycle</w:t>
            </w:r>
            <w:r>
              <w:rPr>
                <w:b/>
              </w:rPr>
              <w:t>?</w:t>
            </w:r>
            <w:r w:rsidRPr="00861A22">
              <w:rPr>
                <w:b/>
              </w:rPr>
              <w:t xml:space="preserve"> When the compression ratio is</w:t>
            </w:r>
            <w:r w:rsidRPr="00861A22">
              <w:rPr>
                <w:b/>
                <w:spacing w:val="-7"/>
              </w:rPr>
              <w:t xml:space="preserve"> </w:t>
            </w:r>
            <w:r w:rsidRPr="00861A22">
              <w:rPr>
                <w:b/>
              </w:rPr>
              <w:t>kept</w:t>
            </w:r>
            <w:r w:rsidRPr="00861A22">
              <w:rPr>
                <w:b/>
                <w:spacing w:val="-4"/>
              </w:rPr>
              <w:t xml:space="preserve"> </w:t>
            </w:r>
            <w:r w:rsidRPr="00861A22">
              <w:rPr>
                <w:b/>
              </w:rPr>
              <w:t>constant?</w:t>
            </w:r>
            <w:r w:rsidRPr="00861A22">
              <w:rPr>
                <w:i/>
              </w:rPr>
              <w:t xml:space="preserve">                                                                                                          </w:t>
            </w:r>
          </w:p>
        </w:tc>
        <w:tc>
          <w:tcPr>
            <w:tcW w:w="1332" w:type="dxa"/>
            <w:gridSpan w:val="2"/>
            <w:tcBorders>
              <w:top w:val="single" w:sz="4" w:space="0" w:color="auto"/>
              <w:left w:val="single" w:sz="4" w:space="0" w:color="auto"/>
              <w:bottom w:val="single" w:sz="4" w:space="0" w:color="auto"/>
              <w:right w:val="single" w:sz="4" w:space="0" w:color="auto"/>
            </w:tcBorders>
          </w:tcPr>
          <w:p w:rsidR="00787356" w:rsidRPr="00B1535B" w:rsidRDefault="00B1535B" w:rsidP="00B1535B">
            <w:pPr>
              <w:rPr>
                <w:rFonts w:ascii="Cambria" w:eastAsia="Calibri" w:hAnsi="Cambria" w:cs="Arial"/>
                <w:b/>
              </w:rPr>
            </w:pPr>
            <w:r w:rsidRPr="00B1535B">
              <w:rPr>
                <w:rFonts w:ascii="Cambria" w:eastAsia="Calibri" w:hAnsi="Cambria" w:cs="Arial"/>
                <w:b/>
              </w:rPr>
              <w:t>AU</w:t>
            </w:r>
            <w:r>
              <w:rPr>
                <w:rFonts w:ascii="Cambria" w:eastAsia="Calibri" w:hAnsi="Cambria" w:cs="Arial"/>
                <w:b/>
              </w:rPr>
              <w:t xml:space="preserve"> -</w:t>
            </w:r>
            <w:r w:rsidRPr="00B1535B">
              <w:rPr>
                <w:rFonts w:ascii="Cambria" w:eastAsia="Calibri" w:hAnsi="Cambria" w:cs="Arial"/>
                <w:b/>
              </w:rPr>
              <w:t xml:space="preserve"> ND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787356" w:rsidRPr="00624C3F" w:rsidRDefault="00787356" w:rsidP="00835637">
            <w:pPr>
              <w:rPr>
                <w:rFonts w:ascii="Cambria" w:eastAsia="Calibri" w:hAnsi="Cambria" w:cs="Arial"/>
                <w:b/>
              </w:rPr>
            </w:pPr>
            <w:r w:rsidRPr="00624C3F">
              <w:rPr>
                <w:rFonts w:ascii="Cambria" w:eastAsia="Calibri" w:hAnsi="Cambria" w:cs="Arial"/>
                <w:b/>
              </w:rPr>
              <w:t>Understand</w:t>
            </w:r>
          </w:p>
          <w:p w:rsidR="00787356" w:rsidRDefault="00787356" w:rsidP="00835637">
            <w:pPr>
              <w:spacing w:line="276" w:lineRule="auto"/>
              <w:rPr>
                <w:rFonts w:ascii="Cambria" w:hAnsi="Cambria" w:cs="Arial"/>
              </w:rPr>
            </w:pPr>
            <w:r w:rsidRPr="00624C3F">
              <w:rPr>
                <w:rFonts w:ascii="Cambria" w:eastAsia="Calibri" w:hAnsi="Cambria" w:cs="Arial"/>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787356" w:rsidRDefault="00787356"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787356" w:rsidRPr="00386807" w:rsidRDefault="00787356"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vAlign w:val="center"/>
          </w:tcPr>
          <w:p w:rsidR="00835637" w:rsidRDefault="008936BF" w:rsidP="00835637">
            <w:pPr>
              <w:spacing w:line="276" w:lineRule="auto"/>
              <w:jc w:val="both"/>
              <w:rPr>
                <w:rFonts w:ascii="Cambria" w:hAnsi="Cambria" w:cs="Arial"/>
              </w:rPr>
            </w:pPr>
            <w:r w:rsidRPr="00861A22">
              <w:t>The effect cut-off ratio on the efficiency of diesel cycle when cut-off ratio of diesel cycle increases, the efficiency of cycle is decreased when compression ratio is kept constant and vice</w:t>
            </w:r>
            <w:r w:rsidRPr="00861A22">
              <w:rPr>
                <w:spacing w:val="-2"/>
              </w:rPr>
              <w:t xml:space="preserve"> </w:t>
            </w:r>
            <w:r w:rsidRPr="00861A22">
              <w:t>versa.</w:t>
            </w:r>
          </w:p>
        </w:tc>
      </w:tr>
      <w:tr w:rsidR="00787356" w:rsidRPr="009A057E" w:rsidTr="00787356">
        <w:tc>
          <w:tcPr>
            <w:tcW w:w="558" w:type="dxa"/>
            <w:tcBorders>
              <w:top w:val="single" w:sz="4" w:space="0" w:color="auto"/>
              <w:left w:val="single" w:sz="4" w:space="0" w:color="auto"/>
              <w:bottom w:val="single" w:sz="4" w:space="0" w:color="auto"/>
              <w:right w:val="single" w:sz="4" w:space="0" w:color="auto"/>
            </w:tcBorders>
          </w:tcPr>
          <w:p w:rsidR="00787356" w:rsidRDefault="00787356" w:rsidP="00835637">
            <w:pPr>
              <w:spacing w:line="276" w:lineRule="auto"/>
              <w:ind w:right="-108"/>
              <w:rPr>
                <w:rFonts w:ascii="Cambria" w:hAnsi="Cambria"/>
                <w:b/>
              </w:rPr>
            </w:pPr>
            <w:r>
              <w:rPr>
                <w:rFonts w:ascii="Cambria" w:hAnsi="Cambria"/>
                <w:b/>
              </w:rPr>
              <w:t>15</w:t>
            </w:r>
          </w:p>
        </w:tc>
        <w:tc>
          <w:tcPr>
            <w:tcW w:w="6390" w:type="dxa"/>
            <w:gridSpan w:val="2"/>
            <w:tcBorders>
              <w:top w:val="single" w:sz="4" w:space="0" w:color="auto"/>
              <w:left w:val="single" w:sz="4" w:space="0" w:color="auto"/>
              <w:bottom w:val="single" w:sz="4" w:space="0" w:color="auto"/>
              <w:right w:val="single" w:sz="4" w:space="0" w:color="auto"/>
            </w:tcBorders>
          </w:tcPr>
          <w:p w:rsidR="00787356" w:rsidRPr="003F5D24" w:rsidRDefault="006E483F" w:rsidP="00835637">
            <w:pPr>
              <w:spacing w:line="276" w:lineRule="auto"/>
              <w:jc w:val="both"/>
              <w:rPr>
                <w:rFonts w:ascii="Cambria" w:hAnsi="Cambria" w:cs="Arial"/>
              </w:rPr>
            </w:pPr>
            <w:r w:rsidRPr="00861A22">
              <w:rPr>
                <w:b/>
              </w:rPr>
              <w:t>Compare Carnot and</w:t>
            </w:r>
            <w:r w:rsidRPr="00861A22">
              <w:rPr>
                <w:b/>
                <w:spacing w:val="-12"/>
              </w:rPr>
              <w:t xml:space="preserve"> </w:t>
            </w:r>
            <w:r w:rsidRPr="00861A22">
              <w:rPr>
                <w:b/>
              </w:rPr>
              <w:t>Rankine cycles.</w:t>
            </w:r>
          </w:p>
        </w:tc>
        <w:tc>
          <w:tcPr>
            <w:tcW w:w="1332" w:type="dxa"/>
            <w:gridSpan w:val="2"/>
            <w:tcBorders>
              <w:top w:val="single" w:sz="4" w:space="0" w:color="auto"/>
              <w:left w:val="single" w:sz="4" w:space="0" w:color="auto"/>
              <w:bottom w:val="single" w:sz="4" w:space="0" w:color="auto"/>
              <w:right w:val="single" w:sz="4" w:space="0" w:color="auto"/>
            </w:tcBorders>
          </w:tcPr>
          <w:p w:rsidR="00787356" w:rsidRPr="003F5D24" w:rsidRDefault="002304C7" w:rsidP="002304C7">
            <w:pPr>
              <w:rPr>
                <w:rFonts w:ascii="Cambria" w:hAnsi="Cambria" w:cs="Arial"/>
              </w:rPr>
            </w:pPr>
            <w:r w:rsidRPr="002304C7">
              <w:rPr>
                <w:rFonts w:ascii="Cambria" w:eastAsia="Calibri" w:hAnsi="Cambria" w:cs="Arial"/>
                <w:b/>
              </w:rPr>
              <w:t xml:space="preserve">AU </w:t>
            </w:r>
            <w:r>
              <w:rPr>
                <w:rFonts w:ascii="Cambria" w:eastAsia="Calibri" w:hAnsi="Cambria" w:cs="Arial"/>
                <w:b/>
              </w:rPr>
              <w:t xml:space="preserve"> - </w:t>
            </w:r>
            <w:r w:rsidRPr="002304C7">
              <w:rPr>
                <w:rFonts w:ascii="Cambria" w:eastAsia="Calibri" w:hAnsi="Cambria" w:cs="Arial"/>
                <w:b/>
              </w:rPr>
              <w:t>MJ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24026C" w:rsidRPr="0024026C" w:rsidRDefault="0024026C" w:rsidP="0024026C">
            <w:pPr>
              <w:rPr>
                <w:rFonts w:ascii="Cambria" w:eastAsia="Calibri" w:hAnsi="Cambria" w:cs="Arial"/>
                <w:b/>
              </w:rPr>
            </w:pPr>
            <w:r w:rsidRPr="0024026C">
              <w:rPr>
                <w:rFonts w:ascii="Cambria" w:eastAsia="Calibri" w:hAnsi="Cambria" w:cs="Arial"/>
                <w:b/>
              </w:rPr>
              <w:t>Understand</w:t>
            </w:r>
          </w:p>
          <w:p w:rsidR="00787356" w:rsidRDefault="0024026C" w:rsidP="0024026C">
            <w:pPr>
              <w:spacing w:line="276" w:lineRule="auto"/>
              <w:rPr>
                <w:rFonts w:ascii="Cambria" w:hAnsi="Cambria" w:cs="Arial"/>
              </w:rPr>
            </w:pPr>
            <w:r w:rsidRPr="0024026C">
              <w:rPr>
                <w:rFonts w:ascii="Cambria" w:eastAsia="Calibri" w:hAnsi="Cambria" w:cs="Arial"/>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787356" w:rsidRDefault="00787356"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787356" w:rsidRPr="00386807" w:rsidRDefault="00787356"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835637" w:rsidRPr="009A057E" w:rsidTr="00F654A6">
        <w:trPr>
          <w:trHeight w:val="2765"/>
        </w:trPr>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tbl>
            <w:tblPr>
              <w:tblpPr w:leftFromText="180" w:rightFromText="180" w:vertAnchor="page" w:horzAnchor="margin" w:tblpY="24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3616"/>
              <w:gridCol w:w="3428"/>
            </w:tblGrid>
            <w:tr w:rsidR="00F654A6" w:rsidRPr="00861A22" w:rsidTr="00F654A6">
              <w:trPr>
                <w:trHeight w:val="325"/>
              </w:trPr>
              <w:tc>
                <w:tcPr>
                  <w:tcW w:w="852" w:type="dxa"/>
                </w:tcPr>
                <w:p w:rsidR="00F654A6" w:rsidRPr="00861A22" w:rsidRDefault="00F654A6" w:rsidP="00F654A6">
                  <w:pPr>
                    <w:pStyle w:val="TableParagraph"/>
                    <w:spacing w:line="276" w:lineRule="auto"/>
                    <w:ind w:left="116" w:right="-30"/>
                    <w:jc w:val="both"/>
                    <w:rPr>
                      <w:b/>
                      <w:sz w:val="24"/>
                      <w:szCs w:val="24"/>
                    </w:rPr>
                  </w:pPr>
                  <w:r w:rsidRPr="00861A22">
                    <w:rPr>
                      <w:b/>
                      <w:sz w:val="24"/>
                      <w:szCs w:val="24"/>
                    </w:rPr>
                    <w:t>S.No</w:t>
                  </w:r>
                </w:p>
              </w:tc>
              <w:tc>
                <w:tcPr>
                  <w:tcW w:w="3616" w:type="dxa"/>
                </w:tcPr>
                <w:p w:rsidR="00F654A6" w:rsidRPr="00861A22" w:rsidRDefault="00F654A6" w:rsidP="00F654A6">
                  <w:pPr>
                    <w:pStyle w:val="TableParagraph"/>
                    <w:spacing w:line="276" w:lineRule="auto"/>
                    <w:ind w:left="465" w:right="-30"/>
                    <w:jc w:val="both"/>
                    <w:rPr>
                      <w:b/>
                      <w:sz w:val="24"/>
                      <w:szCs w:val="24"/>
                    </w:rPr>
                  </w:pPr>
                  <w:r w:rsidRPr="00861A22">
                    <w:rPr>
                      <w:b/>
                      <w:sz w:val="24"/>
                      <w:szCs w:val="24"/>
                    </w:rPr>
                    <w:t>Carnot cycle</w:t>
                  </w:r>
                </w:p>
              </w:tc>
              <w:tc>
                <w:tcPr>
                  <w:tcW w:w="3428" w:type="dxa"/>
                </w:tcPr>
                <w:p w:rsidR="00F654A6" w:rsidRPr="00861A22" w:rsidRDefault="00F654A6" w:rsidP="00F654A6">
                  <w:pPr>
                    <w:pStyle w:val="TableParagraph"/>
                    <w:spacing w:line="276" w:lineRule="auto"/>
                    <w:ind w:left="466" w:right="-30"/>
                    <w:jc w:val="both"/>
                    <w:rPr>
                      <w:b/>
                      <w:sz w:val="24"/>
                      <w:szCs w:val="24"/>
                    </w:rPr>
                  </w:pPr>
                  <w:r w:rsidRPr="00861A22">
                    <w:rPr>
                      <w:b/>
                      <w:sz w:val="24"/>
                      <w:szCs w:val="24"/>
                    </w:rPr>
                    <w:t>Rankine cycle</w:t>
                  </w:r>
                </w:p>
              </w:tc>
            </w:tr>
            <w:tr w:rsidR="00F654A6" w:rsidRPr="00861A22" w:rsidTr="00F654A6">
              <w:trPr>
                <w:trHeight w:val="321"/>
              </w:trPr>
              <w:tc>
                <w:tcPr>
                  <w:tcW w:w="852" w:type="dxa"/>
                </w:tcPr>
                <w:p w:rsidR="00F654A6" w:rsidRPr="00861A22" w:rsidRDefault="00F654A6" w:rsidP="00F654A6">
                  <w:pPr>
                    <w:pStyle w:val="TableParagraph"/>
                    <w:spacing w:line="276" w:lineRule="auto"/>
                    <w:ind w:left="31" w:right="-30"/>
                    <w:jc w:val="center"/>
                    <w:rPr>
                      <w:b/>
                      <w:sz w:val="24"/>
                      <w:szCs w:val="24"/>
                    </w:rPr>
                  </w:pPr>
                  <w:r w:rsidRPr="00861A22">
                    <w:rPr>
                      <w:b/>
                      <w:sz w:val="24"/>
                      <w:szCs w:val="24"/>
                    </w:rPr>
                    <w:t>1</w:t>
                  </w:r>
                </w:p>
              </w:tc>
              <w:tc>
                <w:tcPr>
                  <w:tcW w:w="3616" w:type="dxa"/>
                </w:tcPr>
                <w:p w:rsidR="00F654A6" w:rsidRPr="00861A22" w:rsidRDefault="00F654A6" w:rsidP="00F654A6">
                  <w:pPr>
                    <w:pStyle w:val="TableParagraph"/>
                    <w:spacing w:line="276" w:lineRule="auto"/>
                    <w:ind w:left="269" w:right="-30"/>
                    <w:jc w:val="both"/>
                    <w:rPr>
                      <w:sz w:val="24"/>
                      <w:szCs w:val="24"/>
                    </w:rPr>
                  </w:pPr>
                  <w:r w:rsidRPr="00861A22">
                    <w:rPr>
                      <w:sz w:val="24"/>
                      <w:szCs w:val="24"/>
                    </w:rPr>
                    <w:t>Lower work ratio</w:t>
                  </w:r>
                </w:p>
              </w:tc>
              <w:tc>
                <w:tcPr>
                  <w:tcW w:w="3428" w:type="dxa"/>
                </w:tcPr>
                <w:p w:rsidR="00F654A6" w:rsidRPr="00861A22" w:rsidRDefault="00F654A6" w:rsidP="00F654A6">
                  <w:pPr>
                    <w:pStyle w:val="TableParagraph"/>
                    <w:spacing w:line="276" w:lineRule="auto"/>
                    <w:ind w:left="269" w:right="-30"/>
                    <w:jc w:val="both"/>
                    <w:rPr>
                      <w:sz w:val="24"/>
                      <w:szCs w:val="24"/>
                    </w:rPr>
                  </w:pPr>
                  <w:r w:rsidRPr="00861A22">
                    <w:rPr>
                      <w:sz w:val="24"/>
                      <w:szCs w:val="24"/>
                    </w:rPr>
                    <w:t>Higher work ratio</w:t>
                  </w:r>
                </w:p>
              </w:tc>
            </w:tr>
            <w:tr w:rsidR="00F654A6" w:rsidRPr="00861A22" w:rsidTr="00F654A6">
              <w:trPr>
                <w:trHeight w:val="647"/>
              </w:trPr>
              <w:tc>
                <w:tcPr>
                  <w:tcW w:w="852" w:type="dxa"/>
                </w:tcPr>
                <w:p w:rsidR="00F654A6" w:rsidRPr="00861A22" w:rsidRDefault="00F654A6" w:rsidP="00F654A6">
                  <w:pPr>
                    <w:pStyle w:val="TableParagraph"/>
                    <w:spacing w:line="276" w:lineRule="auto"/>
                    <w:ind w:left="31" w:right="-30"/>
                    <w:jc w:val="center"/>
                    <w:rPr>
                      <w:b/>
                      <w:sz w:val="24"/>
                      <w:szCs w:val="24"/>
                    </w:rPr>
                  </w:pPr>
                  <w:r w:rsidRPr="00861A22">
                    <w:rPr>
                      <w:b/>
                      <w:sz w:val="24"/>
                      <w:szCs w:val="24"/>
                    </w:rPr>
                    <w:t>2</w:t>
                  </w:r>
                </w:p>
              </w:tc>
              <w:tc>
                <w:tcPr>
                  <w:tcW w:w="3616" w:type="dxa"/>
                </w:tcPr>
                <w:p w:rsidR="00F654A6" w:rsidRPr="00861A22" w:rsidRDefault="00F654A6" w:rsidP="00F654A6">
                  <w:pPr>
                    <w:pStyle w:val="TableParagraph"/>
                    <w:tabs>
                      <w:tab w:val="left" w:pos="1276"/>
                      <w:tab w:val="left" w:pos="2110"/>
                      <w:tab w:val="left" w:pos="3683"/>
                    </w:tabs>
                    <w:spacing w:line="276" w:lineRule="auto"/>
                    <w:ind w:left="269" w:right="-30"/>
                    <w:jc w:val="both"/>
                    <w:rPr>
                      <w:sz w:val="24"/>
                      <w:szCs w:val="24"/>
                    </w:rPr>
                  </w:pPr>
                  <w:r w:rsidRPr="00861A22">
                    <w:rPr>
                      <w:sz w:val="24"/>
                      <w:szCs w:val="24"/>
                    </w:rPr>
                    <w:t>Specific</w:t>
                  </w:r>
                  <w:r w:rsidRPr="00861A22">
                    <w:rPr>
                      <w:sz w:val="24"/>
                      <w:szCs w:val="24"/>
                    </w:rPr>
                    <w:tab/>
                    <w:t>steam</w:t>
                  </w:r>
                  <w:r w:rsidRPr="00861A22">
                    <w:rPr>
                      <w:sz w:val="24"/>
                      <w:szCs w:val="24"/>
                    </w:rPr>
                    <w:tab/>
                    <w:t>consumption</w:t>
                  </w:r>
                  <w:r w:rsidRPr="00861A22">
                    <w:rPr>
                      <w:sz w:val="24"/>
                      <w:szCs w:val="24"/>
                    </w:rPr>
                    <w:tab/>
                    <w:t>is</w:t>
                  </w:r>
                </w:p>
                <w:p w:rsidR="00F654A6" w:rsidRPr="00861A22" w:rsidRDefault="00F654A6" w:rsidP="00F654A6">
                  <w:pPr>
                    <w:pStyle w:val="TableParagraph"/>
                    <w:spacing w:line="276" w:lineRule="auto"/>
                    <w:ind w:left="269" w:right="-30"/>
                    <w:jc w:val="both"/>
                    <w:rPr>
                      <w:sz w:val="24"/>
                      <w:szCs w:val="24"/>
                    </w:rPr>
                  </w:pPr>
                  <w:r w:rsidRPr="00861A22">
                    <w:rPr>
                      <w:sz w:val="24"/>
                      <w:szCs w:val="24"/>
                    </w:rPr>
                    <w:t>More</w:t>
                  </w:r>
                </w:p>
              </w:tc>
              <w:tc>
                <w:tcPr>
                  <w:tcW w:w="3428" w:type="dxa"/>
                </w:tcPr>
                <w:p w:rsidR="00F654A6" w:rsidRPr="00861A22" w:rsidRDefault="00F654A6" w:rsidP="00F654A6">
                  <w:pPr>
                    <w:pStyle w:val="TableParagraph"/>
                    <w:spacing w:line="276" w:lineRule="auto"/>
                    <w:ind w:left="269" w:right="-30"/>
                    <w:jc w:val="both"/>
                    <w:rPr>
                      <w:sz w:val="24"/>
                      <w:szCs w:val="24"/>
                    </w:rPr>
                  </w:pPr>
                  <w:r w:rsidRPr="00861A22">
                    <w:rPr>
                      <w:sz w:val="24"/>
                      <w:szCs w:val="24"/>
                    </w:rPr>
                    <w:t>Specific steam consumption is</w:t>
                  </w:r>
                </w:p>
                <w:p w:rsidR="00F654A6" w:rsidRPr="00861A22" w:rsidRDefault="00F654A6" w:rsidP="00F654A6">
                  <w:pPr>
                    <w:pStyle w:val="TableParagraph"/>
                    <w:spacing w:line="276" w:lineRule="auto"/>
                    <w:ind w:left="269" w:right="-30"/>
                    <w:jc w:val="both"/>
                    <w:rPr>
                      <w:sz w:val="24"/>
                      <w:szCs w:val="24"/>
                    </w:rPr>
                  </w:pPr>
                  <w:r w:rsidRPr="00861A22">
                    <w:rPr>
                      <w:sz w:val="24"/>
                      <w:szCs w:val="24"/>
                    </w:rPr>
                    <w:t>less</w:t>
                  </w:r>
                </w:p>
              </w:tc>
            </w:tr>
            <w:tr w:rsidR="00F654A6" w:rsidRPr="00861A22" w:rsidTr="00F654A6">
              <w:trPr>
                <w:trHeight w:val="647"/>
              </w:trPr>
              <w:tc>
                <w:tcPr>
                  <w:tcW w:w="852" w:type="dxa"/>
                </w:tcPr>
                <w:p w:rsidR="00F654A6" w:rsidRPr="00861A22" w:rsidRDefault="00F654A6" w:rsidP="00F654A6">
                  <w:pPr>
                    <w:pStyle w:val="TableParagraph"/>
                    <w:spacing w:line="276" w:lineRule="auto"/>
                    <w:ind w:left="31" w:right="-30"/>
                    <w:jc w:val="center"/>
                    <w:rPr>
                      <w:b/>
                      <w:sz w:val="24"/>
                      <w:szCs w:val="24"/>
                    </w:rPr>
                  </w:pPr>
                  <w:r w:rsidRPr="00861A22">
                    <w:rPr>
                      <w:b/>
                      <w:sz w:val="24"/>
                      <w:szCs w:val="24"/>
                    </w:rPr>
                    <w:t>3</w:t>
                  </w:r>
                </w:p>
              </w:tc>
              <w:tc>
                <w:tcPr>
                  <w:tcW w:w="3616" w:type="dxa"/>
                </w:tcPr>
                <w:p w:rsidR="00F654A6" w:rsidRPr="00861A22" w:rsidRDefault="00F654A6" w:rsidP="00F654A6">
                  <w:pPr>
                    <w:pStyle w:val="TableParagraph"/>
                    <w:spacing w:line="276" w:lineRule="auto"/>
                    <w:ind w:left="269" w:right="-30"/>
                    <w:jc w:val="both"/>
                    <w:rPr>
                      <w:sz w:val="24"/>
                      <w:szCs w:val="24"/>
                    </w:rPr>
                  </w:pPr>
                  <w:r w:rsidRPr="00861A22">
                    <w:rPr>
                      <w:sz w:val="24"/>
                      <w:szCs w:val="24"/>
                    </w:rPr>
                    <w:t>Size of the power plant for a given</w:t>
                  </w:r>
                  <w:r>
                    <w:rPr>
                      <w:sz w:val="24"/>
                      <w:szCs w:val="24"/>
                    </w:rPr>
                    <w:t xml:space="preserve"> </w:t>
                  </w:r>
                  <w:r w:rsidRPr="00861A22">
                    <w:rPr>
                      <w:sz w:val="24"/>
                      <w:szCs w:val="24"/>
                    </w:rPr>
                    <w:t>output is big.</w:t>
                  </w:r>
                </w:p>
              </w:tc>
              <w:tc>
                <w:tcPr>
                  <w:tcW w:w="3428" w:type="dxa"/>
                </w:tcPr>
                <w:p w:rsidR="00F654A6" w:rsidRPr="00861A22" w:rsidRDefault="00F654A6" w:rsidP="00F654A6">
                  <w:pPr>
                    <w:pStyle w:val="TableParagraph"/>
                    <w:spacing w:line="276" w:lineRule="auto"/>
                    <w:ind w:left="269" w:right="-30"/>
                    <w:jc w:val="both"/>
                    <w:rPr>
                      <w:sz w:val="24"/>
                      <w:szCs w:val="24"/>
                    </w:rPr>
                  </w:pPr>
                  <w:r w:rsidRPr="00861A22">
                    <w:rPr>
                      <w:sz w:val="24"/>
                      <w:szCs w:val="24"/>
                    </w:rPr>
                    <w:t>Size of the power plant for a</w:t>
                  </w:r>
                </w:p>
                <w:p w:rsidR="00F654A6" w:rsidRPr="00861A22" w:rsidRDefault="00F654A6" w:rsidP="00F654A6">
                  <w:pPr>
                    <w:pStyle w:val="TableParagraph"/>
                    <w:spacing w:line="276" w:lineRule="auto"/>
                    <w:ind w:left="269" w:right="-30"/>
                    <w:jc w:val="both"/>
                    <w:rPr>
                      <w:sz w:val="24"/>
                      <w:szCs w:val="24"/>
                    </w:rPr>
                  </w:pPr>
                  <w:proofErr w:type="gramStart"/>
                  <w:r w:rsidRPr="00861A22">
                    <w:rPr>
                      <w:sz w:val="24"/>
                      <w:szCs w:val="24"/>
                    </w:rPr>
                    <w:t>given</w:t>
                  </w:r>
                  <w:proofErr w:type="gramEnd"/>
                  <w:r w:rsidRPr="00861A22">
                    <w:rPr>
                      <w:sz w:val="24"/>
                      <w:szCs w:val="24"/>
                    </w:rPr>
                    <w:t xml:space="preserve"> output is small.</w:t>
                  </w:r>
                </w:p>
              </w:tc>
            </w:tr>
            <w:tr w:rsidR="00F654A6" w:rsidRPr="00861A22" w:rsidTr="00F654A6">
              <w:trPr>
                <w:trHeight w:val="326"/>
              </w:trPr>
              <w:tc>
                <w:tcPr>
                  <w:tcW w:w="852" w:type="dxa"/>
                </w:tcPr>
                <w:p w:rsidR="00F654A6" w:rsidRPr="00861A22" w:rsidRDefault="00F654A6" w:rsidP="00F654A6">
                  <w:pPr>
                    <w:pStyle w:val="TableParagraph"/>
                    <w:spacing w:line="276" w:lineRule="auto"/>
                    <w:ind w:left="31" w:right="-30"/>
                    <w:jc w:val="center"/>
                    <w:rPr>
                      <w:b/>
                      <w:sz w:val="24"/>
                      <w:szCs w:val="24"/>
                    </w:rPr>
                  </w:pPr>
                  <w:r w:rsidRPr="00861A22">
                    <w:rPr>
                      <w:b/>
                      <w:sz w:val="24"/>
                      <w:szCs w:val="24"/>
                    </w:rPr>
                    <w:t>4</w:t>
                  </w:r>
                </w:p>
              </w:tc>
              <w:tc>
                <w:tcPr>
                  <w:tcW w:w="3616" w:type="dxa"/>
                </w:tcPr>
                <w:p w:rsidR="00F654A6" w:rsidRPr="00861A22" w:rsidRDefault="00F654A6" w:rsidP="00F654A6">
                  <w:pPr>
                    <w:pStyle w:val="TableParagraph"/>
                    <w:spacing w:line="276" w:lineRule="auto"/>
                    <w:ind w:left="269" w:right="-30"/>
                    <w:jc w:val="both"/>
                    <w:rPr>
                      <w:sz w:val="24"/>
                      <w:szCs w:val="24"/>
                    </w:rPr>
                  </w:pPr>
                  <w:r w:rsidRPr="00861A22">
                    <w:rPr>
                      <w:sz w:val="24"/>
                      <w:szCs w:val="24"/>
                    </w:rPr>
                    <w:t>Higher thermal efficiency</w:t>
                  </w:r>
                </w:p>
              </w:tc>
              <w:tc>
                <w:tcPr>
                  <w:tcW w:w="3428" w:type="dxa"/>
                </w:tcPr>
                <w:p w:rsidR="00F654A6" w:rsidRPr="00861A22" w:rsidRDefault="00F654A6" w:rsidP="00F654A6">
                  <w:pPr>
                    <w:pStyle w:val="TableParagraph"/>
                    <w:spacing w:line="276" w:lineRule="auto"/>
                    <w:ind w:left="269" w:right="-30"/>
                    <w:jc w:val="both"/>
                    <w:rPr>
                      <w:sz w:val="24"/>
                      <w:szCs w:val="24"/>
                    </w:rPr>
                  </w:pPr>
                  <w:r w:rsidRPr="00861A22">
                    <w:rPr>
                      <w:sz w:val="24"/>
                      <w:szCs w:val="24"/>
                    </w:rPr>
                    <w:t>Lower thermal efficiency</w:t>
                  </w:r>
                </w:p>
              </w:tc>
            </w:tr>
          </w:tbl>
          <w:p w:rsidR="00835637" w:rsidRDefault="00835637" w:rsidP="00835637">
            <w:pPr>
              <w:spacing w:line="276" w:lineRule="auto"/>
              <w:jc w:val="both"/>
              <w:rPr>
                <w:rFonts w:ascii="Cambria" w:hAnsi="Cambria" w:cs="Arial"/>
              </w:rPr>
            </w:pPr>
          </w:p>
          <w:p w:rsidR="00F654A6" w:rsidRDefault="00F654A6" w:rsidP="00835637">
            <w:pPr>
              <w:spacing w:line="276" w:lineRule="auto"/>
              <w:jc w:val="both"/>
              <w:rPr>
                <w:rFonts w:ascii="Cambria" w:hAnsi="Cambria" w:cs="Arial"/>
              </w:rPr>
            </w:pPr>
          </w:p>
          <w:p w:rsidR="00F654A6" w:rsidRDefault="00F654A6" w:rsidP="00835637">
            <w:pPr>
              <w:spacing w:line="276" w:lineRule="auto"/>
              <w:jc w:val="both"/>
              <w:rPr>
                <w:rFonts w:ascii="Cambria" w:hAnsi="Cambria" w:cs="Arial"/>
              </w:rPr>
            </w:pPr>
          </w:p>
          <w:p w:rsidR="00F654A6" w:rsidRDefault="00F654A6" w:rsidP="00835637">
            <w:pPr>
              <w:spacing w:line="276" w:lineRule="auto"/>
              <w:jc w:val="both"/>
              <w:rPr>
                <w:rFonts w:ascii="Cambria" w:hAnsi="Cambria" w:cs="Arial"/>
              </w:rPr>
            </w:pPr>
          </w:p>
          <w:p w:rsidR="00F654A6" w:rsidRDefault="00F654A6" w:rsidP="00835637">
            <w:pPr>
              <w:spacing w:line="276" w:lineRule="auto"/>
              <w:jc w:val="both"/>
              <w:rPr>
                <w:rFonts w:ascii="Cambria" w:hAnsi="Cambria" w:cs="Arial"/>
              </w:rPr>
            </w:pPr>
          </w:p>
        </w:tc>
      </w:tr>
      <w:tr w:rsidR="00787356" w:rsidRPr="009A057E" w:rsidTr="00787356">
        <w:tc>
          <w:tcPr>
            <w:tcW w:w="558" w:type="dxa"/>
            <w:tcBorders>
              <w:top w:val="single" w:sz="4" w:space="0" w:color="auto"/>
              <w:left w:val="single" w:sz="4" w:space="0" w:color="auto"/>
              <w:bottom w:val="single" w:sz="4" w:space="0" w:color="auto"/>
              <w:right w:val="single" w:sz="4" w:space="0" w:color="auto"/>
            </w:tcBorders>
          </w:tcPr>
          <w:p w:rsidR="00787356" w:rsidRDefault="00787356" w:rsidP="00835637">
            <w:pPr>
              <w:spacing w:line="276" w:lineRule="auto"/>
              <w:ind w:right="-108"/>
              <w:rPr>
                <w:rFonts w:ascii="Cambria" w:hAnsi="Cambria"/>
                <w:b/>
              </w:rPr>
            </w:pPr>
            <w:r>
              <w:rPr>
                <w:rFonts w:ascii="Cambria" w:hAnsi="Cambria"/>
                <w:b/>
              </w:rPr>
              <w:t>16</w:t>
            </w:r>
          </w:p>
        </w:tc>
        <w:tc>
          <w:tcPr>
            <w:tcW w:w="6390" w:type="dxa"/>
            <w:gridSpan w:val="2"/>
            <w:tcBorders>
              <w:top w:val="single" w:sz="4" w:space="0" w:color="auto"/>
              <w:left w:val="single" w:sz="4" w:space="0" w:color="auto"/>
              <w:bottom w:val="single" w:sz="4" w:space="0" w:color="auto"/>
              <w:right w:val="single" w:sz="4" w:space="0" w:color="auto"/>
            </w:tcBorders>
          </w:tcPr>
          <w:p w:rsidR="00787356" w:rsidRPr="003A0980" w:rsidRDefault="003A0980" w:rsidP="00835637">
            <w:pPr>
              <w:spacing w:line="276" w:lineRule="auto"/>
              <w:jc w:val="both"/>
              <w:rPr>
                <w:rFonts w:ascii="Cambria" w:hAnsi="Cambria" w:cs="Arial"/>
                <w:b/>
              </w:rPr>
            </w:pPr>
            <w:r w:rsidRPr="003A0980">
              <w:rPr>
                <w:b/>
              </w:rPr>
              <w:t>Why reheat cycle is not used for low</w:t>
            </w:r>
            <w:r w:rsidRPr="003A0980">
              <w:rPr>
                <w:b/>
                <w:spacing w:val="-27"/>
              </w:rPr>
              <w:t xml:space="preserve"> </w:t>
            </w:r>
            <w:r w:rsidRPr="003A0980">
              <w:rPr>
                <w:b/>
              </w:rPr>
              <w:t>boiler</w:t>
            </w:r>
            <w:r w:rsidRPr="003A0980">
              <w:rPr>
                <w:b/>
                <w:spacing w:val="-4"/>
              </w:rPr>
              <w:t xml:space="preserve"> </w:t>
            </w:r>
            <w:r w:rsidRPr="003A0980">
              <w:rPr>
                <w:b/>
              </w:rPr>
              <w:t>pressure?</w:t>
            </w:r>
          </w:p>
        </w:tc>
        <w:tc>
          <w:tcPr>
            <w:tcW w:w="1332" w:type="dxa"/>
            <w:gridSpan w:val="2"/>
            <w:tcBorders>
              <w:top w:val="single" w:sz="4" w:space="0" w:color="auto"/>
              <w:left w:val="single" w:sz="4" w:space="0" w:color="auto"/>
              <w:bottom w:val="single" w:sz="4" w:space="0" w:color="auto"/>
              <w:right w:val="single" w:sz="4" w:space="0" w:color="auto"/>
            </w:tcBorders>
          </w:tcPr>
          <w:p w:rsidR="00787356" w:rsidRPr="00340FB6" w:rsidRDefault="00340FB6" w:rsidP="00340FB6">
            <w:pPr>
              <w:rPr>
                <w:rFonts w:ascii="Cambria" w:hAnsi="Cambria" w:cs="Arial"/>
                <w:b/>
              </w:rPr>
            </w:pPr>
            <w:r w:rsidRPr="00340FB6">
              <w:rPr>
                <w:rFonts w:ascii="Cambria" w:eastAsia="Calibri" w:hAnsi="Cambria" w:cs="Arial"/>
                <w:b/>
              </w:rPr>
              <w:t xml:space="preserve">AU </w:t>
            </w:r>
            <w:r>
              <w:rPr>
                <w:rFonts w:ascii="Cambria" w:eastAsia="Calibri" w:hAnsi="Cambria" w:cs="Arial"/>
                <w:b/>
              </w:rPr>
              <w:t xml:space="preserve"> - </w:t>
            </w:r>
            <w:r w:rsidRPr="00340FB6">
              <w:rPr>
                <w:rFonts w:ascii="Cambria" w:eastAsia="Calibri" w:hAnsi="Cambria" w:cs="Arial"/>
                <w:b/>
              </w:rPr>
              <w:t>MJ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787356" w:rsidRDefault="00787356" w:rsidP="00835637">
            <w:pPr>
              <w:rPr>
                <w:rFonts w:ascii="Cambria" w:eastAsia="Calibri" w:hAnsi="Cambria" w:cs="Arial"/>
                <w:b/>
              </w:rPr>
            </w:pPr>
            <w:r>
              <w:rPr>
                <w:rFonts w:ascii="Cambria" w:eastAsia="Calibri" w:hAnsi="Cambria" w:cs="Arial"/>
                <w:b/>
              </w:rPr>
              <w:t>Remember</w:t>
            </w:r>
          </w:p>
          <w:p w:rsidR="00787356" w:rsidRDefault="00787356" w:rsidP="00835637">
            <w:pPr>
              <w:spacing w:line="276" w:lineRule="auto"/>
              <w:rPr>
                <w:rFonts w:ascii="Cambria" w:hAnsi="Cambria" w:cs="Arial"/>
              </w:rPr>
            </w:pPr>
            <w:r>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787356" w:rsidRDefault="00787356"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787356" w:rsidRPr="00386807" w:rsidRDefault="00787356"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835637" w:rsidRDefault="003A0980" w:rsidP="00835637">
            <w:pPr>
              <w:spacing w:line="276" w:lineRule="auto"/>
              <w:jc w:val="both"/>
              <w:rPr>
                <w:rFonts w:ascii="Cambria" w:hAnsi="Cambria" w:cs="Arial"/>
              </w:rPr>
            </w:pPr>
            <w:r w:rsidRPr="00861A22">
              <w:t>The reheat cycle is not used for low boiler pressure because at the low reheat pressure the heat cycle efficiency may be less than the Rankine cycle efficiency. Since the average temperature during heating will then be low.</w:t>
            </w:r>
          </w:p>
        </w:tc>
      </w:tr>
      <w:tr w:rsidR="00787356" w:rsidRPr="009A057E" w:rsidTr="00E15B2F">
        <w:trPr>
          <w:trHeight w:val="623"/>
        </w:trPr>
        <w:tc>
          <w:tcPr>
            <w:tcW w:w="558" w:type="dxa"/>
            <w:tcBorders>
              <w:top w:val="single" w:sz="4" w:space="0" w:color="auto"/>
              <w:left w:val="single" w:sz="4" w:space="0" w:color="auto"/>
              <w:bottom w:val="single" w:sz="4" w:space="0" w:color="auto"/>
              <w:right w:val="single" w:sz="4" w:space="0" w:color="auto"/>
            </w:tcBorders>
          </w:tcPr>
          <w:p w:rsidR="00787356" w:rsidRDefault="00787356" w:rsidP="00835637">
            <w:pPr>
              <w:spacing w:line="276" w:lineRule="auto"/>
              <w:ind w:right="-108"/>
              <w:rPr>
                <w:rFonts w:ascii="Cambria" w:hAnsi="Cambria"/>
                <w:b/>
              </w:rPr>
            </w:pPr>
            <w:r>
              <w:rPr>
                <w:rFonts w:ascii="Cambria" w:hAnsi="Cambria"/>
                <w:b/>
              </w:rPr>
              <w:t>17</w:t>
            </w:r>
          </w:p>
        </w:tc>
        <w:tc>
          <w:tcPr>
            <w:tcW w:w="6390" w:type="dxa"/>
            <w:gridSpan w:val="2"/>
            <w:tcBorders>
              <w:top w:val="single" w:sz="4" w:space="0" w:color="auto"/>
              <w:left w:val="single" w:sz="4" w:space="0" w:color="auto"/>
              <w:bottom w:val="single" w:sz="4" w:space="0" w:color="auto"/>
              <w:right w:val="single" w:sz="4" w:space="0" w:color="auto"/>
            </w:tcBorders>
          </w:tcPr>
          <w:p w:rsidR="00E15B2F" w:rsidRPr="00861A22" w:rsidRDefault="00E15B2F" w:rsidP="00E15B2F">
            <w:pPr>
              <w:spacing w:line="276" w:lineRule="auto"/>
              <w:ind w:right="-30"/>
              <w:jc w:val="both"/>
              <w:rPr>
                <w:b/>
              </w:rPr>
            </w:pPr>
            <w:r w:rsidRPr="00861A22">
              <w:rPr>
                <w:b/>
              </w:rPr>
              <w:t xml:space="preserve">Explain </w:t>
            </w:r>
            <w:r w:rsidRPr="00861A22">
              <w:rPr>
                <w:b/>
                <w:spacing w:val="-2"/>
              </w:rPr>
              <w:t xml:space="preserve">the </w:t>
            </w:r>
            <w:r w:rsidRPr="00861A22">
              <w:rPr>
                <w:b/>
              </w:rPr>
              <w:t>terms critical point, critical temperature and critical</w:t>
            </w:r>
            <w:r w:rsidRPr="00861A22">
              <w:rPr>
                <w:b/>
                <w:spacing w:val="-10"/>
              </w:rPr>
              <w:t xml:space="preserve"> </w:t>
            </w:r>
            <w:r>
              <w:rPr>
                <w:b/>
              </w:rPr>
              <w:t>pressure.</w:t>
            </w:r>
          </w:p>
          <w:p w:rsidR="00787356" w:rsidRPr="003F5D24" w:rsidRDefault="00787356" w:rsidP="00835637">
            <w:pPr>
              <w:spacing w:line="276" w:lineRule="auto"/>
              <w:jc w:val="both"/>
              <w:rPr>
                <w:rFonts w:ascii="Cambria" w:hAnsi="Cambria" w:cs="Arial"/>
              </w:rPr>
            </w:pPr>
          </w:p>
        </w:tc>
        <w:tc>
          <w:tcPr>
            <w:tcW w:w="1332" w:type="dxa"/>
            <w:gridSpan w:val="2"/>
            <w:tcBorders>
              <w:top w:val="single" w:sz="4" w:space="0" w:color="auto"/>
              <w:left w:val="single" w:sz="4" w:space="0" w:color="auto"/>
              <w:bottom w:val="single" w:sz="4" w:space="0" w:color="auto"/>
              <w:right w:val="single" w:sz="4" w:space="0" w:color="auto"/>
            </w:tcBorders>
          </w:tcPr>
          <w:p w:rsidR="00787356" w:rsidRPr="003F5D24" w:rsidRDefault="00065CF7" w:rsidP="00065CF7">
            <w:pPr>
              <w:rPr>
                <w:rFonts w:ascii="Cambria" w:hAnsi="Cambria" w:cs="Arial"/>
              </w:rPr>
            </w:pPr>
            <w:r w:rsidRPr="00065CF7">
              <w:rPr>
                <w:rFonts w:ascii="Cambria" w:eastAsia="Calibri" w:hAnsi="Cambria" w:cs="Arial"/>
                <w:b/>
              </w:rPr>
              <w:t xml:space="preserve">AU </w:t>
            </w:r>
            <w:r>
              <w:rPr>
                <w:rFonts w:ascii="Cambria" w:eastAsia="Calibri" w:hAnsi="Cambria" w:cs="Arial"/>
                <w:b/>
              </w:rPr>
              <w:t xml:space="preserve">- </w:t>
            </w:r>
            <w:r w:rsidRPr="00065CF7">
              <w:rPr>
                <w:rFonts w:ascii="Cambria" w:eastAsia="Calibri" w:hAnsi="Cambria" w:cs="Arial"/>
                <w:b/>
              </w:rPr>
              <w:t>ND 2014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CB2E09" w:rsidRPr="00CB2E09" w:rsidRDefault="00CB2E09" w:rsidP="00CB2E09">
            <w:pPr>
              <w:rPr>
                <w:rFonts w:ascii="Cambria" w:eastAsia="Calibri" w:hAnsi="Cambria" w:cs="Arial"/>
                <w:b/>
              </w:rPr>
            </w:pPr>
            <w:r w:rsidRPr="00CB2E09">
              <w:rPr>
                <w:rFonts w:ascii="Cambria" w:eastAsia="Calibri" w:hAnsi="Cambria" w:cs="Arial"/>
                <w:b/>
              </w:rPr>
              <w:t>Understand</w:t>
            </w:r>
          </w:p>
          <w:p w:rsidR="00787356" w:rsidRDefault="00CB2E09" w:rsidP="00CB2E09">
            <w:pPr>
              <w:spacing w:line="276" w:lineRule="auto"/>
              <w:rPr>
                <w:rFonts w:ascii="Cambria" w:hAnsi="Cambria" w:cs="Arial"/>
              </w:rPr>
            </w:pPr>
            <w:r w:rsidRPr="00CB2E09">
              <w:rPr>
                <w:rFonts w:ascii="Cambria" w:eastAsia="Calibri" w:hAnsi="Cambria" w:cs="Arial"/>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787356" w:rsidRDefault="00787356"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787356" w:rsidRPr="00386807" w:rsidRDefault="00787356"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ind w:right="-108"/>
              <w:rPr>
                <w:rFonts w:ascii="Cambria" w:hAnsi="Cambria"/>
                <w:b/>
              </w:rPr>
            </w:pPr>
          </w:p>
        </w:tc>
        <w:tc>
          <w:tcPr>
            <w:tcW w:w="10890" w:type="dxa"/>
            <w:gridSpan w:val="8"/>
            <w:tcBorders>
              <w:top w:val="single" w:sz="4" w:space="0" w:color="auto"/>
              <w:bottom w:val="single" w:sz="4" w:space="0" w:color="auto"/>
              <w:right w:val="single" w:sz="4" w:space="0" w:color="auto"/>
            </w:tcBorders>
          </w:tcPr>
          <w:p w:rsidR="00835637" w:rsidRDefault="00677304" w:rsidP="00835637">
            <w:pPr>
              <w:spacing w:line="276" w:lineRule="auto"/>
              <w:jc w:val="both"/>
              <w:rPr>
                <w:rFonts w:ascii="Cambria" w:hAnsi="Cambria" w:cs="Arial"/>
              </w:rPr>
            </w:pPr>
            <w:r w:rsidRPr="00861A22">
              <w:t xml:space="preserve">In the T-S diagram the region leftwards of the waterline, the water exists as liquid. In right of the dry steam line, the water exists as a </w:t>
            </w:r>
            <w:r w:rsidR="00AF6DF0" w:rsidRPr="00861A22">
              <w:t>super-heated</w:t>
            </w:r>
            <w:r w:rsidRPr="00861A22">
              <w:t xml:space="preserve"> steam. In between water and dry steam line the water exists as a wet steam. At a particular point, the water is directly converted into dry steam without formation of wet steam. The point is called </w:t>
            </w:r>
            <w:r w:rsidRPr="002546B9">
              <w:rPr>
                <w:b/>
              </w:rPr>
              <w:t>critical point</w:t>
            </w:r>
            <w:r w:rsidRPr="00861A22">
              <w:t xml:space="preserve">. </w:t>
            </w:r>
            <w:r w:rsidRPr="002546B9">
              <w:rPr>
                <w:b/>
              </w:rPr>
              <w:t>The critical temperature</w:t>
            </w:r>
            <w:r w:rsidRPr="00861A22">
              <w:t xml:space="preserve"> is the temperature above which a substance cannot exist as a liquid; the critical temperature of water is 374</w:t>
            </w:r>
            <w:r>
              <w:rPr>
                <w:position w:val="6"/>
              </w:rPr>
              <w:t>ᵒ</w:t>
            </w:r>
            <w:r>
              <w:t xml:space="preserve">C. </w:t>
            </w:r>
            <w:r w:rsidRPr="00861A22">
              <w:t xml:space="preserve">The corresponding pressure is called </w:t>
            </w:r>
            <w:r w:rsidRPr="002546B9">
              <w:rPr>
                <w:b/>
              </w:rPr>
              <w:t>critical pressure</w:t>
            </w:r>
            <w:r w:rsidRPr="00861A22">
              <w:t>.</w:t>
            </w:r>
          </w:p>
        </w:tc>
      </w:tr>
      <w:tr w:rsidR="00C248D7" w:rsidRPr="009A057E" w:rsidTr="00C248D7">
        <w:tc>
          <w:tcPr>
            <w:tcW w:w="558" w:type="dxa"/>
            <w:tcBorders>
              <w:top w:val="single" w:sz="4" w:space="0" w:color="auto"/>
              <w:left w:val="single" w:sz="4" w:space="0" w:color="auto"/>
              <w:bottom w:val="single" w:sz="4" w:space="0" w:color="auto"/>
              <w:right w:val="single" w:sz="4" w:space="0" w:color="auto"/>
            </w:tcBorders>
          </w:tcPr>
          <w:p w:rsidR="00C248D7" w:rsidRDefault="00C248D7" w:rsidP="00835637">
            <w:pPr>
              <w:spacing w:line="276" w:lineRule="auto"/>
              <w:ind w:right="-108"/>
              <w:rPr>
                <w:rFonts w:ascii="Cambria" w:hAnsi="Cambria"/>
                <w:b/>
              </w:rPr>
            </w:pPr>
            <w:r>
              <w:rPr>
                <w:rFonts w:ascii="Cambria" w:hAnsi="Cambria"/>
                <w:b/>
              </w:rPr>
              <w:t>18</w:t>
            </w:r>
          </w:p>
        </w:tc>
        <w:tc>
          <w:tcPr>
            <w:tcW w:w="6390" w:type="dxa"/>
            <w:gridSpan w:val="2"/>
            <w:tcBorders>
              <w:top w:val="single" w:sz="4" w:space="0" w:color="auto"/>
              <w:left w:val="single" w:sz="4" w:space="0" w:color="auto"/>
              <w:bottom w:val="single" w:sz="4" w:space="0" w:color="auto"/>
              <w:right w:val="single" w:sz="4" w:space="0" w:color="auto"/>
            </w:tcBorders>
          </w:tcPr>
          <w:p w:rsidR="00C248D7" w:rsidRDefault="00F32B2F" w:rsidP="00835637">
            <w:pPr>
              <w:spacing w:line="276" w:lineRule="auto"/>
              <w:jc w:val="both"/>
              <w:rPr>
                <w:rFonts w:ascii="Cambria" w:hAnsi="Cambria" w:cs="Arial"/>
              </w:rPr>
            </w:pPr>
            <w:r w:rsidRPr="00861A22">
              <w:rPr>
                <w:b/>
              </w:rPr>
              <w:t>What is meant by delay period</w:t>
            </w:r>
            <w:r w:rsidRPr="00861A22">
              <w:rPr>
                <w:b/>
                <w:spacing w:val="-14"/>
              </w:rPr>
              <w:t xml:space="preserve"> </w:t>
            </w:r>
            <w:r w:rsidRPr="00861A22">
              <w:rPr>
                <w:b/>
              </w:rPr>
              <w:t>of</w:t>
            </w:r>
            <w:r w:rsidRPr="00861A22">
              <w:rPr>
                <w:b/>
                <w:spacing w:val="-3"/>
              </w:rPr>
              <w:t xml:space="preserve"> </w:t>
            </w:r>
            <w:r w:rsidRPr="00861A22">
              <w:rPr>
                <w:b/>
              </w:rPr>
              <w:t>fuel?</w:t>
            </w:r>
          </w:p>
        </w:tc>
        <w:tc>
          <w:tcPr>
            <w:tcW w:w="1332" w:type="dxa"/>
            <w:gridSpan w:val="2"/>
            <w:tcBorders>
              <w:top w:val="single" w:sz="4" w:space="0" w:color="auto"/>
              <w:left w:val="single" w:sz="4" w:space="0" w:color="auto"/>
              <w:bottom w:val="single" w:sz="4" w:space="0" w:color="auto"/>
              <w:right w:val="single" w:sz="4" w:space="0" w:color="auto"/>
            </w:tcBorders>
          </w:tcPr>
          <w:p w:rsidR="00C248D7" w:rsidRPr="00F32B2F" w:rsidRDefault="00F32B2F" w:rsidP="00F32B2F">
            <w:pPr>
              <w:rPr>
                <w:rFonts w:ascii="Cambria" w:eastAsia="Calibri" w:hAnsi="Cambria" w:cs="Arial"/>
                <w:b/>
              </w:rPr>
            </w:pPr>
            <w:r w:rsidRPr="00F32B2F">
              <w:rPr>
                <w:rFonts w:ascii="Cambria" w:eastAsia="Calibri" w:hAnsi="Cambria" w:cs="Arial"/>
                <w:b/>
              </w:rPr>
              <w:t>AU</w:t>
            </w:r>
            <w:r>
              <w:rPr>
                <w:rFonts w:ascii="Cambria" w:eastAsia="Calibri" w:hAnsi="Cambria" w:cs="Arial"/>
                <w:b/>
              </w:rPr>
              <w:t xml:space="preserve"> -</w:t>
            </w:r>
            <w:r w:rsidRPr="00F32B2F">
              <w:rPr>
                <w:rFonts w:ascii="Cambria" w:eastAsia="Calibri" w:hAnsi="Cambria" w:cs="Arial"/>
                <w:b/>
              </w:rPr>
              <w:t xml:space="preserve"> ND 2014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C248D7" w:rsidRDefault="00C248D7" w:rsidP="00835637">
            <w:pPr>
              <w:rPr>
                <w:rFonts w:ascii="Cambria" w:eastAsia="Calibri" w:hAnsi="Cambria" w:cs="Arial"/>
                <w:b/>
              </w:rPr>
            </w:pPr>
            <w:r>
              <w:rPr>
                <w:rFonts w:ascii="Cambria" w:eastAsia="Calibri" w:hAnsi="Cambria" w:cs="Arial"/>
                <w:b/>
              </w:rPr>
              <w:t>Remember</w:t>
            </w:r>
          </w:p>
          <w:p w:rsidR="00C248D7" w:rsidRDefault="00C248D7" w:rsidP="00835637">
            <w:pPr>
              <w:spacing w:line="276" w:lineRule="auto"/>
              <w:rPr>
                <w:rFonts w:ascii="Cambria" w:hAnsi="Cambria" w:cs="Arial"/>
              </w:rPr>
            </w:pPr>
            <w:r>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C248D7" w:rsidRDefault="00C248D7"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C248D7" w:rsidRPr="00386807" w:rsidRDefault="00C248D7"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B5275D" w:rsidRPr="00B5275D" w:rsidRDefault="00B5275D" w:rsidP="0084394C">
            <w:pPr>
              <w:pStyle w:val="ListParagraph"/>
              <w:widowControl w:val="0"/>
              <w:numPr>
                <w:ilvl w:val="0"/>
                <w:numId w:val="3"/>
              </w:numPr>
              <w:tabs>
                <w:tab w:val="left" w:pos="9213"/>
              </w:tabs>
              <w:autoSpaceDE w:val="0"/>
              <w:autoSpaceDN w:val="0"/>
              <w:spacing w:after="0"/>
              <w:ind w:right="-30"/>
              <w:contextualSpacing w:val="0"/>
              <w:jc w:val="both"/>
              <w:rPr>
                <w:rFonts w:ascii="Times New Roman" w:hAnsi="Times New Roman"/>
                <w:sz w:val="24"/>
                <w:szCs w:val="24"/>
              </w:rPr>
            </w:pPr>
            <w:r w:rsidRPr="00B5275D">
              <w:rPr>
                <w:rFonts w:ascii="Times New Roman" w:hAnsi="Times New Roman"/>
                <w:sz w:val="24"/>
                <w:szCs w:val="24"/>
              </w:rPr>
              <w:t xml:space="preserve">In IC engine combustion chamber during the mixing, the fuel should first evaporate to form a combustible mixture. The time taken for evaporation and mixing is called physical delay. </w:t>
            </w:r>
          </w:p>
          <w:p w:rsidR="00B5275D" w:rsidRPr="00B5275D" w:rsidRDefault="00B5275D" w:rsidP="0084394C">
            <w:pPr>
              <w:pStyle w:val="ListParagraph"/>
              <w:widowControl w:val="0"/>
              <w:numPr>
                <w:ilvl w:val="0"/>
                <w:numId w:val="3"/>
              </w:numPr>
              <w:tabs>
                <w:tab w:val="left" w:pos="9213"/>
              </w:tabs>
              <w:autoSpaceDE w:val="0"/>
              <w:autoSpaceDN w:val="0"/>
              <w:spacing w:after="0"/>
              <w:ind w:right="-30"/>
              <w:contextualSpacing w:val="0"/>
              <w:jc w:val="both"/>
              <w:rPr>
                <w:rFonts w:ascii="Times New Roman" w:hAnsi="Times New Roman"/>
                <w:sz w:val="24"/>
                <w:szCs w:val="24"/>
              </w:rPr>
            </w:pPr>
            <w:r w:rsidRPr="00B5275D">
              <w:rPr>
                <w:rFonts w:ascii="Times New Roman" w:hAnsi="Times New Roman"/>
                <w:sz w:val="24"/>
                <w:szCs w:val="24"/>
              </w:rPr>
              <w:t xml:space="preserve">Fuel molecules are complex, Intermediate reactions are necessary before the fuel burns to form C02 and H20. The time interval between ignition and start of final reactions is called chemical delay. </w:t>
            </w:r>
          </w:p>
          <w:p w:rsidR="00835637" w:rsidRPr="00F85BB7" w:rsidRDefault="00835637" w:rsidP="00F85BB7">
            <w:pPr>
              <w:jc w:val="both"/>
              <w:rPr>
                <w:rFonts w:ascii="Cambria" w:hAnsi="Cambria" w:cs="Arial"/>
              </w:rPr>
            </w:pPr>
          </w:p>
        </w:tc>
      </w:tr>
      <w:tr w:rsidR="00C248D7" w:rsidRPr="009A057E" w:rsidTr="00C248D7">
        <w:tc>
          <w:tcPr>
            <w:tcW w:w="558" w:type="dxa"/>
            <w:tcBorders>
              <w:top w:val="single" w:sz="4" w:space="0" w:color="auto"/>
              <w:left w:val="single" w:sz="4" w:space="0" w:color="auto"/>
              <w:bottom w:val="single" w:sz="4" w:space="0" w:color="auto"/>
              <w:right w:val="single" w:sz="4" w:space="0" w:color="auto"/>
            </w:tcBorders>
          </w:tcPr>
          <w:p w:rsidR="00C248D7" w:rsidRDefault="00C248D7" w:rsidP="00835637">
            <w:pPr>
              <w:spacing w:line="276" w:lineRule="auto"/>
              <w:ind w:right="-108"/>
              <w:rPr>
                <w:rFonts w:ascii="Cambria" w:hAnsi="Cambria"/>
                <w:b/>
              </w:rPr>
            </w:pPr>
            <w:r>
              <w:rPr>
                <w:rFonts w:ascii="Cambria" w:hAnsi="Cambria"/>
                <w:b/>
              </w:rPr>
              <w:t>19</w:t>
            </w:r>
          </w:p>
        </w:tc>
        <w:tc>
          <w:tcPr>
            <w:tcW w:w="6390" w:type="dxa"/>
            <w:gridSpan w:val="2"/>
            <w:tcBorders>
              <w:top w:val="single" w:sz="4" w:space="0" w:color="auto"/>
              <w:left w:val="single" w:sz="4" w:space="0" w:color="auto"/>
              <w:bottom w:val="single" w:sz="4" w:space="0" w:color="auto"/>
              <w:right w:val="single" w:sz="4" w:space="0" w:color="auto"/>
            </w:tcBorders>
          </w:tcPr>
          <w:p w:rsidR="00C248D7" w:rsidRPr="002145F0" w:rsidRDefault="00E47D1E" w:rsidP="00835637">
            <w:pPr>
              <w:spacing w:line="276" w:lineRule="auto"/>
              <w:jc w:val="both"/>
              <w:rPr>
                <w:rFonts w:ascii="Cambria" w:hAnsi="Cambria" w:cs="Arial"/>
              </w:rPr>
            </w:pPr>
            <w:r w:rsidRPr="00861A22">
              <w:rPr>
                <w:b/>
              </w:rPr>
              <w:t>What is the purpose of heat balance sheet in</w:t>
            </w:r>
            <w:r w:rsidRPr="00861A22">
              <w:rPr>
                <w:b/>
                <w:spacing w:val="-28"/>
              </w:rPr>
              <w:t xml:space="preserve"> </w:t>
            </w:r>
            <w:r w:rsidRPr="00861A22">
              <w:rPr>
                <w:b/>
              </w:rPr>
              <w:t>IC</w:t>
            </w:r>
            <w:r w:rsidRPr="00861A22">
              <w:rPr>
                <w:b/>
                <w:spacing w:val="-1"/>
              </w:rPr>
              <w:t xml:space="preserve"> </w:t>
            </w:r>
            <w:r w:rsidRPr="00861A22">
              <w:rPr>
                <w:b/>
              </w:rPr>
              <w:t>engine?</w:t>
            </w:r>
          </w:p>
        </w:tc>
        <w:tc>
          <w:tcPr>
            <w:tcW w:w="1332" w:type="dxa"/>
            <w:gridSpan w:val="2"/>
            <w:tcBorders>
              <w:top w:val="single" w:sz="4" w:space="0" w:color="auto"/>
              <w:left w:val="single" w:sz="4" w:space="0" w:color="auto"/>
              <w:bottom w:val="single" w:sz="4" w:space="0" w:color="auto"/>
              <w:right w:val="single" w:sz="4" w:space="0" w:color="auto"/>
            </w:tcBorders>
          </w:tcPr>
          <w:p w:rsidR="00C248D7" w:rsidRPr="00E47D1E" w:rsidRDefault="00E47D1E" w:rsidP="00E47D1E">
            <w:pPr>
              <w:rPr>
                <w:rFonts w:ascii="Cambria" w:eastAsia="Calibri" w:hAnsi="Cambria" w:cs="Arial"/>
                <w:b/>
              </w:rPr>
            </w:pPr>
            <w:r w:rsidRPr="00E47D1E">
              <w:rPr>
                <w:rFonts w:ascii="Cambria" w:eastAsia="Calibri" w:hAnsi="Cambria" w:cs="Arial"/>
                <w:b/>
              </w:rPr>
              <w:t xml:space="preserve">AU </w:t>
            </w:r>
            <w:r>
              <w:rPr>
                <w:rFonts w:ascii="Cambria" w:eastAsia="Calibri" w:hAnsi="Cambria" w:cs="Arial"/>
                <w:b/>
              </w:rPr>
              <w:t xml:space="preserve">- </w:t>
            </w:r>
            <w:r w:rsidRPr="00E47D1E">
              <w:rPr>
                <w:rFonts w:ascii="Cambria" w:eastAsia="Calibri" w:hAnsi="Cambria" w:cs="Arial"/>
                <w:b/>
              </w:rPr>
              <w:t>AM 2014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C248D7" w:rsidRDefault="00C248D7" w:rsidP="00835637">
            <w:pPr>
              <w:rPr>
                <w:rFonts w:ascii="Cambria" w:eastAsia="Calibri" w:hAnsi="Cambria" w:cs="Arial"/>
                <w:b/>
              </w:rPr>
            </w:pPr>
            <w:r>
              <w:rPr>
                <w:rFonts w:ascii="Cambria" w:eastAsia="Calibri" w:hAnsi="Cambria" w:cs="Arial"/>
                <w:b/>
              </w:rPr>
              <w:t>Remember</w:t>
            </w:r>
          </w:p>
          <w:p w:rsidR="00C248D7" w:rsidRDefault="00C248D7" w:rsidP="00835637">
            <w:pPr>
              <w:spacing w:line="276" w:lineRule="auto"/>
              <w:rPr>
                <w:rFonts w:ascii="Cambria" w:hAnsi="Cambria" w:cs="Arial"/>
              </w:rPr>
            </w:pPr>
            <w:r>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C248D7" w:rsidRDefault="00C248D7"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C248D7" w:rsidRPr="00386807" w:rsidRDefault="00C248D7"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35637" w:rsidRPr="009A057E" w:rsidTr="00503588">
        <w:trPr>
          <w:trHeight w:val="1010"/>
        </w:trPr>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503588" w:rsidRPr="00503588" w:rsidRDefault="00503588" w:rsidP="00503588">
            <w:pPr>
              <w:pStyle w:val="BodyText"/>
              <w:spacing w:line="276" w:lineRule="auto"/>
              <w:ind w:left="0" w:right="-30"/>
              <w:jc w:val="both"/>
              <w:rPr>
                <w:rFonts w:ascii="Times New Roman" w:eastAsia="Times New Roman" w:hAnsi="Times New Roman" w:cs="Times New Roman"/>
                <w:lang w:bidi="ar-SA"/>
              </w:rPr>
            </w:pPr>
            <w:r w:rsidRPr="00503588">
              <w:rPr>
                <w:rFonts w:ascii="Times New Roman" w:eastAsia="Times New Roman" w:hAnsi="Times New Roman" w:cs="Times New Roman"/>
                <w:lang w:bidi="ar-SA"/>
              </w:rPr>
              <w:t>The purpose of heat balance sheet in IC engine are</w:t>
            </w:r>
          </w:p>
          <w:p w:rsidR="00503588" w:rsidRPr="00503588" w:rsidRDefault="00503588" w:rsidP="0084394C">
            <w:pPr>
              <w:pStyle w:val="ListParagraph"/>
              <w:widowControl w:val="0"/>
              <w:numPr>
                <w:ilvl w:val="0"/>
                <w:numId w:val="5"/>
              </w:numPr>
              <w:tabs>
                <w:tab w:val="left" w:pos="359"/>
                <w:tab w:val="left" w:pos="2361"/>
              </w:tabs>
              <w:autoSpaceDE w:val="0"/>
              <w:autoSpaceDN w:val="0"/>
              <w:ind w:right="-30"/>
              <w:jc w:val="both"/>
              <w:rPr>
                <w:rFonts w:ascii="Times New Roman" w:hAnsi="Times New Roman"/>
                <w:sz w:val="24"/>
                <w:szCs w:val="24"/>
              </w:rPr>
            </w:pPr>
            <w:r w:rsidRPr="00503588">
              <w:rPr>
                <w:rFonts w:ascii="Times New Roman" w:hAnsi="Times New Roman"/>
                <w:sz w:val="24"/>
                <w:szCs w:val="24"/>
              </w:rPr>
              <w:t>It is the accounts of heat supplied and heat utilized in various ways in the system.</w:t>
            </w:r>
          </w:p>
          <w:p w:rsidR="00835637" w:rsidRPr="00503588" w:rsidRDefault="00503588" w:rsidP="0084394C">
            <w:pPr>
              <w:pStyle w:val="ListParagraph"/>
              <w:numPr>
                <w:ilvl w:val="0"/>
                <w:numId w:val="5"/>
              </w:numPr>
              <w:jc w:val="both"/>
              <w:rPr>
                <w:rFonts w:ascii="Cambria" w:hAnsi="Cambria" w:cs="Arial"/>
              </w:rPr>
            </w:pPr>
            <w:r w:rsidRPr="00503588">
              <w:rPr>
                <w:rFonts w:ascii="Times New Roman" w:hAnsi="Times New Roman"/>
                <w:sz w:val="24"/>
                <w:szCs w:val="24"/>
              </w:rPr>
              <w:t xml:space="preserve">The heat balance is generally done by minute basis or percentage </w:t>
            </w:r>
            <w:r>
              <w:rPr>
                <w:rFonts w:ascii="Times New Roman" w:hAnsi="Times New Roman"/>
                <w:sz w:val="24"/>
                <w:szCs w:val="24"/>
              </w:rPr>
              <w:t>basis.</w:t>
            </w:r>
          </w:p>
          <w:p w:rsidR="00503588" w:rsidRDefault="00503588" w:rsidP="00503588">
            <w:pPr>
              <w:jc w:val="both"/>
              <w:rPr>
                <w:rFonts w:ascii="Cambria" w:hAnsi="Cambria" w:cs="Arial"/>
              </w:rPr>
            </w:pPr>
          </w:p>
          <w:p w:rsidR="00503588" w:rsidRDefault="00503588" w:rsidP="00503588">
            <w:pPr>
              <w:jc w:val="both"/>
              <w:rPr>
                <w:rFonts w:ascii="Cambria" w:hAnsi="Cambria" w:cs="Arial"/>
              </w:rPr>
            </w:pPr>
          </w:p>
          <w:p w:rsidR="00503588" w:rsidRPr="00503588" w:rsidRDefault="00503588" w:rsidP="00503588">
            <w:pPr>
              <w:jc w:val="both"/>
              <w:rPr>
                <w:rFonts w:ascii="Cambria" w:hAnsi="Cambria" w:cs="Arial"/>
              </w:rPr>
            </w:pPr>
          </w:p>
        </w:tc>
      </w:tr>
      <w:tr w:rsidR="00C248D7" w:rsidRPr="009A057E" w:rsidTr="00C248D7">
        <w:tc>
          <w:tcPr>
            <w:tcW w:w="558" w:type="dxa"/>
            <w:tcBorders>
              <w:top w:val="single" w:sz="4" w:space="0" w:color="auto"/>
              <w:left w:val="single" w:sz="4" w:space="0" w:color="auto"/>
              <w:bottom w:val="single" w:sz="4" w:space="0" w:color="auto"/>
              <w:right w:val="single" w:sz="4" w:space="0" w:color="auto"/>
            </w:tcBorders>
          </w:tcPr>
          <w:p w:rsidR="00C248D7" w:rsidRDefault="00C248D7" w:rsidP="00835637">
            <w:pPr>
              <w:spacing w:line="276" w:lineRule="auto"/>
              <w:ind w:right="-108"/>
              <w:rPr>
                <w:rFonts w:ascii="Cambria" w:hAnsi="Cambria"/>
                <w:b/>
              </w:rPr>
            </w:pPr>
            <w:r>
              <w:rPr>
                <w:rFonts w:ascii="Cambria" w:hAnsi="Cambria"/>
                <w:b/>
              </w:rPr>
              <w:lastRenderedPageBreak/>
              <w:t>20</w:t>
            </w:r>
          </w:p>
        </w:tc>
        <w:tc>
          <w:tcPr>
            <w:tcW w:w="6390" w:type="dxa"/>
            <w:gridSpan w:val="2"/>
            <w:tcBorders>
              <w:top w:val="single" w:sz="4" w:space="0" w:color="auto"/>
              <w:left w:val="single" w:sz="4" w:space="0" w:color="auto"/>
              <w:bottom w:val="single" w:sz="4" w:space="0" w:color="auto"/>
              <w:right w:val="single" w:sz="4" w:space="0" w:color="auto"/>
            </w:tcBorders>
          </w:tcPr>
          <w:p w:rsidR="00C248D7" w:rsidRPr="002E24E4" w:rsidRDefault="002E24E4" w:rsidP="00835637">
            <w:pPr>
              <w:spacing w:line="276" w:lineRule="auto"/>
              <w:jc w:val="both"/>
              <w:rPr>
                <w:b/>
              </w:rPr>
            </w:pPr>
            <w:r w:rsidRPr="002E24E4">
              <w:rPr>
                <w:b/>
              </w:rPr>
              <w:t>What are the assumptions made on the analysis of ideal Rankine cycle?</w:t>
            </w:r>
          </w:p>
        </w:tc>
        <w:tc>
          <w:tcPr>
            <w:tcW w:w="1332" w:type="dxa"/>
            <w:gridSpan w:val="2"/>
            <w:tcBorders>
              <w:top w:val="single" w:sz="4" w:space="0" w:color="auto"/>
              <w:left w:val="single" w:sz="4" w:space="0" w:color="auto"/>
              <w:bottom w:val="single" w:sz="4" w:space="0" w:color="auto"/>
              <w:right w:val="single" w:sz="4" w:space="0" w:color="auto"/>
            </w:tcBorders>
          </w:tcPr>
          <w:p w:rsidR="00C248D7" w:rsidRPr="00EF509C" w:rsidRDefault="00EF509C" w:rsidP="00EF509C">
            <w:pPr>
              <w:rPr>
                <w:rFonts w:ascii="Cambria" w:eastAsia="Calibri" w:hAnsi="Cambria" w:cs="Arial"/>
                <w:b/>
              </w:rPr>
            </w:pPr>
            <w:r w:rsidRPr="00EF509C">
              <w:rPr>
                <w:rFonts w:ascii="Cambria" w:eastAsia="Calibri" w:hAnsi="Cambria" w:cs="Arial"/>
                <w:b/>
              </w:rPr>
              <w:t xml:space="preserve">AU </w:t>
            </w:r>
            <w:r>
              <w:rPr>
                <w:rFonts w:ascii="Cambria" w:eastAsia="Calibri" w:hAnsi="Cambria" w:cs="Arial"/>
                <w:b/>
              </w:rPr>
              <w:t xml:space="preserve"> - </w:t>
            </w:r>
            <w:r w:rsidRPr="00EF509C">
              <w:rPr>
                <w:rFonts w:ascii="Cambria" w:eastAsia="Calibri" w:hAnsi="Cambria" w:cs="Arial"/>
                <w:b/>
              </w:rPr>
              <w:t>ND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C248D7" w:rsidRPr="00624C3F" w:rsidRDefault="00C248D7" w:rsidP="00835637">
            <w:pPr>
              <w:rPr>
                <w:rFonts w:ascii="Cambria" w:eastAsia="Calibri" w:hAnsi="Cambria" w:cs="Arial"/>
                <w:b/>
              </w:rPr>
            </w:pPr>
            <w:r w:rsidRPr="00624C3F">
              <w:rPr>
                <w:rFonts w:ascii="Cambria" w:eastAsia="Calibri" w:hAnsi="Cambria" w:cs="Arial"/>
                <w:b/>
              </w:rPr>
              <w:t>Understand</w:t>
            </w:r>
          </w:p>
          <w:p w:rsidR="00C248D7" w:rsidRDefault="00C248D7" w:rsidP="00835637">
            <w:pPr>
              <w:spacing w:line="276" w:lineRule="auto"/>
              <w:rPr>
                <w:rFonts w:ascii="Cambria" w:hAnsi="Cambria" w:cs="Arial"/>
              </w:rPr>
            </w:pPr>
            <w:r w:rsidRPr="00624C3F">
              <w:rPr>
                <w:rFonts w:ascii="Cambria" w:eastAsia="Calibri" w:hAnsi="Cambria" w:cs="Arial"/>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C248D7" w:rsidRDefault="00C248D7"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C248D7" w:rsidRPr="00386807" w:rsidRDefault="00C248D7"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281E5C" w:rsidRPr="00861A22" w:rsidRDefault="00281E5C" w:rsidP="00281E5C">
            <w:pPr>
              <w:pStyle w:val="BodyText"/>
              <w:spacing w:line="276" w:lineRule="auto"/>
              <w:ind w:left="0" w:right="-30"/>
              <w:jc w:val="both"/>
            </w:pPr>
            <w:r w:rsidRPr="00861A22">
              <w:t>The assumptions made on the analysis of ideal Rankine cycle are</w:t>
            </w:r>
          </w:p>
          <w:p w:rsidR="00281E5C" w:rsidRPr="00281E5C" w:rsidRDefault="00281E5C" w:rsidP="0084394C">
            <w:pPr>
              <w:pStyle w:val="ListParagraph"/>
              <w:widowControl w:val="0"/>
              <w:numPr>
                <w:ilvl w:val="1"/>
                <w:numId w:val="6"/>
              </w:numPr>
              <w:tabs>
                <w:tab w:val="left" w:pos="2360"/>
                <w:tab w:val="left" w:pos="2361"/>
              </w:tabs>
              <w:autoSpaceDE w:val="0"/>
              <w:autoSpaceDN w:val="0"/>
              <w:ind w:right="-30"/>
              <w:jc w:val="both"/>
              <w:rPr>
                <w:rFonts w:ascii="Cambria" w:eastAsia="Cambria" w:hAnsi="Cambria" w:cs="Cambria"/>
                <w:sz w:val="24"/>
                <w:szCs w:val="24"/>
                <w:lang w:bidi="en-US"/>
              </w:rPr>
            </w:pPr>
            <w:r w:rsidRPr="00281E5C">
              <w:rPr>
                <w:rFonts w:ascii="Cambria" w:eastAsia="Cambria" w:hAnsi="Cambria" w:cs="Cambria"/>
                <w:sz w:val="24"/>
                <w:szCs w:val="24"/>
                <w:lang w:bidi="en-US"/>
              </w:rPr>
              <w:t>Each component of the working fluid is internally reversible.</w:t>
            </w:r>
          </w:p>
          <w:p w:rsidR="00281E5C" w:rsidRPr="00281E5C" w:rsidRDefault="00281E5C" w:rsidP="0084394C">
            <w:pPr>
              <w:pStyle w:val="ListParagraph"/>
              <w:widowControl w:val="0"/>
              <w:numPr>
                <w:ilvl w:val="1"/>
                <w:numId w:val="6"/>
              </w:numPr>
              <w:tabs>
                <w:tab w:val="left" w:pos="2360"/>
                <w:tab w:val="left" w:pos="2361"/>
              </w:tabs>
              <w:autoSpaceDE w:val="0"/>
              <w:autoSpaceDN w:val="0"/>
              <w:ind w:right="-30"/>
              <w:jc w:val="both"/>
              <w:rPr>
                <w:rFonts w:ascii="Cambria" w:eastAsia="Cambria" w:hAnsi="Cambria" w:cs="Cambria"/>
                <w:sz w:val="24"/>
                <w:szCs w:val="24"/>
                <w:lang w:bidi="en-US"/>
              </w:rPr>
            </w:pPr>
            <w:r w:rsidRPr="00281E5C">
              <w:rPr>
                <w:rFonts w:ascii="Cambria" w:eastAsia="Cambria" w:hAnsi="Cambria" w:cs="Cambria"/>
                <w:sz w:val="24"/>
                <w:szCs w:val="24"/>
                <w:lang w:bidi="en-US"/>
              </w:rPr>
              <w:t>All processes of the working fluid are internally reversible.</w:t>
            </w:r>
          </w:p>
          <w:p w:rsidR="00281E5C" w:rsidRPr="00281E5C" w:rsidRDefault="00281E5C" w:rsidP="0084394C">
            <w:pPr>
              <w:pStyle w:val="ListParagraph"/>
              <w:widowControl w:val="0"/>
              <w:numPr>
                <w:ilvl w:val="1"/>
                <w:numId w:val="6"/>
              </w:numPr>
              <w:tabs>
                <w:tab w:val="left" w:pos="2360"/>
                <w:tab w:val="left" w:pos="2361"/>
              </w:tabs>
              <w:autoSpaceDE w:val="0"/>
              <w:autoSpaceDN w:val="0"/>
              <w:ind w:right="-30"/>
              <w:jc w:val="both"/>
              <w:rPr>
                <w:rFonts w:ascii="Cambria" w:eastAsia="Cambria" w:hAnsi="Cambria" w:cs="Cambria"/>
                <w:sz w:val="24"/>
                <w:szCs w:val="24"/>
                <w:lang w:bidi="en-US"/>
              </w:rPr>
            </w:pPr>
            <w:r w:rsidRPr="00281E5C">
              <w:rPr>
                <w:rFonts w:ascii="Cambria" w:eastAsia="Cambria" w:hAnsi="Cambria" w:cs="Cambria"/>
                <w:sz w:val="24"/>
                <w:szCs w:val="24"/>
                <w:lang w:bidi="en-US"/>
              </w:rPr>
              <w:t>The pump and turbine operate adiabatically</w:t>
            </w:r>
          </w:p>
          <w:p w:rsidR="00835637" w:rsidRPr="00281E5C" w:rsidRDefault="00281E5C" w:rsidP="0084394C">
            <w:pPr>
              <w:pStyle w:val="ListParagraph"/>
              <w:numPr>
                <w:ilvl w:val="1"/>
                <w:numId w:val="6"/>
              </w:numPr>
              <w:jc w:val="both"/>
              <w:rPr>
                <w:rFonts w:ascii="Cambria" w:hAnsi="Cambria" w:cs="Arial"/>
              </w:rPr>
            </w:pPr>
            <w:r w:rsidRPr="00281E5C">
              <w:rPr>
                <w:rFonts w:ascii="Cambria" w:eastAsia="Cambria" w:hAnsi="Cambria" w:cs="Cambria"/>
                <w:sz w:val="24"/>
                <w:szCs w:val="24"/>
                <w:lang w:bidi="en-US"/>
              </w:rPr>
              <w:t>Condensate leaves the condenser as saturated liquid</w:t>
            </w:r>
          </w:p>
        </w:tc>
      </w:tr>
      <w:tr w:rsidR="00134D68" w:rsidRPr="009A057E" w:rsidTr="00134D68">
        <w:tc>
          <w:tcPr>
            <w:tcW w:w="558" w:type="dxa"/>
            <w:tcBorders>
              <w:top w:val="single" w:sz="4" w:space="0" w:color="auto"/>
              <w:left w:val="single" w:sz="4" w:space="0" w:color="auto"/>
              <w:bottom w:val="single" w:sz="4" w:space="0" w:color="auto"/>
              <w:right w:val="single" w:sz="4" w:space="0" w:color="auto"/>
            </w:tcBorders>
          </w:tcPr>
          <w:p w:rsidR="00134D68" w:rsidRPr="00CB414C" w:rsidRDefault="00134D68" w:rsidP="00835637">
            <w:pPr>
              <w:spacing w:line="276" w:lineRule="auto"/>
              <w:ind w:right="-108"/>
              <w:rPr>
                <w:rFonts w:ascii="Cambria" w:hAnsi="Cambria"/>
                <w:b/>
              </w:rPr>
            </w:pPr>
            <w:r w:rsidRPr="00CB414C">
              <w:rPr>
                <w:rFonts w:ascii="Cambria" w:hAnsi="Cambria"/>
                <w:b/>
              </w:rPr>
              <w:t>21</w:t>
            </w:r>
          </w:p>
        </w:tc>
        <w:tc>
          <w:tcPr>
            <w:tcW w:w="6390" w:type="dxa"/>
            <w:gridSpan w:val="2"/>
            <w:tcBorders>
              <w:top w:val="single" w:sz="4" w:space="0" w:color="auto"/>
              <w:left w:val="single" w:sz="4" w:space="0" w:color="auto"/>
              <w:bottom w:val="single" w:sz="4" w:space="0" w:color="auto"/>
              <w:right w:val="single" w:sz="4" w:space="0" w:color="auto"/>
            </w:tcBorders>
          </w:tcPr>
          <w:p w:rsidR="00134D68" w:rsidRPr="00134D68" w:rsidRDefault="00D36D0B" w:rsidP="00835637">
            <w:pPr>
              <w:spacing w:line="276" w:lineRule="auto"/>
              <w:jc w:val="both"/>
              <w:rPr>
                <w:rFonts w:ascii="Cambria" w:hAnsi="Cambria" w:cs="Arial"/>
              </w:rPr>
            </w:pPr>
            <w:r w:rsidRPr="00861A22">
              <w:rPr>
                <w:b/>
              </w:rPr>
              <w:t>What is meant by work ratio? What is the importance of work ratio in vapor cycles?</w:t>
            </w:r>
          </w:p>
        </w:tc>
        <w:tc>
          <w:tcPr>
            <w:tcW w:w="1332" w:type="dxa"/>
            <w:gridSpan w:val="2"/>
            <w:tcBorders>
              <w:top w:val="single" w:sz="4" w:space="0" w:color="auto"/>
              <w:left w:val="single" w:sz="4" w:space="0" w:color="auto"/>
              <w:bottom w:val="single" w:sz="4" w:space="0" w:color="auto"/>
              <w:right w:val="single" w:sz="4" w:space="0" w:color="auto"/>
            </w:tcBorders>
          </w:tcPr>
          <w:p w:rsidR="00134D68" w:rsidRPr="00134D68" w:rsidRDefault="00134D68" w:rsidP="00134D68">
            <w:pPr>
              <w:rPr>
                <w:rFonts w:ascii="Cambria" w:eastAsia="Calibri" w:hAnsi="Cambria" w:cs="Arial"/>
                <w:b/>
              </w:rPr>
            </w:pPr>
            <w:r w:rsidRPr="00134D68">
              <w:rPr>
                <w:rFonts w:ascii="Cambria" w:eastAsia="Calibri" w:hAnsi="Cambria" w:cs="Arial"/>
                <w:b/>
              </w:rPr>
              <w:t xml:space="preserve">AU </w:t>
            </w:r>
            <w:r>
              <w:rPr>
                <w:rFonts w:ascii="Cambria" w:eastAsia="Calibri" w:hAnsi="Cambria" w:cs="Arial"/>
                <w:b/>
              </w:rPr>
              <w:t xml:space="preserve"> - </w:t>
            </w:r>
            <w:r w:rsidRPr="00134D68">
              <w:rPr>
                <w:rFonts w:ascii="Cambria" w:eastAsia="Calibri" w:hAnsi="Cambria" w:cs="Arial"/>
                <w:b/>
              </w:rPr>
              <w:t>ND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34D68" w:rsidRPr="00CB414C" w:rsidRDefault="00134D68" w:rsidP="00835637">
            <w:pPr>
              <w:rPr>
                <w:rFonts w:ascii="Cambria" w:eastAsia="Calibri" w:hAnsi="Cambria" w:cs="Arial"/>
                <w:b/>
              </w:rPr>
            </w:pPr>
            <w:r w:rsidRPr="00CB414C">
              <w:rPr>
                <w:rFonts w:ascii="Cambria" w:eastAsia="Calibri" w:hAnsi="Cambria" w:cs="Arial"/>
                <w:b/>
              </w:rPr>
              <w:t>Remember</w:t>
            </w:r>
          </w:p>
          <w:p w:rsidR="00134D68" w:rsidRPr="00CB414C" w:rsidRDefault="00134D68" w:rsidP="00835637">
            <w:pPr>
              <w:spacing w:line="276" w:lineRule="auto"/>
              <w:rPr>
                <w:rFonts w:ascii="Cambria" w:hAnsi="Cambria" w:cs="Arial"/>
              </w:rPr>
            </w:pPr>
            <w:r w:rsidRPr="00CB414C">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134D68" w:rsidRPr="00CB414C" w:rsidRDefault="00134D68" w:rsidP="00835637">
            <w:pPr>
              <w:spacing w:line="276" w:lineRule="auto"/>
              <w:rPr>
                <w:rFonts w:ascii="Cambria" w:hAnsi="Cambria" w:cs="Arial"/>
              </w:rPr>
            </w:pPr>
            <w:r w:rsidRPr="00CB414C">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134D68" w:rsidRPr="00CB414C" w:rsidRDefault="00134D68" w:rsidP="005464F9">
            <w:pPr>
              <w:rPr>
                <w:rFonts w:ascii="Cambria" w:eastAsia="Calibri" w:hAnsi="Cambria" w:cs="Arial"/>
                <w:b/>
              </w:rPr>
            </w:pPr>
            <w:r w:rsidRPr="00CB414C">
              <w:rPr>
                <w:rFonts w:ascii="Cambria" w:eastAsia="Calibri" w:hAnsi="Cambria" w:cs="Arial"/>
                <w:b/>
              </w:rPr>
              <w:t>PI 1.</w:t>
            </w:r>
            <w:r>
              <w:rPr>
                <w:rFonts w:ascii="Cambria" w:eastAsia="Calibri" w:hAnsi="Cambria" w:cs="Arial"/>
                <w:b/>
              </w:rPr>
              <w:t>3</w:t>
            </w:r>
            <w:r w:rsidRPr="00CB414C">
              <w:rPr>
                <w:rFonts w:ascii="Cambria" w:eastAsia="Calibri" w:hAnsi="Cambria" w:cs="Arial"/>
                <w:b/>
              </w:rPr>
              <w:t>.1</w:t>
            </w:r>
          </w:p>
        </w:tc>
      </w:tr>
      <w:tr w:rsidR="00835637" w:rsidRPr="009A057E" w:rsidTr="007128D4">
        <w:tc>
          <w:tcPr>
            <w:tcW w:w="558" w:type="dxa"/>
            <w:tcBorders>
              <w:top w:val="single" w:sz="4" w:space="0" w:color="auto"/>
              <w:left w:val="single" w:sz="4" w:space="0" w:color="auto"/>
              <w:bottom w:val="single" w:sz="4" w:space="0" w:color="auto"/>
            </w:tcBorders>
          </w:tcPr>
          <w:p w:rsidR="00835637" w:rsidRPr="00CB414C"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D36D0B" w:rsidRPr="00D36D0B" w:rsidRDefault="00D36D0B" w:rsidP="00D36D0B">
            <w:pPr>
              <w:ind w:right="-30"/>
              <w:jc w:val="both"/>
              <w:rPr>
                <w:rFonts w:ascii="Cambria" w:eastAsia="Cambria" w:hAnsi="Cambria" w:cs="Cambria"/>
                <w:lang w:bidi="en-US"/>
              </w:rPr>
            </w:pPr>
            <w:r w:rsidRPr="00D36D0B">
              <w:rPr>
                <w:rFonts w:ascii="Cambria" w:eastAsia="Cambria" w:hAnsi="Cambria" w:cs="Cambria"/>
                <w:b/>
                <w:lang w:bidi="en-US"/>
              </w:rPr>
              <w:t>Work ratio</w:t>
            </w:r>
            <w:r w:rsidRPr="00D36D0B">
              <w:rPr>
                <w:rFonts w:ascii="Cambria" w:eastAsia="Cambria" w:hAnsi="Cambria" w:cs="Cambria"/>
                <w:lang w:bidi="en-US"/>
              </w:rPr>
              <w:t xml:space="preserve"> is defined as the ration of work delivered by actual turbine to work delivered by an isentropic turbine. </w:t>
            </w:r>
          </w:p>
          <w:p w:rsidR="00835637" w:rsidRPr="00CB414C" w:rsidRDefault="00D36D0B" w:rsidP="00D36D0B">
            <w:pPr>
              <w:jc w:val="both"/>
              <w:rPr>
                <w:rFonts w:ascii="Cambria" w:hAnsi="Cambria" w:cs="Arial"/>
              </w:rPr>
            </w:pPr>
            <w:r w:rsidRPr="00D36D0B">
              <w:rPr>
                <w:rFonts w:ascii="Cambria" w:eastAsia="Cambria" w:hAnsi="Cambria" w:cs="Cambria"/>
                <w:b/>
                <w:lang w:bidi="en-US"/>
              </w:rPr>
              <w:t>Importance:</w:t>
            </w:r>
            <w:r>
              <w:rPr>
                <w:rFonts w:ascii="Cambria" w:eastAsia="Cambria" w:hAnsi="Cambria" w:cs="Cambria"/>
                <w:b/>
                <w:lang w:bidi="en-US"/>
              </w:rPr>
              <w:t xml:space="preserve"> </w:t>
            </w:r>
            <w:r w:rsidRPr="00D36D0B">
              <w:rPr>
                <w:rFonts w:ascii="Cambria" w:eastAsia="Cambria" w:hAnsi="Cambria" w:cs="Cambria"/>
                <w:lang w:bidi="en-US"/>
              </w:rPr>
              <w:t>This raises the average temperature at which heat is added to the steam and thus raises the thermal efficiency of the cycle.</w:t>
            </w:r>
          </w:p>
        </w:tc>
      </w:tr>
      <w:tr w:rsidR="00C34567" w:rsidRPr="009A057E" w:rsidTr="00C34567">
        <w:tc>
          <w:tcPr>
            <w:tcW w:w="558" w:type="dxa"/>
            <w:tcBorders>
              <w:top w:val="single" w:sz="4" w:space="0" w:color="auto"/>
              <w:left w:val="single" w:sz="4" w:space="0" w:color="auto"/>
              <w:bottom w:val="single" w:sz="4" w:space="0" w:color="auto"/>
              <w:right w:val="single" w:sz="4" w:space="0" w:color="auto"/>
            </w:tcBorders>
          </w:tcPr>
          <w:p w:rsidR="00C34567" w:rsidRDefault="00C34567" w:rsidP="00835637">
            <w:pPr>
              <w:spacing w:line="276" w:lineRule="auto"/>
              <w:ind w:right="-108"/>
              <w:rPr>
                <w:rFonts w:ascii="Cambria" w:hAnsi="Cambria"/>
                <w:b/>
              </w:rPr>
            </w:pPr>
            <w:r>
              <w:rPr>
                <w:rFonts w:ascii="Cambria" w:hAnsi="Cambria"/>
                <w:b/>
              </w:rPr>
              <w:t>22</w:t>
            </w:r>
          </w:p>
        </w:tc>
        <w:tc>
          <w:tcPr>
            <w:tcW w:w="6390" w:type="dxa"/>
            <w:gridSpan w:val="2"/>
            <w:tcBorders>
              <w:top w:val="single" w:sz="4" w:space="0" w:color="auto"/>
              <w:left w:val="single" w:sz="4" w:space="0" w:color="auto"/>
              <w:bottom w:val="single" w:sz="4" w:space="0" w:color="auto"/>
              <w:right w:val="single" w:sz="4" w:space="0" w:color="auto"/>
            </w:tcBorders>
          </w:tcPr>
          <w:p w:rsidR="00C34567" w:rsidRPr="001A483C" w:rsidRDefault="007111C0" w:rsidP="00835637">
            <w:pPr>
              <w:spacing w:line="276" w:lineRule="auto"/>
              <w:jc w:val="both"/>
              <w:rPr>
                <w:rFonts w:ascii="Cambria" w:hAnsi="Cambria" w:cs="Arial"/>
              </w:rPr>
            </w:pPr>
            <w:r w:rsidRPr="00861A22">
              <w:rPr>
                <w:b/>
              </w:rPr>
              <w:t xml:space="preserve">Name </w:t>
            </w:r>
            <w:r w:rsidRPr="00861A22">
              <w:rPr>
                <w:b/>
                <w:spacing w:val="-2"/>
              </w:rPr>
              <w:t xml:space="preserve">the </w:t>
            </w:r>
            <w:r w:rsidRPr="00861A22">
              <w:rPr>
                <w:b/>
              </w:rPr>
              <w:t>various “gas</w:t>
            </w:r>
            <w:r w:rsidRPr="00861A22">
              <w:rPr>
                <w:b/>
                <w:spacing w:val="-8"/>
              </w:rPr>
              <w:t xml:space="preserve"> </w:t>
            </w:r>
            <w:r w:rsidRPr="00861A22">
              <w:rPr>
                <w:b/>
              </w:rPr>
              <w:t>power</w:t>
            </w:r>
            <w:r w:rsidRPr="00861A22">
              <w:rPr>
                <w:b/>
                <w:spacing w:val="-3"/>
              </w:rPr>
              <w:t xml:space="preserve"> </w:t>
            </w:r>
            <w:r w:rsidRPr="00861A22">
              <w:rPr>
                <w:b/>
              </w:rPr>
              <w:t>cycles".</w:t>
            </w:r>
          </w:p>
        </w:tc>
        <w:tc>
          <w:tcPr>
            <w:tcW w:w="1332" w:type="dxa"/>
            <w:gridSpan w:val="2"/>
            <w:tcBorders>
              <w:top w:val="single" w:sz="4" w:space="0" w:color="auto"/>
              <w:left w:val="single" w:sz="4" w:space="0" w:color="auto"/>
              <w:bottom w:val="single" w:sz="4" w:space="0" w:color="auto"/>
              <w:right w:val="single" w:sz="4" w:space="0" w:color="auto"/>
            </w:tcBorders>
          </w:tcPr>
          <w:p w:rsidR="00C34567" w:rsidRPr="008F494A" w:rsidRDefault="008F494A" w:rsidP="008F494A">
            <w:pPr>
              <w:rPr>
                <w:rFonts w:ascii="Cambria" w:eastAsia="Calibri" w:hAnsi="Cambria" w:cs="Arial"/>
                <w:b/>
              </w:rPr>
            </w:pPr>
            <w:r w:rsidRPr="008F494A">
              <w:rPr>
                <w:rFonts w:ascii="Cambria" w:eastAsia="Calibri" w:hAnsi="Cambria" w:cs="Arial"/>
                <w:b/>
              </w:rPr>
              <w:t>AU</w:t>
            </w:r>
            <w:r>
              <w:rPr>
                <w:rFonts w:ascii="Cambria" w:eastAsia="Calibri" w:hAnsi="Cambria" w:cs="Arial"/>
                <w:b/>
              </w:rPr>
              <w:t xml:space="preserve"> -</w:t>
            </w:r>
            <w:r w:rsidRPr="008F494A">
              <w:rPr>
                <w:rFonts w:ascii="Cambria" w:eastAsia="Calibri" w:hAnsi="Cambria" w:cs="Arial"/>
                <w:b/>
              </w:rPr>
              <w:t xml:space="preserve"> AM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C34567" w:rsidRDefault="00C34567" w:rsidP="00835637">
            <w:pPr>
              <w:rPr>
                <w:rFonts w:ascii="Cambria" w:eastAsia="Calibri" w:hAnsi="Cambria" w:cs="Arial"/>
                <w:b/>
              </w:rPr>
            </w:pPr>
            <w:r>
              <w:rPr>
                <w:rFonts w:ascii="Cambria" w:eastAsia="Calibri" w:hAnsi="Cambria" w:cs="Arial"/>
                <w:b/>
              </w:rPr>
              <w:t>Remember</w:t>
            </w:r>
          </w:p>
          <w:p w:rsidR="00C34567" w:rsidRDefault="00C34567" w:rsidP="00835637">
            <w:pPr>
              <w:spacing w:line="276" w:lineRule="auto"/>
              <w:rPr>
                <w:rFonts w:ascii="Cambria" w:hAnsi="Cambria" w:cs="Arial"/>
              </w:rPr>
            </w:pPr>
            <w:r>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C34567" w:rsidRDefault="00C34567"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C34567" w:rsidRPr="00386807" w:rsidRDefault="00C34567" w:rsidP="0083563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37630D" w:rsidRPr="00861A22" w:rsidRDefault="0037630D" w:rsidP="0037630D">
            <w:pPr>
              <w:pStyle w:val="BodyText"/>
              <w:spacing w:line="276" w:lineRule="auto"/>
              <w:ind w:left="0" w:right="-30"/>
              <w:jc w:val="both"/>
            </w:pPr>
            <w:r w:rsidRPr="00861A22">
              <w:t>There are many thermodynamic gas power cycles in thermodynamic system given below.</w:t>
            </w:r>
          </w:p>
          <w:p w:rsidR="0037630D" w:rsidRPr="00D2114C" w:rsidRDefault="0037630D" w:rsidP="0084394C">
            <w:pPr>
              <w:pStyle w:val="ListParagraph"/>
              <w:widowControl w:val="0"/>
              <w:numPr>
                <w:ilvl w:val="1"/>
                <w:numId w:val="4"/>
              </w:numPr>
              <w:tabs>
                <w:tab w:val="left" w:pos="2360"/>
                <w:tab w:val="left" w:pos="2361"/>
              </w:tabs>
              <w:autoSpaceDE w:val="0"/>
              <w:autoSpaceDN w:val="0"/>
              <w:spacing w:after="0"/>
              <w:ind w:right="-30"/>
              <w:contextualSpacing w:val="0"/>
              <w:jc w:val="both"/>
              <w:rPr>
                <w:rFonts w:ascii="Cambria" w:eastAsia="Cambria" w:hAnsi="Cambria" w:cs="Cambria"/>
                <w:sz w:val="24"/>
                <w:szCs w:val="24"/>
                <w:lang w:bidi="en-US"/>
              </w:rPr>
            </w:pPr>
            <w:r w:rsidRPr="00D2114C">
              <w:rPr>
                <w:rFonts w:ascii="Cambria" w:eastAsia="Cambria" w:hAnsi="Cambria" w:cs="Cambria"/>
                <w:sz w:val="24"/>
                <w:szCs w:val="24"/>
                <w:lang w:bidi="en-US"/>
              </w:rPr>
              <w:t>Carnot cycle.</w:t>
            </w:r>
          </w:p>
          <w:p w:rsidR="0037630D" w:rsidRPr="00D2114C" w:rsidRDefault="0037630D" w:rsidP="0084394C">
            <w:pPr>
              <w:pStyle w:val="ListParagraph"/>
              <w:widowControl w:val="0"/>
              <w:numPr>
                <w:ilvl w:val="1"/>
                <w:numId w:val="4"/>
              </w:numPr>
              <w:tabs>
                <w:tab w:val="left" w:pos="2360"/>
                <w:tab w:val="left" w:pos="2361"/>
              </w:tabs>
              <w:autoSpaceDE w:val="0"/>
              <w:autoSpaceDN w:val="0"/>
              <w:spacing w:after="0"/>
              <w:ind w:right="-30"/>
              <w:contextualSpacing w:val="0"/>
              <w:jc w:val="both"/>
              <w:rPr>
                <w:rFonts w:ascii="Cambria" w:eastAsia="Cambria" w:hAnsi="Cambria" w:cs="Cambria"/>
                <w:sz w:val="24"/>
                <w:szCs w:val="24"/>
                <w:lang w:bidi="en-US"/>
              </w:rPr>
            </w:pPr>
            <w:r w:rsidRPr="00D2114C">
              <w:rPr>
                <w:rFonts w:ascii="Cambria" w:eastAsia="Cambria" w:hAnsi="Cambria" w:cs="Cambria"/>
                <w:sz w:val="24"/>
                <w:szCs w:val="24"/>
                <w:lang w:bidi="en-US"/>
              </w:rPr>
              <w:t>Otto cycle.</w:t>
            </w:r>
          </w:p>
          <w:p w:rsidR="00835637" w:rsidRPr="00BC6E4E" w:rsidRDefault="0037630D" w:rsidP="0084394C">
            <w:pPr>
              <w:pStyle w:val="ListParagraph"/>
              <w:numPr>
                <w:ilvl w:val="1"/>
                <w:numId w:val="4"/>
              </w:numPr>
              <w:jc w:val="both"/>
              <w:rPr>
                <w:rFonts w:ascii="Cambria" w:hAnsi="Cambria" w:cs="Arial"/>
              </w:rPr>
            </w:pPr>
            <w:r w:rsidRPr="00D2114C">
              <w:rPr>
                <w:rFonts w:ascii="Cambria" w:eastAsia="Cambria" w:hAnsi="Cambria" w:cs="Cambria"/>
                <w:sz w:val="24"/>
                <w:szCs w:val="24"/>
                <w:lang w:bidi="en-US"/>
              </w:rPr>
              <w:t>Diesel cycle &amp; Brayton cycle and  Duel combustion cycle &amp; Atkinson cycle</w:t>
            </w:r>
          </w:p>
        </w:tc>
      </w:tr>
      <w:tr w:rsidR="00C34567" w:rsidRPr="009A057E" w:rsidTr="00C34567">
        <w:tc>
          <w:tcPr>
            <w:tcW w:w="558" w:type="dxa"/>
            <w:tcBorders>
              <w:top w:val="single" w:sz="4" w:space="0" w:color="auto"/>
              <w:left w:val="single" w:sz="4" w:space="0" w:color="auto"/>
              <w:bottom w:val="single" w:sz="4" w:space="0" w:color="auto"/>
              <w:right w:val="single" w:sz="4" w:space="0" w:color="auto"/>
            </w:tcBorders>
          </w:tcPr>
          <w:p w:rsidR="00C34567" w:rsidRDefault="00C34567" w:rsidP="00835637">
            <w:pPr>
              <w:spacing w:line="276" w:lineRule="auto"/>
              <w:ind w:right="-108"/>
              <w:rPr>
                <w:rFonts w:ascii="Cambria" w:hAnsi="Cambria"/>
                <w:b/>
              </w:rPr>
            </w:pPr>
            <w:r>
              <w:rPr>
                <w:rFonts w:ascii="Cambria" w:hAnsi="Cambria"/>
                <w:b/>
              </w:rPr>
              <w:t>23</w:t>
            </w:r>
          </w:p>
        </w:tc>
        <w:tc>
          <w:tcPr>
            <w:tcW w:w="6390" w:type="dxa"/>
            <w:gridSpan w:val="2"/>
            <w:tcBorders>
              <w:top w:val="single" w:sz="4" w:space="0" w:color="auto"/>
              <w:left w:val="single" w:sz="4" w:space="0" w:color="auto"/>
              <w:bottom w:val="single" w:sz="4" w:space="0" w:color="auto"/>
              <w:right w:val="single" w:sz="4" w:space="0" w:color="auto"/>
            </w:tcBorders>
          </w:tcPr>
          <w:p w:rsidR="00C34567" w:rsidRPr="002145F0" w:rsidRDefault="00953381" w:rsidP="00835637">
            <w:pPr>
              <w:spacing w:line="276" w:lineRule="auto"/>
              <w:jc w:val="both"/>
              <w:rPr>
                <w:rFonts w:ascii="Cambria" w:hAnsi="Cambria" w:cs="Arial"/>
              </w:rPr>
            </w:pPr>
            <w:r w:rsidRPr="00861A22">
              <w:rPr>
                <w:b/>
              </w:rPr>
              <w:t>Mention the various processes of</w:t>
            </w:r>
            <w:r w:rsidRPr="00861A22">
              <w:rPr>
                <w:b/>
                <w:spacing w:val="-21"/>
              </w:rPr>
              <w:t xml:space="preserve"> </w:t>
            </w:r>
            <w:r w:rsidRPr="00861A22">
              <w:rPr>
                <w:b/>
              </w:rPr>
              <w:t>diesel</w:t>
            </w:r>
            <w:r w:rsidRPr="00861A22">
              <w:rPr>
                <w:b/>
                <w:spacing w:val="-5"/>
              </w:rPr>
              <w:t xml:space="preserve"> </w:t>
            </w:r>
            <w:r w:rsidRPr="00861A22">
              <w:rPr>
                <w:b/>
              </w:rPr>
              <w:t>cycle.</w:t>
            </w:r>
          </w:p>
        </w:tc>
        <w:tc>
          <w:tcPr>
            <w:tcW w:w="1332" w:type="dxa"/>
            <w:gridSpan w:val="2"/>
            <w:tcBorders>
              <w:top w:val="single" w:sz="4" w:space="0" w:color="auto"/>
              <w:left w:val="single" w:sz="4" w:space="0" w:color="auto"/>
              <w:bottom w:val="single" w:sz="4" w:space="0" w:color="auto"/>
              <w:right w:val="single" w:sz="4" w:space="0" w:color="auto"/>
            </w:tcBorders>
          </w:tcPr>
          <w:p w:rsidR="00C34567" w:rsidRPr="00CD1B84" w:rsidRDefault="00CD1B84" w:rsidP="00CD1B84">
            <w:pPr>
              <w:rPr>
                <w:rFonts w:ascii="Cambria" w:eastAsia="Calibri" w:hAnsi="Cambria" w:cs="Arial"/>
                <w:b/>
              </w:rPr>
            </w:pPr>
            <w:r w:rsidRPr="00CD1B84">
              <w:rPr>
                <w:rFonts w:ascii="Cambria" w:eastAsia="Calibri" w:hAnsi="Cambria" w:cs="Arial"/>
                <w:b/>
              </w:rPr>
              <w:t>AU</w:t>
            </w:r>
            <w:r>
              <w:rPr>
                <w:rFonts w:ascii="Cambria" w:eastAsia="Calibri" w:hAnsi="Cambria" w:cs="Arial"/>
                <w:b/>
              </w:rPr>
              <w:t xml:space="preserve"> -</w:t>
            </w:r>
            <w:r w:rsidRPr="00CD1B84">
              <w:rPr>
                <w:rFonts w:ascii="Cambria" w:eastAsia="Calibri" w:hAnsi="Cambria" w:cs="Arial"/>
                <w:b/>
              </w:rPr>
              <w:t xml:space="preserve"> AM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AA7A39" w:rsidRPr="00AA7A39" w:rsidRDefault="00AA7A39" w:rsidP="00AA7A39">
            <w:pPr>
              <w:rPr>
                <w:rFonts w:ascii="Cambria" w:eastAsia="Calibri" w:hAnsi="Cambria" w:cs="Arial"/>
                <w:b/>
              </w:rPr>
            </w:pPr>
            <w:r w:rsidRPr="00AA7A39">
              <w:rPr>
                <w:rFonts w:ascii="Cambria" w:eastAsia="Calibri" w:hAnsi="Cambria" w:cs="Arial"/>
                <w:b/>
              </w:rPr>
              <w:t>Remember</w:t>
            </w:r>
          </w:p>
          <w:p w:rsidR="00C34567" w:rsidRDefault="00AA7A39" w:rsidP="00AA7A39">
            <w:pPr>
              <w:spacing w:line="276" w:lineRule="auto"/>
              <w:rPr>
                <w:rFonts w:ascii="Cambria" w:hAnsi="Cambria" w:cs="Arial"/>
              </w:rPr>
            </w:pPr>
            <w:r w:rsidRPr="00AA7A39">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C34567" w:rsidRDefault="00C34567"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C34567" w:rsidRPr="00386807" w:rsidRDefault="00C34567"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35637" w:rsidRPr="009A057E" w:rsidTr="007128D4">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D2114C" w:rsidRPr="00D2114C" w:rsidRDefault="00D2114C" w:rsidP="00D2114C">
            <w:pPr>
              <w:widowControl w:val="0"/>
              <w:tabs>
                <w:tab w:val="left" w:pos="2360"/>
                <w:tab w:val="left" w:pos="2361"/>
              </w:tabs>
              <w:autoSpaceDE w:val="0"/>
              <w:autoSpaceDN w:val="0"/>
              <w:ind w:right="-30"/>
              <w:jc w:val="both"/>
              <w:rPr>
                <w:rFonts w:ascii="Cambria" w:eastAsia="Cambria" w:hAnsi="Cambria" w:cs="Cambria"/>
                <w:lang w:bidi="en-US"/>
              </w:rPr>
            </w:pPr>
            <w:r w:rsidRPr="00D2114C">
              <w:rPr>
                <w:rFonts w:ascii="Cambria" w:eastAsia="Cambria" w:hAnsi="Cambria" w:cs="Cambria"/>
                <w:lang w:bidi="en-US"/>
              </w:rPr>
              <w:t>The processes of Diesel cycle are:</w:t>
            </w:r>
          </w:p>
          <w:p w:rsidR="00D2114C" w:rsidRPr="00D2114C" w:rsidRDefault="00D2114C" w:rsidP="0084394C">
            <w:pPr>
              <w:pStyle w:val="ListParagraph"/>
              <w:widowControl w:val="0"/>
              <w:numPr>
                <w:ilvl w:val="1"/>
                <w:numId w:val="4"/>
              </w:numPr>
              <w:tabs>
                <w:tab w:val="left" w:pos="2360"/>
                <w:tab w:val="left" w:pos="2361"/>
              </w:tabs>
              <w:autoSpaceDE w:val="0"/>
              <w:autoSpaceDN w:val="0"/>
              <w:spacing w:after="0"/>
              <w:ind w:right="-30"/>
              <w:contextualSpacing w:val="0"/>
              <w:jc w:val="both"/>
              <w:rPr>
                <w:rFonts w:ascii="Cambria" w:eastAsia="Cambria" w:hAnsi="Cambria" w:cs="Cambria"/>
                <w:sz w:val="24"/>
                <w:szCs w:val="24"/>
                <w:lang w:bidi="en-US"/>
              </w:rPr>
            </w:pPr>
            <w:r w:rsidRPr="00D2114C">
              <w:rPr>
                <w:rFonts w:ascii="Cambria" w:eastAsia="Cambria" w:hAnsi="Cambria" w:cs="Cambria"/>
                <w:sz w:val="24"/>
                <w:szCs w:val="24"/>
                <w:lang w:bidi="en-US"/>
              </w:rPr>
              <w:t>Isentropic compression,</w:t>
            </w:r>
          </w:p>
          <w:p w:rsidR="00D2114C" w:rsidRPr="00D2114C" w:rsidRDefault="00D2114C" w:rsidP="0084394C">
            <w:pPr>
              <w:pStyle w:val="ListParagraph"/>
              <w:widowControl w:val="0"/>
              <w:numPr>
                <w:ilvl w:val="1"/>
                <w:numId w:val="4"/>
              </w:numPr>
              <w:tabs>
                <w:tab w:val="left" w:pos="2360"/>
                <w:tab w:val="left" w:pos="2361"/>
              </w:tabs>
              <w:autoSpaceDE w:val="0"/>
              <w:autoSpaceDN w:val="0"/>
              <w:spacing w:after="0"/>
              <w:ind w:right="-30"/>
              <w:contextualSpacing w:val="0"/>
              <w:jc w:val="both"/>
              <w:rPr>
                <w:rFonts w:ascii="Cambria" w:eastAsia="Cambria" w:hAnsi="Cambria" w:cs="Cambria"/>
                <w:sz w:val="24"/>
                <w:szCs w:val="24"/>
                <w:lang w:bidi="en-US"/>
              </w:rPr>
            </w:pPr>
            <w:r w:rsidRPr="00D2114C">
              <w:rPr>
                <w:rFonts w:ascii="Cambria" w:eastAsia="Cambria" w:hAnsi="Cambria" w:cs="Cambria"/>
                <w:sz w:val="24"/>
                <w:szCs w:val="24"/>
                <w:lang w:bidi="en-US"/>
              </w:rPr>
              <w:t>constant pressure heat addition,</w:t>
            </w:r>
          </w:p>
          <w:p w:rsidR="00835637" w:rsidRPr="00D2114C" w:rsidRDefault="00D2114C" w:rsidP="0084394C">
            <w:pPr>
              <w:pStyle w:val="ListParagraph"/>
              <w:widowControl w:val="0"/>
              <w:numPr>
                <w:ilvl w:val="1"/>
                <w:numId w:val="4"/>
              </w:numPr>
              <w:tabs>
                <w:tab w:val="left" w:pos="2360"/>
                <w:tab w:val="left" w:pos="2361"/>
              </w:tabs>
              <w:autoSpaceDE w:val="0"/>
              <w:autoSpaceDN w:val="0"/>
              <w:spacing w:after="0"/>
              <w:ind w:right="-30"/>
              <w:contextualSpacing w:val="0"/>
              <w:jc w:val="both"/>
              <w:rPr>
                <w:rFonts w:ascii="Cambria" w:hAnsi="Cambria" w:cs="Arial"/>
                <w:sz w:val="12"/>
              </w:rPr>
            </w:pPr>
            <w:r w:rsidRPr="00D2114C">
              <w:rPr>
                <w:rFonts w:ascii="Cambria" w:eastAsia="Cambria" w:hAnsi="Cambria" w:cs="Cambria"/>
                <w:sz w:val="24"/>
                <w:szCs w:val="24"/>
                <w:lang w:bidi="en-US"/>
              </w:rPr>
              <w:t>Isentropic expansion &amp; Constant volume heat rejection</w:t>
            </w:r>
          </w:p>
        </w:tc>
      </w:tr>
      <w:tr w:rsidR="00253A2B" w:rsidRPr="009A057E" w:rsidTr="00253A2B">
        <w:tc>
          <w:tcPr>
            <w:tcW w:w="558" w:type="dxa"/>
            <w:tcBorders>
              <w:top w:val="single" w:sz="4" w:space="0" w:color="auto"/>
              <w:left w:val="single" w:sz="4" w:space="0" w:color="auto"/>
              <w:bottom w:val="single" w:sz="4" w:space="0" w:color="auto"/>
              <w:right w:val="single" w:sz="4" w:space="0" w:color="auto"/>
            </w:tcBorders>
          </w:tcPr>
          <w:p w:rsidR="00253A2B" w:rsidRDefault="00253A2B" w:rsidP="00835637">
            <w:pPr>
              <w:spacing w:line="276" w:lineRule="auto"/>
              <w:ind w:right="-108"/>
              <w:rPr>
                <w:rFonts w:ascii="Cambria" w:hAnsi="Cambria"/>
                <w:b/>
              </w:rPr>
            </w:pPr>
            <w:r>
              <w:rPr>
                <w:rFonts w:ascii="Cambria" w:hAnsi="Cambria"/>
                <w:b/>
              </w:rPr>
              <w:t>24</w:t>
            </w:r>
          </w:p>
        </w:tc>
        <w:tc>
          <w:tcPr>
            <w:tcW w:w="6390" w:type="dxa"/>
            <w:gridSpan w:val="2"/>
            <w:tcBorders>
              <w:top w:val="single" w:sz="4" w:space="0" w:color="auto"/>
              <w:left w:val="single" w:sz="4" w:space="0" w:color="auto"/>
              <w:bottom w:val="single" w:sz="4" w:space="0" w:color="auto"/>
              <w:right w:val="single" w:sz="4" w:space="0" w:color="auto"/>
            </w:tcBorders>
          </w:tcPr>
          <w:p w:rsidR="00253A2B" w:rsidRDefault="00253A2B" w:rsidP="00835637">
            <w:pPr>
              <w:spacing w:line="276" w:lineRule="auto"/>
              <w:jc w:val="both"/>
              <w:rPr>
                <w:rFonts w:ascii="Cambria" w:hAnsi="Cambria" w:cs="Arial"/>
              </w:rPr>
            </w:pPr>
            <w:r w:rsidRPr="00861A22">
              <w:rPr>
                <w:b/>
              </w:rPr>
              <w:t>Mention the various processes of</w:t>
            </w:r>
            <w:r w:rsidRPr="00861A22">
              <w:rPr>
                <w:b/>
                <w:spacing w:val="-16"/>
              </w:rPr>
              <w:t xml:space="preserve"> </w:t>
            </w:r>
            <w:r w:rsidRPr="00861A22">
              <w:rPr>
                <w:b/>
              </w:rPr>
              <w:t>dual</w:t>
            </w:r>
            <w:r w:rsidRPr="00861A22">
              <w:rPr>
                <w:b/>
                <w:spacing w:val="-5"/>
              </w:rPr>
              <w:t xml:space="preserve"> </w:t>
            </w:r>
            <w:r w:rsidRPr="00861A22">
              <w:rPr>
                <w:b/>
              </w:rPr>
              <w:t>cycle</w:t>
            </w:r>
            <w:r>
              <w:rPr>
                <w:b/>
              </w:rPr>
              <w:t>.</w:t>
            </w:r>
          </w:p>
        </w:tc>
        <w:tc>
          <w:tcPr>
            <w:tcW w:w="1332" w:type="dxa"/>
            <w:gridSpan w:val="2"/>
            <w:tcBorders>
              <w:top w:val="single" w:sz="4" w:space="0" w:color="auto"/>
              <w:left w:val="single" w:sz="4" w:space="0" w:color="auto"/>
              <w:bottom w:val="single" w:sz="4" w:space="0" w:color="auto"/>
              <w:right w:val="single" w:sz="4" w:space="0" w:color="auto"/>
            </w:tcBorders>
          </w:tcPr>
          <w:p w:rsidR="00253A2B" w:rsidRPr="00734EE6" w:rsidRDefault="00734EE6" w:rsidP="00734EE6">
            <w:pPr>
              <w:rPr>
                <w:rFonts w:ascii="Cambria" w:eastAsia="Calibri" w:hAnsi="Cambria" w:cs="Arial"/>
                <w:b/>
              </w:rPr>
            </w:pPr>
            <w:r w:rsidRPr="00734EE6">
              <w:rPr>
                <w:rFonts w:ascii="Cambria" w:eastAsia="Calibri" w:hAnsi="Cambria" w:cs="Arial"/>
                <w:b/>
              </w:rPr>
              <w:t>AU</w:t>
            </w:r>
            <w:r>
              <w:rPr>
                <w:rFonts w:ascii="Cambria" w:eastAsia="Calibri" w:hAnsi="Cambria" w:cs="Arial"/>
                <w:b/>
              </w:rPr>
              <w:t xml:space="preserve"> -</w:t>
            </w:r>
            <w:r w:rsidRPr="00734EE6">
              <w:rPr>
                <w:rFonts w:ascii="Cambria" w:eastAsia="Calibri" w:hAnsi="Cambria" w:cs="Arial"/>
                <w:b/>
              </w:rPr>
              <w:t xml:space="preserve"> ND 2012</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253A2B" w:rsidRDefault="00253A2B" w:rsidP="00835637">
            <w:pPr>
              <w:rPr>
                <w:rFonts w:ascii="Cambria" w:eastAsia="Calibri" w:hAnsi="Cambria" w:cs="Arial"/>
                <w:b/>
              </w:rPr>
            </w:pPr>
            <w:r>
              <w:rPr>
                <w:rFonts w:ascii="Cambria" w:eastAsia="Calibri" w:hAnsi="Cambria" w:cs="Arial"/>
                <w:b/>
              </w:rPr>
              <w:t>Remember</w:t>
            </w:r>
          </w:p>
          <w:p w:rsidR="00253A2B" w:rsidRDefault="00253A2B" w:rsidP="00835637">
            <w:pPr>
              <w:spacing w:line="276" w:lineRule="auto"/>
              <w:rPr>
                <w:rFonts w:ascii="Cambria" w:hAnsi="Cambria" w:cs="Arial"/>
              </w:rPr>
            </w:pPr>
            <w:r>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253A2B" w:rsidRDefault="00253A2B" w:rsidP="00835637">
            <w:pPr>
              <w:spacing w:line="276" w:lineRule="auto"/>
              <w:rPr>
                <w:rFonts w:ascii="Cambria" w:hAnsi="Cambria" w:cs="Arial"/>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253A2B" w:rsidRPr="00386807" w:rsidRDefault="00253A2B" w:rsidP="00A523C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A523C0">
              <w:rPr>
                <w:rFonts w:ascii="Cambria" w:eastAsia="Calibri" w:hAnsi="Cambria" w:cs="Arial"/>
                <w:b/>
              </w:rPr>
              <w:t>4</w:t>
            </w:r>
            <w:r>
              <w:rPr>
                <w:rFonts w:ascii="Cambria" w:eastAsia="Calibri" w:hAnsi="Cambria" w:cs="Arial"/>
                <w:b/>
              </w:rPr>
              <w:t>.1</w:t>
            </w:r>
          </w:p>
        </w:tc>
      </w:tr>
      <w:tr w:rsidR="00D04F58" w:rsidRPr="009A057E" w:rsidTr="00070F3E">
        <w:trPr>
          <w:trHeight w:val="1658"/>
        </w:trPr>
        <w:tc>
          <w:tcPr>
            <w:tcW w:w="11448" w:type="dxa"/>
            <w:gridSpan w:val="9"/>
            <w:tcBorders>
              <w:top w:val="single" w:sz="4" w:space="0" w:color="auto"/>
              <w:left w:val="single" w:sz="4" w:space="0" w:color="auto"/>
              <w:bottom w:val="single" w:sz="4" w:space="0" w:color="auto"/>
              <w:right w:val="single" w:sz="4" w:space="0" w:color="auto"/>
            </w:tcBorders>
          </w:tcPr>
          <w:p w:rsidR="00D04F58" w:rsidRPr="00861A22" w:rsidRDefault="00D04F58" w:rsidP="00D04F58">
            <w:pPr>
              <w:pStyle w:val="BodyText"/>
              <w:spacing w:line="276" w:lineRule="auto"/>
              <w:ind w:left="0" w:right="-30"/>
              <w:jc w:val="both"/>
            </w:pPr>
            <w:r>
              <w:t xml:space="preserve">         The processes of Dual cycle are:</w:t>
            </w:r>
          </w:p>
          <w:p w:rsidR="00D04F58" w:rsidRPr="00676243" w:rsidRDefault="00D04F58" w:rsidP="0084394C">
            <w:pPr>
              <w:pStyle w:val="ListParagraph"/>
              <w:widowControl w:val="0"/>
              <w:numPr>
                <w:ilvl w:val="0"/>
                <w:numId w:val="7"/>
              </w:numPr>
              <w:tabs>
                <w:tab w:val="left" w:pos="2360"/>
                <w:tab w:val="left" w:pos="2361"/>
              </w:tabs>
              <w:autoSpaceDE w:val="0"/>
              <w:autoSpaceDN w:val="0"/>
              <w:ind w:left="1170" w:right="-30"/>
              <w:jc w:val="both"/>
              <w:rPr>
                <w:rFonts w:ascii="Cambria" w:eastAsia="Cambria" w:hAnsi="Cambria" w:cs="Cambria"/>
                <w:sz w:val="24"/>
                <w:lang w:bidi="en-US"/>
              </w:rPr>
            </w:pPr>
            <w:r w:rsidRPr="00676243">
              <w:rPr>
                <w:rFonts w:ascii="Cambria" w:eastAsia="Cambria" w:hAnsi="Cambria" w:cs="Cambria"/>
                <w:sz w:val="24"/>
                <w:lang w:bidi="en-US"/>
              </w:rPr>
              <w:t>Isentropic compression,</w:t>
            </w:r>
          </w:p>
          <w:p w:rsidR="00D04F58" w:rsidRPr="00676243" w:rsidRDefault="00D04F58" w:rsidP="0084394C">
            <w:pPr>
              <w:pStyle w:val="ListParagraph"/>
              <w:widowControl w:val="0"/>
              <w:numPr>
                <w:ilvl w:val="0"/>
                <w:numId w:val="7"/>
              </w:numPr>
              <w:tabs>
                <w:tab w:val="left" w:pos="2360"/>
                <w:tab w:val="left" w:pos="2361"/>
              </w:tabs>
              <w:autoSpaceDE w:val="0"/>
              <w:autoSpaceDN w:val="0"/>
              <w:ind w:left="1170" w:right="-30"/>
              <w:jc w:val="both"/>
              <w:rPr>
                <w:rFonts w:ascii="Cambria" w:eastAsia="Cambria" w:hAnsi="Cambria" w:cs="Cambria"/>
                <w:sz w:val="24"/>
                <w:lang w:bidi="en-US"/>
              </w:rPr>
            </w:pPr>
            <w:r w:rsidRPr="00676243">
              <w:rPr>
                <w:rFonts w:ascii="Cambria" w:eastAsia="Cambria" w:hAnsi="Cambria" w:cs="Cambria"/>
                <w:sz w:val="24"/>
                <w:lang w:bidi="en-US"/>
              </w:rPr>
              <w:t>Constant volume heat addition,</w:t>
            </w:r>
          </w:p>
          <w:p w:rsidR="00D04F58" w:rsidRPr="00676243" w:rsidRDefault="00D04F58" w:rsidP="0084394C">
            <w:pPr>
              <w:pStyle w:val="ListParagraph"/>
              <w:widowControl w:val="0"/>
              <w:numPr>
                <w:ilvl w:val="0"/>
                <w:numId w:val="7"/>
              </w:numPr>
              <w:tabs>
                <w:tab w:val="left" w:pos="2360"/>
                <w:tab w:val="left" w:pos="2361"/>
              </w:tabs>
              <w:autoSpaceDE w:val="0"/>
              <w:autoSpaceDN w:val="0"/>
              <w:ind w:left="1170" w:right="-30"/>
              <w:jc w:val="both"/>
              <w:rPr>
                <w:rFonts w:ascii="Cambria" w:eastAsia="Cambria" w:hAnsi="Cambria" w:cs="Cambria"/>
                <w:sz w:val="24"/>
                <w:lang w:bidi="en-US"/>
              </w:rPr>
            </w:pPr>
            <w:r w:rsidRPr="00676243">
              <w:rPr>
                <w:rFonts w:ascii="Cambria" w:eastAsia="Cambria" w:hAnsi="Cambria" w:cs="Cambria"/>
                <w:sz w:val="24"/>
                <w:lang w:bidi="en-US"/>
              </w:rPr>
              <w:t>Constant pressure heat addition,</w:t>
            </w:r>
          </w:p>
          <w:p w:rsidR="00D04F58" w:rsidRPr="00070F3E" w:rsidRDefault="00D04F58" w:rsidP="0084394C">
            <w:pPr>
              <w:pStyle w:val="ListParagraph"/>
              <w:widowControl w:val="0"/>
              <w:numPr>
                <w:ilvl w:val="0"/>
                <w:numId w:val="7"/>
              </w:numPr>
              <w:tabs>
                <w:tab w:val="left" w:pos="2360"/>
                <w:tab w:val="left" w:pos="2361"/>
              </w:tabs>
              <w:autoSpaceDE w:val="0"/>
              <w:autoSpaceDN w:val="0"/>
              <w:ind w:left="1170" w:right="-30"/>
              <w:jc w:val="both"/>
              <w:rPr>
                <w:rFonts w:ascii="Cambria" w:eastAsia="Cambria" w:hAnsi="Cambria" w:cs="Cambria"/>
                <w:lang w:bidi="en-US"/>
              </w:rPr>
            </w:pPr>
            <w:r w:rsidRPr="00676243">
              <w:rPr>
                <w:rFonts w:ascii="Cambria" w:eastAsia="Cambria" w:hAnsi="Cambria" w:cs="Cambria"/>
                <w:sz w:val="24"/>
                <w:lang w:bidi="en-US"/>
              </w:rPr>
              <w:t>Isentropic expansion &amp; Constant volume heat rejection</w:t>
            </w:r>
            <w:r>
              <w:rPr>
                <w:rFonts w:ascii="Cambria" w:eastAsia="Cambria" w:hAnsi="Cambria" w:cs="Cambria"/>
                <w:lang w:bidi="en-US"/>
              </w:rPr>
              <w:t>.</w:t>
            </w:r>
          </w:p>
        </w:tc>
      </w:tr>
      <w:tr w:rsidR="00D04F58" w:rsidRPr="009A057E" w:rsidTr="00716B98">
        <w:trPr>
          <w:trHeight w:val="443"/>
        </w:trPr>
        <w:tc>
          <w:tcPr>
            <w:tcW w:w="558" w:type="dxa"/>
            <w:tcBorders>
              <w:top w:val="single" w:sz="4" w:space="0" w:color="auto"/>
              <w:left w:val="single" w:sz="4" w:space="0" w:color="auto"/>
              <w:bottom w:val="single" w:sz="4" w:space="0" w:color="auto"/>
              <w:right w:val="single" w:sz="4" w:space="0" w:color="auto"/>
            </w:tcBorders>
          </w:tcPr>
          <w:p w:rsidR="00D04F58" w:rsidRDefault="00B029A9" w:rsidP="00835637">
            <w:pPr>
              <w:spacing w:line="276" w:lineRule="auto"/>
              <w:ind w:right="-108"/>
              <w:rPr>
                <w:rFonts w:ascii="Cambria" w:hAnsi="Cambria"/>
                <w:b/>
              </w:rPr>
            </w:pPr>
            <w:r>
              <w:rPr>
                <w:rFonts w:ascii="Cambria" w:hAnsi="Cambria"/>
                <w:b/>
              </w:rPr>
              <w:t>25.</w:t>
            </w:r>
          </w:p>
        </w:tc>
        <w:tc>
          <w:tcPr>
            <w:tcW w:w="6390" w:type="dxa"/>
            <w:gridSpan w:val="2"/>
            <w:tcBorders>
              <w:top w:val="single" w:sz="4" w:space="0" w:color="auto"/>
              <w:left w:val="single" w:sz="4" w:space="0" w:color="auto"/>
              <w:bottom w:val="single" w:sz="4" w:space="0" w:color="auto"/>
              <w:right w:val="single" w:sz="4" w:space="0" w:color="auto"/>
            </w:tcBorders>
          </w:tcPr>
          <w:p w:rsidR="00B029A9" w:rsidRPr="00716B98" w:rsidRDefault="00716B98" w:rsidP="00716B98">
            <w:pPr>
              <w:autoSpaceDE w:val="0"/>
              <w:autoSpaceDN w:val="0"/>
              <w:adjustRightInd w:val="0"/>
              <w:jc w:val="left"/>
              <w:rPr>
                <w:b/>
              </w:rPr>
            </w:pPr>
            <w:r w:rsidRPr="00716B98">
              <w:rPr>
                <w:b/>
              </w:rPr>
              <w:t>Define the following terms Compression ratio and Expansion ratio.</w:t>
            </w:r>
          </w:p>
        </w:tc>
        <w:tc>
          <w:tcPr>
            <w:tcW w:w="1332" w:type="dxa"/>
            <w:gridSpan w:val="2"/>
            <w:tcBorders>
              <w:top w:val="single" w:sz="4" w:space="0" w:color="auto"/>
              <w:left w:val="single" w:sz="4" w:space="0" w:color="auto"/>
              <w:bottom w:val="single" w:sz="4" w:space="0" w:color="auto"/>
              <w:right w:val="single" w:sz="4" w:space="0" w:color="auto"/>
            </w:tcBorders>
          </w:tcPr>
          <w:p w:rsidR="00D04F58" w:rsidRPr="00734EE6" w:rsidRDefault="00D04F58" w:rsidP="00734EE6">
            <w:pPr>
              <w:rPr>
                <w:rFonts w:ascii="Cambria" w:eastAsia="Calibri" w:hAnsi="Cambria" w:cs="Arial"/>
                <w:b/>
              </w:rPr>
            </w:pP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9502D" w:rsidRDefault="0069502D" w:rsidP="0069502D">
            <w:pPr>
              <w:rPr>
                <w:rFonts w:ascii="Cambria" w:eastAsia="Calibri" w:hAnsi="Cambria" w:cs="Arial"/>
                <w:b/>
              </w:rPr>
            </w:pPr>
            <w:r>
              <w:rPr>
                <w:rFonts w:ascii="Cambria" w:eastAsia="Calibri" w:hAnsi="Cambria" w:cs="Arial"/>
                <w:b/>
              </w:rPr>
              <w:t>Remember</w:t>
            </w:r>
          </w:p>
          <w:p w:rsidR="00D04F58" w:rsidRDefault="0069502D" w:rsidP="0069502D">
            <w:pPr>
              <w:rPr>
                <w:rFonts w:ascii="Cambria" w:eastAsia="Calibri" w:hAnsi="Cambria" w:cs="Arial"/>
                <w:b/>
              </w:rPr>
            </w:pPr>
            <w:r>
              <w:rPr>
                <w:rFonts w:ascii="Cambria" w:eastAsia="Calibri" w:hAnsi="Cambria" w:cs="Arial"/>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D04F58" w:rsidRPr="00386807" w:rsidRDefault="0069502D" w:rsidP="00835637">
            <w:pPr>
              <w:spacing w:line="276" w:lineRule="auto"/>
              <w:rPr>
                <w:rFonts w:ascii="Cambria" w:eastAsia="Calibri" w:hAnsi="Cambria" w:cs="Arial"/>
                <w:b/>
              </w:rPr>
            </w:pPr>
            <w:r w:rsidRPr="00386807">
              <w:rPr>
                <w:rFonts w:ascii="Cambria" w:eastAsia="Calibri" w:hAnsi="Cambria" w:cs="Arial"/>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D04F58" w:rsidRPr="00386807" w:rsidRDefault="00922311" w:rsidP="0092231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35637" w:rsidRPr="009A057E" w:rsidTr="00AC3ABE">
        <w:trPr>
          <w:trHeight w:val="1217"/>
        </w:trPr>
        <w:tc>
          <w:tcPr>
            <w:tcW w:w="558" w:type="dxa"/>
            <w:tcBorders>
              <w:top w:val="single" w:sz="4" w:space="0" w:color="auto"/>
              <w:left w:val="single" w:sz="4" w:space="0" w:color="auto"/>
              <w:bottom w:val="single" w:sz="4" w:space="0" w:color="auto"/>
            </w:tcBorders>
          </w:tcPr>
          <w:p w:rsidR="00835637" w:rsidRDefault="00835637" w:rsidP="00835637">
            <w:pPr>
              <w:spacing w:line="276" w:lineRule="auto"/>
              <w:jc w:val="both"/>
              <w:rPr>
                <w:rFonts w:ascii="Cambria" w:hAnsi="Cambria"/>
                <w:b/>
              </w:rPr>
            </w:pPr>
          </w:p>
        </w:tc>
        <w:tc>
          <w:tcPr>
            <w:tcW w:w="10890" w:type="dxa"/>
            <w:gridSpan w:val="8"/>
            <w:tcBorders>
              <w:top w:val="single" w:sz="4" w:space="0" w:color="auto"/>
              <w:bottom w:val="single" w:sz="4" w:space="0" w:color="auto"/>
              <w:right w:val="single" w:sz="4" w:space="0" w:color="auto"/>
            </w:tcBorders>
          </w:tcPr>
          <w:p w:rsidR="001A544C" w:rsidRDefault="001A544C" w:rsidP="003D390C">
            <w:pPr>
              <w:autoSpaceDE w:val="0"/>
              <w:autoSpaceDN w:val="0"/>
              <w:adjustRightInd w:val="0"/>
              <w:jc w:val="left"/>
              <w:rPr>
                <w:b/>
              </w:rPr>
            </w:pPr>
          </w:p>
          <w:p w:rsidR="003D390C" w:rsidRPr="003D390C" w:rsidRDefault="003D390C" w:rsidP="003D390C">
            <w:pPr>
              <w:autoSpaceDE w:val="0"/>
              <w:autoSpaceDN w:val="0"/>
              <w:adjustRightInd w:val="0"/>
              <w:jc w:val="left"/>
              <w:rPr>
                <w:rFonts w:ascii="Cambria" w:eastAsia="Cambria" w:hAnsi="Cambria" w:cs="Cambria"/>
                <w:szCs w:val="22"/>
                <w:lang w:bidi="en-US"/>
              </w:rPr>
            </w:pPr>
            <w:r w:rsidRPr="00716B98">
              <w:rPr>
                <w:b/>
              </w:rPr>
              <w:t>Compression ratio</w:t>
            </w:r>
            <w:r>
              <w:rPr>
                <w:rFonts w:ascii="TimesNewRoman" w:eastAsiaTheme="minorHAnsi" w:hAnsi="TimesNewRoman" w:cs="TimesNewRoman"/>
              </w:rPr>
              <w:t xml:space="preserve"> : </w:t>
            </w:r>
            <w:r w:rsidRPr="003D390C">
              <w:rPr>
                <w:rFonts w:ascii="Cambria" w:eastAsia="Cambria" w:hAnsi="Cambria" w:cs="Cambria"/>
                <w:szCs w:val="22"/>
                <w:lang w:bidi="en-US"/>
              </w:rPr>
              <w:t xml:space="preserve">Compression ratio is defined as the ratio between total cylinder volumes to </w:t>
            </w:r>
          </w:p>
          <w:p w:rsidR="00835637" w:rsidRDefault="003D390C" w:rsidP="003D390C">
            <w:pPr>
              <w:pStyle w:val="ListParagraph"/>
              <w:widowControl w:val="0"/>
              <w:tabs>
                <w:tab w:val="left" w:pos="2360"/>
                <w:tab w:val="left" w:pos="2361"/>
              </w:tabs>
              <w:autoSpaceDE w:val="0"/>
              <w:autoSpaceDN w:val="0"/>
              <w:spacing w:after="0"/>
              <w:ind w:right="-30"/>
              <w:jc w:val="both"/>
              <w:rPr>
                <w:rFonts w:ascii="Cambria" w:eastAsia="Cambria" w:hAnsi="Cambria" w:cs="Cambria"/>
                <w:sz w:val="24"/>
                <w:lang w:bidi="en-US"/>
              </w:rPr>
            </w:pPr>
            <w:r w:rsidRPr="003D390C">
              <w:rPr>
                <w:rFonts w:ascii="Cambria" w:eastAsia="Cambria" w:hAnsi="Cambria" w:cs="Cambria"/>
                <w:sz w:val="24"/>
                <w:lang w:bidi="en-US"/>
              </w:rPr>
              <w:t xml:space="preserve">                      </w:t>
            </w:r>
            <w:r w:rsidR="00116746">
              <w:rPr>
                <w:rFonts w:ascii="Cambria" w:eastAsia="Cambria" w:hAnsi="Cambria" w:cs="Cambria"/>
                <w:sz w:val="24"/>
                <w:lang w:bidi="en-US"/>
              </w:rPr>
              <w:t xml:space="preserve"> </w:t>
            </w:r>
            <w:r w:rsidRPr="003D390C">
              <w:rPr>
                <w:rFonts w:ascii="Cambria" w:eastAsia="Cambria" w:hAnsi="Cambria" w:cs="Cambria"/>
                <w:sz w:val="24"/>
                <w:lang w:bidi="en-US"/>
              </w:rPr>
              <w:t>Clearance volume.</w:t>
            </w:r>
          </w:p>
          <w:p w:rsidR="00116746" w:rsidRPr="00116746" w:rsidRDefault="00116746" w:rsidP="00116746">
            <w:pPr>
              <w:widowControl w:val="0"/>
              <w:tabs>
                <w:tab w:val="left" w:pos="2360"/>
                <w:tab w:val="left" w:pos="2361"/>
              </w:tabs>
              <w:autoSpaceDE w:val="0"/>
              <w:autoSpaceDN w:val="0"/>
              <w:ind w:right="-30"/>
              <w:jc w:val="both"/>
            </w:pPr>
            <w:r w:rsidRPr="00116746">
              <w:rPr>
                <w:b/>
              </w:rPr>
              <w:t>Expansion ratio</w:t>
            </w:r>
            <w:r>
              <w:rPr>
                <w:b/>
              </w:rPr>
              <w:t xml:space="preserve"> :    </w:t>
            </w:r>
            <w:r w:rsidRPr="00116746">
              <w:t xml:space="preserve">Expansion ratio is the ratio of volume after the expansion to the volume before </w:t>
            </w:r>
          </w:p>
          <w:p w:rsidR="00BD1866" w:rsidRDefault="00116746" w:rsidP="00116746">
            <w:pPr>
              <w:widowControl w:val="0"/>
              <w:tabs>
                <w:tab w:val="left" w:pos="2360"/>
                <w:tab w:val="left" w:pos="2361"/>
              </w:tabs>
              <w:autoSpaceDE w:val="0"/>
              <w:autoSpaceDN w:val="0"/>
              <w:ind w:right="-30"/>
              <w:jc w:val="both"/>
            </w:pPr>
            <w:r w:rsidRPr="00116746">
              <w:t xml:space="preserve">                               </w:t>
            </w:r>
            <w:r>
              <w:t xml:space="preserve">  </w:t>
            </w:r>
            <w:r w:rsidR="00035826">
              <w:t xml:space="preserve"> </w:t>
            </w:r>
            <w:r w:rsidR="00070F3E" w:rsidRPr="00116746">
              <w:t>Expansion</w:t>
            </w:r>
            <w:r w:rsidRPr="00116746">
              <w:t>.</w:t>
            </w:r>
          </w:p>
          <w:p w:rsidR="00D52B31" w:rsidRDefault="00D52B31" w:rsidP="00116746">
            <w:pPr>
              <w:widowControl w:val="0"/>
              <w:tabs>
                <w:tab w:val="left" w:pos="2360"/>
                <w:tab w:val="left" w:pos="2361"/>
              </w:tabs>
              <w:autoSpaceDE w:val="0"/>
              <w:autoSpaceDN w:val="0"/>
              <w:ind w:right="-30"/>
              <w:jc w:val="both"/>
            </w:pPr>
          </w:p>
          <w:p w:rsidR="00D52B31" w:rsidRDefault="00D52B31" w:rsidP="00116746">
            <w:pPr>
              <w:widowControl w:val="0"/>
              <w:tabs>
                <w:tab w:val="left" w:pos="2360"/>
                <w:tab w:val="left" w:pos="2361"/>
              </w:tabs>
              <w:autoSpaceDE w:val="0"/>
              <w:autoSpaceDN w:val="0"/>
              <w:ind w:right="-30"/>
              <w:jc w:val="both"/>
            </w:pPr>
          </w:p>
          <w:p w:rsidR="00D52B31" w:rsidRDefault="00D52B31" w:rsidP="00116746">
            <w:pPr>
              <w:widowControl w:val="0"/>
              <w:tabs>
                <w:tab w:val="left" w:pos="2360"/>
                <w:tab w:val="left" w:pos="2361"/>
              </w:tabs>
              <w:autoSpaceDE w:val="0"/>
              <w:autoSpaceDN w:val="0"/>
              <w:ind w:right="-30"/>
              <w:jc w:val="both"/>
            </w:pPr>
          </w:p>
          <w:p w:rsidR="00D52B31" w:rsidRDefault="00D52B31" w:rsidP="00116746">
            <w:pPr>
              <w:widowControl w:val="0"/>
              <w:tabs>
                <w:tab w:val="left" w:pos="2360"/>
                <w:tab w:val="left" w:pos="2361"/>
              </w:tabs>
              <w:autoSpaceDE w:val="0"/>
              <w:autoSpaceDN w:val="0"/>
              <w:ind w:right="-30"/>
              <w:jc w:val="both"/>
            </w:pPr>
          </w:p>
          <w:p w:rsidR="001A544C" w:rsidRDefault="001A544C" w:rsidP="00116746">
            <w:pPr>
              <w:widowControl w:val="0"/>
              <w:tabs>
                <w:tab w:val="left" w:pos="2360"/>
                <w:tab w:val="left" w:pos="2361"/>
              </w:tabs>
              <w:autoSpaceDE w:val="0"/>
              <w:autoSpaceDN w:val="0"/>
              <w:ind w:right="-30"/>
              <w:jc w:val="both"/>
            </w:pPr>
          </w:p>
          <w:p w:rsidR="00D52B31" w:rsidRDefault="00D52B31" w:rsidP="00116746">
            <w:pPr>
              <w:widowControl w:val="0"/>
              <w:tabs>
                <w:tab w:val="left" w:pos="2360"/>
                <w:tab w:val="left" w:pos="2361"/>
              </w:tabs>
              <w:autoSpaceDE w:val="0"/>
              <w:autoSpaceDN w:val="0"/>
              <w:ind w:right="-30"/>
              <w:jc w:val="both"/>
            </w:pPr>
          </w:p>
          <w:p w:rsidR="00D52B31" w:rsidRPr="00116746" w:rsidRDefault="00D52B31" w:rsidP="00116746">
            <w:pPr>
              <w:widowControl w:val="0"/>
              <w:tabs>
                <w:tab w:val="left" w:pos="2360"/>
                <w:tab w:val="left" w:pos="2361"/>
              </w:tabs>
              <w:autoSpaceDE w:val="0"/>
              <w:autoSpaceDN w:val="0"/>
              <w:ind w:right="-30"/>
              <w:jc w:val="both"/>
              <w:rPr>
                <w:rFonts w:ascii="Cambria" w:hAnsi="Cambria" w:cs="Arial"/>
              </w:rPr>
            </w:pPr>
          </w:p>
        </w:tc>
      </w:tr>
      <w:tr w:rsidR="00835637" w:rsidRPr="009A057E" w:rsidTr="00286844">
        <w:trPr>
          <w:trHeight w:val="563"/>
        </w:trPr>
        <w:tc>
          <w:tcPr>
            <w:tcW w:w="11448" w:type="dxa"/>
            <w:gridSpan w:val="9"/>
            <w:tcBorders>
              <w:top w:val="single" w:sz="4" w:space="0" w:color="auto"/>
              <w:left w:val="single" w:sz="4" w:space="0" w:color="auto"/>
              <w:bottom w:val="single" w:sz="4" w:space="0" w:color="auto"/>
              <w:right w:val="single" w:sz="4" w:space="0" w:color="auto"/>
            </w:tcBorders>
            <w:vAlign w:val="center"/>
          </w:tcPr>
          <w:p w:rsidR="00835637" w:rsidRDefault="00835637" w:rsidP="00835637">
            <w:pPr>
              <w:spacing w:line="276" w:lineRule="auto"/>
              <w:rPr>
                <w:rFonts w:ascii="Cambria" w:hAnsi="Cambria"/>
              </w:rPr>
            </w:pPr>
            <w:r w:rsidRPr="009A057E">
              <w:rPr>
                <w:rFonts w:ascii="Cambria" w:hAnsi="Cambria"/>
                <w:b/>
                <w:u w:val="single"/>
              </w:rPr>
              <w:lastRenderedPageBreak/>
              <w:t xml:space="preserve">PART </w:t>
            </w:r>
            <w:r>
              <w:rPr>
                <w:rFonts w:ascii="Cambria" w:hAnsi="Cambria"/>
                <w:b/>
                <w:u w:val="single"/>
              </w:rPr>
              <w:t>–</w:t>
            </w:r>
            <w:r w:rsidRPr="009A057E">
              <w:rPr>
                <w:rFonts w:ascii="Cambria" w:hAnsi="Cambria"/>
                <w:b/>
                <w:u w:val="single"/>
              </w:rPr>
              <w:t xml:space="preserve"> B</w:t>
            </w:r>
          </w:p>
        </w:tc>
      </w:tr>
      <w:tr w:rsidR="007C2B36" w:rsidRPr="009A057E" w:rsidTr="00644C26">
        <w:tc>
          <w:tcPr>
            <w:tcW w:w="648" w:type="dxa"/>
            <w:gridSpan w:val="2"/>
            <w:vMerge w:val="restart"/>
            <w:tcBorders>
              <w:top w:val="single" w:sz="4" w:space="0" w:color="auto"/>
              <w:left w:val="single" w:sz="4" w:space="0" w:color="auto"/>
              <w:right w:val="single" w:sz="4" w:space="0" w:color="auto"/>
            </w:tcBorders>
          </w:tcPr>
          <w:p w:rsidR="007C2B36" w:rsidRDefault="007C2B36" w:rsidP="00835637">
            <w:pPr>
              <w:spacing w:line="276" w:lineRule="auto"/>
              <w:ind w:right="-108"/>
              <w:rPr>
                <w:rFonts w:ascii="Cambria" w:hAnsi="Cambria"/>
                <w:b/>
              </w:rPr>
            </w:pPr>
            <w:r>
              <w:rPr>
                <w:rFonts w:ascii="Cambria" w:hAnsi="Cambria"/>
                <w:b/>
              </w:rPr>
              <w:t>1</w:t>
            </w:r>
          </w:p>
        </w:tc>
        <w:tc>
          <w:tcPr>
            <w:tcW w:w="6840" w:type="dxa"/>
            <w:gridSpan w:val="2"/>
            <w:tcBorders>
              <w:top w:val="single" w:sz="4" w:space="0" w:color="auto"/>
              <w:left w:val="single" w:sz="4" w:space="0" w:color="auto"/>
              <w:bottom w:val="single" w:sz="4" w:space="0" w:color="auto"/>
              <w:right w:val="single" w:sz="4" w:space="0" w:color="auto"/>
            </w:tcBorders>
          </w:tcPr>
          <w:p w:rsidR="007C2B36" w:rsidRPr="00567466" w:rsidRDefault="007C2B36" w:rsidP="00567466">
            <w:pPr>
              <w:widowControl w:val="0"/>
              <w:tabs>
                <w:tab w:val="left" w:pos="2360"/>
                <w:tab w:val="left" w:pos="2361"/>
              </w:tabs>
              <w:autoSpaceDE w:val="0"/>
              <w:autoSpaceDN w:val="0"/>
              <w:ind w:right="-30"/>
              <w:jc w:val="both"/>
              <w:rPr>
                <w:color w:val="0D0C0B"/>
              </w:rPr>
            </w:pPr>
            <w:r w:rsidRPr="00B249D2">
              <w:t xml:space="preserve">(i)  Derive the expression for the efficiency of Diesel cycle in terms of cycle parameters.                                                         </w:t>
            </w:r>
            <w:r w:rsidR="00B249D2">
              <w:t xml:space="preserve">              </w:t>
            </w:r>
            <w:r w:rsidRPr="00A63C68">
              <w:rPr>
                <w:b/>
              </w:rPr>
              <w:t>(05)</w:t>
            </w:r>
          </w:p>
        </w:tc>
        <w:tc>
          <w:tcPr>
            <w:tcW w:w="1080" w:type="dxa"/>
            <w:gridSpan w:val="2"/>
            <w:vMerge w:val="restart"/>
            <w:tcBorders>
              <w:top w:val="single" w:sz="4" w:space="0" w:color="auto"/>
              <w:left w:val="single" w:sz="4" w:space="0" w:color="auto"/>
              <w:right w:val="single" w:sz="4" w:space="0" w:color="auto"/>
            </w:tcBorders>
            <w:vAlign w:val="center"/>
          </w:tcPr>
          <w:p w:rsidR="007C2B36" w:rsidRDefault="007C2B36" w:rsidP="00616DA8">
            <w:pPr>
              <w:pStyle w:val="Default"/>
              <w:spacing w:line="276" w:lineRule="auto"/>
              <w:rPr>
                <w:rFonts w:ascii="Cambria" w:hAnsi="Cambria"/>
                <w:b/>
                <w:i/>
              </w:rPr>
            </w:pPr>
            <w:r w:rsidRPr="002145F0">
              <w:rPr>
                <w:rFonts w:ascii="Cambria" w:hAnsi="Cambria"/>
                <w:b/>
              </w:rPr>
              <w:t>AU-</w:t>
            </w:r>
            <w:r>
              <w:rPr>
                <w:rFonts w:ascii="Cambria" w:hAnsi="Cambria"/>
                <w:b/>
              </w:rPr>
              <w:t>AM</w:t>
            </w:r>
            <w:r w:rsidRPr="002145F0">
              <w:rPr>
                <w:rFonts w:ascii="Cambria" w:hAnsi="Cambria"/>
                <w:b/>
              </w:rPr>
              <w:t xml:space="preserve"> 201</w:t>
            </w:r>
            <w:r>
              <w:rPr>
                <w:rFonts w:ascii="Cambria" w:hAnsi="Cambria"/>
                <w:b/>
              </w:rPr>
              <w:t>9</w:t>
            </w:r>
          </w:p>
        </w:tc>
        <w:tc>
          <w:tcPr>
            <w:tcW w:w="1350" w:type="dxa"/>
            <w:vMerge w:val="restart"/>
            <w:tcBorders>
              <w:top w:val="single" w:sz="4" w:space="0" w:color="auto"/>
              <w:left w:val="single" w:sz="4" w:space="0" w:color="auto"/>
              <w:right w:val="single" w:sz="4" w:space="0" w:color="auto"/>
            </w:tcBorders>
            <w:vAlign w:val="center"/>
          </w:tcPr>
          <w:p w:rsidR="006A48CB" w:rsidRPr="006637B3" w:rsidRDefault="006A48CB" w:rsidP="006A48CB">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7C2B36" w:rsidRDefault="006A48CB" w:rsidP="006A48CB">
            <w:pPr>
              <w:pStyle w:val="Default"/>
              <w:spacing w:line="276" w:lineRule="auto"/>
              <w:rPr>
                <w:rFonts w:ascii="Cambria" w:hAnsi="Cambria" w:cs="Times New Roman"/>
                <w:color w:val="auto"/>
              </w:rPr>
            </w:pPr>
            <w:r w:rsidRPr="006637B3">
              <w:rPr>
                <w:rFonts w:ascii="Cambria" w:hAnsi="Cambria"/>
                <w:b/>
              </w:rPr>
              <w:t>BT-L4</w:t>
            </w:r>
          </w:p>
        </w:tc>
        <w:tc>
          <w:tcPr>
            <w:tcW w:w="702" w:type="dxa"/>
            <w:vMerge w:val="restart"/>
            <w:tcBorders>
              <w:top w:val="single" w:sz="4" w:space="0" w:color="auto"/>
              <w:left w:val="single" w:sz="4" w:space="0" w:color="auto"/>
              <w:right w:val="single" w:sz="4" w:space="0" w:color="auto"/>
            </w:tcBorders>
            <w:vAlign w:val="center"/>
          </w:tcPr>
          <w:p w:rsidR="007C2B36" w:rsidRDefault="007C2B36" w:rsidP="00835637">
            <w:pPr>
              <w:pStyle w:val="Default"/>
              <w:spacing w:line="276" w:lineRule="auto"/>
              <w:rPr>
                <w:rFonts w:ascii="Cambria" w:hAnsi="Cambria" w:cs="Times New Roman"/>
                <w:color w:val="auto"/>
              </w:rPr>
            </w:pPr>
            <w:r w:rsidRPr="00386807">
              <w:rPr>
                <w:rFonts w:ascii="Cambria" w:eastAsia="Calibri" w:hAnsi="Cambria"/>
                <w:b/>
              </w:rPr>
              <w:t>CO1</w:t>
            </w:r>
          </w:p>
        </w:tc>
        <w:tc>
          <w:tcPr>
            <w:tcW w:w="828" w:type="dxa"/>
            <w:vMerge w:val="restart"/>
            <w:tcBorders>
              <w:top w:val="single" w:sz="4" w:space="0" w:color="auto"/>
              <w:left w:val="single" w:sz="4" w:space="0" w:color="auto"/>
              <w:right w:val="single" w:sz="4" w:space="0" w:color="auto"/>
            </w:tcBorders>
            <w:vAlign w:val="center"/>
          </w:tcPr>
          <w:p w:rsidR="007C2B36" w:rsidRPr="00386807" w:rsidRDefault="007C2B36" w:rsidP="005464F9">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7C2B36" w:rsidRPr="009A057E" w:rsidTr="008B2EDC">
        <w:trPr>
          <w:trHeight w:val="1730"/>
        </w:trPr>
        <w:tc>
          <w:tcPr>
            <w:tcW w:w="648" w:type="dxa"/>
            <w:gridSpan w:val="2"/>
            <w:vMerge/>
            <w:tcBorders>
              <w:left w:val="single" w:sz="4" w:space="0" w:color="auto"/>
              <w:bottom w:val="single" w:sz="4" w:space="0" w:color="auto"/>
              <w:right w:val="single" w:sz="4" w:space="0" w:color="auto"/>
            </w:tcBorders>
          </w:tcPr>
          <w:p w:rsidR="007C2B36" w:rsidRDefault="007C2B36" w:rsidP="00835637">
            <w:pPr>
              <w:spacing w:line="276" w:lineRule="auto"/>
              <w:ind w:right="-108"/>
              <w:rPr>
                <w:rFonts w:ascii="Cambria" w:hAnsi="Cambria"/>
                <w:b/>
              </w:rPr>
            </w:pPr>
          </w:p>
        </w:tc>
        <w:tc>
          <w:tcPr>
            <w:tcW w:w="6840" w:type="dxa"/>
            <w:gridSpan w:val="2"/>
            <w:tcBorders>
              <w:top w:val="single" w:sz="4" w:space="0" w:color="auto"/>
              <w:left w:val="single" w:sz="4" w:space="0" w:color="auto"/>
              <w:bottom w:val="single" w:sz="4" w:space="0" w:color="auto"/>
              <w:right w:val="single" w:sz="4" w:space="0" w:color="auto"/>
            </w:tcBorders>
          </w:tcPr>
          <w:p w:rsidR="007C2B36" w:rsidRPr="00B249D2" w:rsidRDefault="007C2B36" w:rsidP="003C0448">
            <w:pPr>
              <w:pStyle w:val="Default"/>
              <w:jc w:val="both"/>
              <w:rPr>
                <w:rFonts w:ascii="Times New Roman" w:hAnsi="Times New Roman" w:cs="Times New Roman"/>
                <w:color w:val="auto"/>
              </w:rPr>
            </w:pPr>
            <w:r>
              <w:rPr>
                <w:rFonts w:ascii="Cambria" w:eastAsia="Cambria" w:hAnsi="Cambria" w:cs="Cambria"/>
                <w:color w:val="auto"/>
                <w:lang w:bidi="en-US"/>
              </w:rPr>
              <w:t>(</w:t>
            </w:r>
            <w:r w:rsidRPr="00B249D2">
              <w:rPr>
                <w:rFonts w:ascii="Times New Roman" w:hAnsi="Times New Roman" w:cs="Times New Roman"/>
                <w:color w:val="auto"/>
              </w:rPr>
              <w:t>ii) In an air standard dual cycle, the pressure and temperature at the beginning of the compression are 1 bar and 57ᵒ C respectively. The heat supplied in the cycle is 1250 kJ/kg, two-third of this being added at constant volume and rest at constant pressure. If the compression ratio is 16, determine the maximum pressure and temperature in the cycle thermal efficiency and MEP.</w:t>
            </w:r>
            <w:r w:rsidR="00B249D2">
              <w:rPr>
                <w:rFonts w:ascii="Times New Roman" w:hAnsi="Times New Roman" w:cs="Times New Roman"/>
                <w:color w:val="auto"/>
              </w:rPr>
              <w:t xml:space="preserve">                 </w:t>
            </w:r>
            <w:r w:rsidR="00B249D2" w:rsidRPr="00A63C68">
              <w:rPr>
                <w:rFonts w:ascii="Times New Roman" w:hAnsi="Times New Roman" w:cs="Times New Roman"/>
                <w:b/>
                <w:color w:val="auto"/>
              </w:rPr>
              <w:t>(08)</w:t>
            </w:r>
          </w:p>
        </w:tc>
        <w:tc>
          <w:tcPr>
            <w:tcW w:w="1080" w:type="dxa"/>
            <w:gridSpan w:val="2"/>
            <w:vMerge/>
            <w:tcBorders>
              <w:left w:val="single" w:sz="4" w:space="0" w:color="auto"/>
              <w:bottom w:val="single" w:sz="4" w:space="0" w:color="auto"/>
              <w:right w:val="single" w:sz="4" w:space="0" w:color="auto"/>
            </w:tcBorders>
            <w:vAlign w:val="center"/>
          </w:tcPr>
          <w:p w:rsidR="007C2B36" w:rsidRPr="002145F0" w:rsidRDefault="007C2B36" w:rsidP="00835637">
            <w:pPr>
              <w:pStyle w:val="Default"/>
              <w:spacing w:line="276" w:lineRule="auto"/>
              <w:rPr>
                <w:rFonts w:ascii="Cambria" w:hAnsi="Cambria"/>
                <w:b/>
              </w:rPr>
            </w:pPr>
          </w:p>
        </w:tc>
        <w:tc>
          <w:tcPr>
            <w:tcW w:w="1350" w:type="dxa"/>
            <w:vMerge/>
            <w:tcBorders>
              <w:left w:val="single" w:sz="4" w:space="0" w:color="auto"/>
              <w:bottom w:val="single" w:sz="4" w:space="0" w:color="auto"/>
              <w:right w:val="single" w:sz="4" w:space="0" w:color="auto"/>
            </w:tcBorders>
            <w:vAlign w:val="center"/>
          </w:tcPr>
          <w:p w:rsidR="007C2B36" w:rsidRDefault="007C2B36" w:rsidP="00835637">
            <w:pPr>
              <w:ind w:right="-108"/>
              <w:rPr>
                <w:rFonts w:ascii="Cambria" w:eastAsia="Calibri" w:hAnsi="Cambria" w:cs="Arial"/>
                <w:b/>
              </w:rPr>
            </w:pPr>
          </w:p>
        </w:tc>
        <w:tc>
          <w:tcPr>
            <w:tcW w:w="702" w:type="dxa"/>
            <w:vMerge/>
            <w:tcBorders>
              <w:left w:val="single" w:sz="4" w:space="0" w:color="auto"/>
              <w:bottom w:val="single" w:sz="4" w:space="0" w:color="auto"/>
              <w:right w:val="single" w:sz="4" w:space="0" w:color="auto"/>
            </w:tcBorders>
            <w:vAlign w:val="center"/>
          </w:tcPr>
          <w:p w:rsidR="007C2B36" w:rsidRPr="00386807" w:rsidRDefault="007C2B36" w:rsidP="00835637">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7C2B36" w:rsidRPr="00386807" w:rsidRDefault="007C2B36" w:rsidP="005464F9">
            <w:pPr>
              <w:rPr>
                <w:rFonts w:ascii="Cambria" w:eastAsia="Calibri" w:hAnsi="Cambria" w:cs="Arial"/>
                <w:b/>
              </w:rPr>
            </w:pPr>
          </w:p>
        </w:tc>
      </w:tr>
    </w:tbl>
    <w:p w:rsidR="00F519EB" w:rsidRDefault="00F519EB" w:rsidP="00D52B31">
      <w:pPr>
        <w:jc w:val="both"/>
      </w:pPr>
    </w:p>
    <w:tbl>
      <w:tblPr>
        <w:tblStyle w:val="TableGrid"/>
        <w:tblpPr w:leftFromText="180" w:rightFromText="180" w:vertAnchor="text" w:horzAnchor="margin" w:tblpX="-648" w:tblpY="125"/>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90"/>
        <w:gridCol w:w="6480"/>
        <w:gridCol w:w="90"/>
        <w:gridCol w:w="72"/>
        <w:gridCol w:w="198"/>
        <w:gridCol w:w="792"/>
        <w:gridCol w:w="198"/>
        <w:gridCol w:w="1440"/>
        <w:gridCol w:w="702"/>
        <w:gridCol w:w="828"/>
      </w:tblGrid>
      <w:tr w:rsidR="00182C07" w:rsidRPr="009A057E" w:rsidTr="00B504CF">
        <w:tc>
          <w:tcPr>
            <w:tcW w:w="558" w:type="dxa"/>
            <w:vMerge w:val="restart"/>
            <w:tcBorders>
              <w:top w:val="single" w:sz="4" w:space="0" w:color="auto"/>
              <w:left w:val="single" w:sz="4" w:space="0" w:color="auto"/>
              <w:right w:val="single" w:sz="4" w:space="0" w:color="auto"/>
            </w:tcBorders>
          </w:tcPr>
          <w:p w:rsidR="00182C07" w:rsidRDefault="00182C07" w:rsidP="00614C94">
            <w:pPr>
              <w:spacing w:line="276" w:lineRule="auto"/>
              <w:ind w:right="-108"/>
              <w:rPr>
                <w:rFonts w:ascii="Cambria" w:hAnsi="Cambria"/>
                <w:b/>
              </w:rPr>
            </w:pPr>
            <w:r>
              <w:rPr>
                <w:rFonts w:ascii="Cambria" w:hAnsi="Cambria"/>
                <w:b/>
              </w:rPr>
              <w:t>2</w:t>
            </w:r>
          </w:p>
        </w:tc>
        <w:tc>
          <w:tcPr>
            <w:tcW w:w="6930" w:type="dxa"/>
            <w:gridSpan w:val="5"/>
            <w:tcBorders>
              <w:top w:val="single" w:sz="4" w:space="0" w:color="auto"/>
              <w:left w:val="single" w:sz="4" w:space="0" w:color="auto"/>
              <w:bottom w:val="single" w:sz="4" w:space="0" w:color="auto"/>
              <w:right w:val="single" w:sz="4" w:space="0" w:color="auto"/>
            </w:tcBorders>
          </w:tcPr>
          <w:p w:rsidR="00182C07" w:rsidRDefault="00EA4E76" w:rsidP="007C4273">
            <w:pPr>
              <w:pStyle w:val="Default"/>
              <w:jc w:val="both"/>
              <w:rPr>
                <w:color w:val="0D0C0B"/>
              </w:rPr>
            </w:pPr>
            <w:r w:rsidRPr="00EA1449">
              <w:rPr>
                <w:rFonts w:ascii="Times New Roman" w:hAnsi="Times New Roman" w:cs="Times New Roman"/>
              </w:rPr>
              <w:t>(i)</w:t>
            </w:r>
            <w:r>
              <w:t xml:space="preserve"> </w:t>
            </w:r>
            <w:r w:rsidR="00182C07" w:rsidRPr="007C4273">
              <w:rPr>
                <w:rFonts w:ascii="Times New Roman" w:hAnsi="Times New Roman" w:cs="Times New Roman"/>
                <w:color w:val="auto"/>
              </w:rPr>
              <w:t xml:space="preserve">Derive the expression for the efficiency of Brayton cycle in terms cycle parameters                                                           </w:t>
            </w:r>
            <w:r w:rsidR="00065E0D" w:rsidRPr="007C4273">
              <w:rPr>
                <w:rFonts w:ascii="Times New Roman" w:hAnsi="Times New Roman" w:cs="Times New Roman"/>
                <w:color w:val="auto"/>
              </w:rPr>
              <w:t xml:space="preserve"> </w:t>
            </w:r>
            <w:r w:rsidR="00182C07" w:rsidRPr="007C4273">
              <w:rPr>
                <w:rFonts w:ascii="Times New Roman" w:hAnsi="Times New Roman" w:cs="Times New Roman"/>
                <w:color w:val="auto"/>
              </w:rPr>
              <w:t xml:space="preserve"> </w:t>
            </w:r>
            <w:r w:rsidR="007C4273">
              <w:rPr>
                <w:rFonts w:ascii="Times New Roman" w:hAnsi="Times New Roman" w:cs="Times New Roman"/>
                <w:color w:val="auto"/>
              </w:rPr>
              <w:t xml:space="preserve">              </w:t>
            </w:r>
            <w:r w:rsidR="00A34271" w:rsidRPr="00A63C68">
              <w:rPr>
                <w:rFonts w:ascii="Times New Roman" w:hAnsi="Times New Roman" w:cs="Times New Roman"/>
                <w:b/>
                <w:color w:val="auto"/>
              </w:rPr>
              <w:t>(05)</w:t>
            </w:r>
            <w:r w:rsidR="00182C07" w:rsidRPr="00D95AAA">
              <w:rPr>
                <w:rFonts w:ascii="Cambria" w:eastAsia="Cambria" w:hAnsi="Cambria" w:cs="Cambria"/>
                <w:color w:val="auto"/>
                <w:lang w:bidi="en-US"/>
              </w:rPr>
              <w:t xml:space="preserve">                            </w:t>
            </w:r>
          </w:p>
        </w:tc>
        <w:tc>
          <w:tcPr>
            <w:tcW w:w="990" w:type="dxa"/>
            <w:gridSpan w:val="2"/>
            <w:vMerge w:val="restart"/>
            <w:tcBorders>
              <w:top w:val="single" w:sz="4" w:space="0" w:color="auto"/>
              <w:left w:val="single" w:sz="4" w:space="0" w:color="auto"/>
              <w:right w:val="single" w:sz="4" w:space="0" w:color="auto"/>
            </w:tcBorders>
            <w:vAlign w:val="center"/>
          </w:tcPr>
          <w:p w:rsidR="00182C07" w:rsidRDefault="00182C07" w:rsidP="009B40D0">
            <w:pPr>
              <w:pStyle w:val="Default"/>
              <w:spacing w:line="276" w:lineRule="auto"/>
              <w:rPr>
                <w:rFonts w:ascii="Cambria" w:hAnsi="Cambria"/>
                <w:b/>
                <w:i/>
              </w:rPr>
            </w:pPr>
            <w:r w:rsidRPr="002145F0">
              <w:rPr>
                <w:rFonts w:ascii="Cambria" w:hAnsi="Cambria"/>
                <w:b/>
              </w:rPr>
              <w:t>AU-</w:t>
            </w:r>
            <w:r w:rsidR="009B40D0">
              <w:rPr>
                <w:rFonts w:ascii="Cambria" w:hAnsi="Cambria"/>
                <w:b/>
              </w:rPr>
              <w:t>AM</w:t>
            </w:r>
            <w:r w:rsidRPr="002145F0">
              <w:rPr>
                <w:rFonts w:ascii="Cambria" w:hAnsi="Cambria"/>
                <w:b/>
              </w:rPr>
              <w:t xml:space="preserve"> 201</w:t>
            </w:r>
            <w:r>
              <w:rPr>
                <w:rFonts w:ascii="Cambria" w:hAnsi="Cambria"/>
                <w:b/>
              </w:rPr>
              <w:t>9</w:t>
            </w:r>
          </w:p>
        </w:tc>
        <w:tc>
          <w:tcPr>
            <w:tcW w:w="1440" w:type="dxa"/>
            <w:vMerge w:val="restart"/>
            <w:tcBorders>
              <w:top w:val="single" w:sz="4" w:space="0" w:color="auto"/>
              <w:left w:val="single" w:sz="4" w:space="0" w:color="auto"/>
              <w:right w:val="single" w:sz="4" w:space="0" w:color="auto"/>
            </w:tcBorders>
            <w:vAlign w:val="center"/>
          </w:tcPr>
          <w:p w:rsidR="00CE7394" w:rsidRPr="006637B3" w:rsidRDefault="00CE7394" w:rsidP="00CE7394">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182C07" w:rsidRPr="00A16B9F" w:rsidRDefault="00CE7394" w:rsidP="00CE7394">
            <w:pPr>
              <w:ind w:right="-108"/>
              <w:rPr>
                <w:rFonts w:ascii="Cambria" w:hAnsi="Cambria"/>
                <w:sz w:val="22"/>
              </w:rPr>
            </w:pPr>
            <w:r w:rsidRPr="006637B3">
              <w:rPr>
                <w:rFonts w:ascii="Cambria" w:hAnsi="Cambria"/>
                <w:b/>
              </w:rPr>
              <w:t>BT-L4</w:t>
            </w:r>
          </w:p>
        </w:tc>
        <w:tc>
          <w:tcPr>
            <w:tcW w:w="702" w:type="dxa"/>
            <w:vMerge w:val="restart"/>
            <w:tcBorders>
              <w:top w:val="single" w:sz="4" w:space="0" w:color="auto"/>
              <w:left w:val="single" w:sz="4" w:space="0" w:color="auto"/>
              <w:right w:val="single" w:sz="4" w:space="0" w:color="auto"/>
            </w:tcBorders>
            <w:vAlign w:val="center"/>
          </w:tcPr>
          <w:p w:rsidR="00182C07" w:rsidRDefault="00182C07"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vMerge w:val="restart"/>
            <w:tcBorders>
              <w:top w:val="single" w:sz="4" w:space="0" w:color="auto"/>
              <w:left w:val="single" w:sz="4" w:space="0" w:color="auto"/>
              <w:right w:val="single" w:sz="4" w:space="0" w:color="auto"/>
            </w:tcBorders>
            <w:vAlign w:val="center"/>
          </w:tcPr>
          <w:p w:rsidR="00182C07" w:rsidRPr="00386807" w:rsidRDefault="00182C07"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182C07" w:rsidRPr="009A057E" w:rsidTr="00B504CF">
        <w:tc>
          <w:tcPr>
            <w:tcW w:w="558" w:type="dxa"/>
            <w:vMerge/>
            <w:tcBorders>
              <w:left w:val="single" w:sz="4" w:space="0" w:color="auto"/>
              <w:bottom w:val="single" w:sz="4" w:space="0" w:color="auto"/>
              <w:right w:val="single" w:sz="4" w:space="0" w:color="auto"/>
            </w:tcBorders>
          </w:tcPr>
          <w:p w:rsidR="00182C07" w:rsidRDefault="00182C07" w:rsidP="00614C94">
            <w:pPr>
              <w:spacing w:line="276" w:lineRule="auto"/>
              <w:ind w:right="-108"/>
              <w:rPr>
                <w:rFonts w:ascii="Cambria" w:hAnsi="Cambria"/>
                <w:b/>
              </w:rPr>
            </w:pPr>
          </w:p>
        </w:tc>
        <w:tc>
          <w:tcPr>
            <w:tcW w:w="6930" w:type="dxa"/>
            <w:gridSpan w:val="5"/>
            <w:tcBorders>
              <w:top w:val="single" w:sz="4" w:space="0" w:color="auto"/>
              <w:left w:val="single" w:sz="4" w:space="0" w:color="auto"/>
              <w:bottom w:val="single" w:sz="4" w:space="0" w:color="auto"/>
              <w:right w:val="single" w:sz="4" w:space="0" w:color="auto"/>
            </w:tcBorders>
          </w:tcPr>
          <w:p w:rsidR="00182C07" w:rsidRPr="007C4273" w:rsidRDefault="00EA4E76" w:rsidP="007C4273">
            <w:pPr>
              <w:pStyle w:val="Default"/>
              <w:jc w:val="both"/>
              <w:rPr>
                <w:rFonts w:ascii="Times New Roman" w:hAnsi="Times New Roman" w:cs="Times New Roman"/>
                <w:color w:val="auto"/>
              </w:rPr>
            </w:pPr>
            <w:r w:rsidRPr="007C4273">
              <w:rPr>
                <w:rFonts w:ascii="Times New Roman" w:hAnsi="Times New Roman" w:cs="Times New Roman"/>
                <w:color w:val="auto"/>
              </w:rPr>
              <w:t xml:space="preserve">(ii) Steam power plant runs on a single regenerative heating process. The steam enters the turbine at 30 </w:t>
            </w:r>
            <w:proofErr w:type="gramStart"/>
            <w:r w:rsidRPr="007C4273">
              <w:rPr>
                <w:rFonts w:ascii="Times New Roman" w:hAnsi="Times New Roman" w:cs="Times New Roman"/>
                <w:color w:val="auto"/>
              </w:rPr>
              <w:t>bar</w:t>
            </w:r>
            <w:proofErr w:type="gramEnd"/>
            <w:r w:rsidRPr="007C4273">
              <w:rPr>
                <w:rFonts w:ascii="Times New Roman" w:hAnsi="Times New Roman" w:cs="Times New Roman"/>
                <w:color w:val="auto"/>
              </w:rPr>
              <w:t xml:space="preserve"> and 400ᵒC and steam fraction is withdrawn at 5 bar. The remaining steam exhausts at 0.10 </w:t>
            </w:r>
            <w:proofErr w:type="gramStart"/>
            <w:r w:rsidRPr="007C4273">
              <w:rPr>
                <w:rFonts w:ascii="Times New Roman" w:hAnsi="Times New Roman" w:cs="Times New Roman"/>
                <w:color w:val="auto"/>
              </w:rPr>
              <w:t>bar</w:t>
            </w:r>
            <w:proofErr w:type="gramEnd"/>
            <w:r w:rsidRPr="007C4273">
              <w:rPr>
                <w:rFonts w:ascii="Times New Roman" w:hAnsi="Times New Roman" w:cs="Times New Roman"/>
                <w:color w:val="auto"/>
              </w:rPr>
              <w:t xml:space="preserve">, to the condenser. Calculate the efficiency and steam rate of the power plant. Neglect pump works. </w:t>
            </w:r>
            <w:r w:rsidR="00A34271" w:rsidRPr="007C4273">
              <w:rPr>
                <w:rFonts w:ascii="Times New Roman" w:hAnsi="Times New Roman" w:cs="Times New Roman"/>
                <w:color w:val="auto"/>
              </w:rPr>
              <w:t xml:space="preserve"> </w:t>
            </w:r>
            <w:r w:rsidR="00065E0D" w:rsidRPr="007C4273">
              <w:rPr>
                <w:rFonts w:ascii="Times New Roman" w:hAnsi="Times New Roman" w:cs="Times New Roman"/>
                <w:color w:val="auto"/>
              </w:rPr>
              <w:t xml:space="preserve">  </w:t>
            </w:r>
            <w:r w:rsidR="007C4273">
              <w:rPr>
                <w:rFonts w:ascii="Times New Roman" w:hAnsi="Times New Roman" w:cs="Times New Roman"/>
                <w:color w:val="auto"/>
              </w:rPr>
              <w:t xml:space="preserve">                                                     </w:t>
            </w:r>
            <w:r w:rsidR="00065E0D" w:rsidRPr="007C4273">
              <w:rPr>
                <w:rFonts w:ascii="Times New Roman" w:hAnsi="Times New Roman" w:cs="Times New Roman"/>
                <w:color w:val="auto"/>
              </w:rPr>
              <w:t xml:space="preserve"> </w:t>
            </w:r>
            <w:r w:rsidR="00A34271" w:rsidRPr="00A63C68">
              <w:rPr>
                <w:rFonts w:ascii="Times New Roman" w:hAnsi="Times New Roman" w:cs="Times New Roman"/>
                <w:b/>
                <w:color w:val="auto"/>
              </w:rPr>
              <w:t>(08)</w:t>
            </w:r>
            <w:r w:rsidRPr="00A63C68">
              <w:rPr>
                <w:rFonts w:ascii="Times New Roman" w:hAnsi="Times New Roman" w:cs="Times New Roman"/>
                <w:b/>
                <w:color w:val="auto"/>
              </w:rPr>
              <w:t xml:space="preserve"> </w:t>
            </w:r>
            <w:r w:rsidRPr="007C4273">
              <w:rPr>
                <w:rFonts w:ascii="Times New Roman" w:hAnsi="Times New Roman" w:cs="Times New Roman"/>
                <w:color w:val="auto"/>
              </w:rPr>
              <w:t xml:space="preserve">                                                                                       </w:t>
            </w:r>
          </w:p>
        </w:tc>
        <w:tc>
          <w:tcPr>
            <w:tcW w:w="990" w:type="dxa"/>
            <w:gridSpan w:val="2"/>
            <w:vMerge/>
            <w:tcBorders>
              <w:left w:val="single" w:sz="4" w:space="0" w:color="auto"/>
              <w:bottom w:val="single" w:sz="4" w:space="0" w:color="auto"/>
              <w:right w:val="single" w:sz="4" w:space="0" w:color="auto"/>
            </w:tcBorders>
            <w:vAlign w:val="center"/>
          </w:tcPr>
          <w:p w:rsidR="00182C07" w:rsidRPr="002145F0" w:rsidRDefault="00182C07" w:rsidP="00614C94">
            <w:pPr>
              <w:pStyle w:val="Default"/>
              <w:spacing w:line="276" w:lineRule="auto"/>
              <w:rPr>
                <w:rFonts w:ascii="Cambria" w:hAnsi="Cambria"/>
                <w:b/>
              </w:rPr>
            </w:pPr>
          </w:p>
        </w:tc>
        <w:tc>
          <w:tcPr>
            <w:tcW w:w="1440" w:type="dxa"/>
            <w:vMerge/>
            <w:tcBorders>
              <w:left w:val="single" w:sz="4" w:space="0" w:color="auto"/>
              <w:bottom w:val="single" w:sz="4" w:space="0" w:color="auto"/>
              <w:right w:val="single" w:sz="4" w:space="0" w:color="auto"/>
            </w:tcBorders>
            <w:vAlign w:val="center"/>
          </w:tcPr>
          <w:p w:rsidR="00182C07" w:rsidRPr="00A16B9F" w:rsidRDefault="00182C07" w:rsidP="00614C94">
            <w:pPr>
              <w:ind w:right="-108"/>
              <w:rPr>
                <w:rFonts w:ascii="Cambria" w:eastAsia="Calibri" w:hAnsi="Cambria" w:cs="Arial"/>
                <w:b/>
                <w:sz w:val="22"/>
              </w:rPr>
            </w:pPr>
          </w:p>
        </w:tc>
        <w:tc>
          <w:tcPr>
            <w:tcW w:w="702" w:type="dxa"/>
            <w:vMerge/>
            <w:tcBorders>
              <w:left w:val="single" w:sz="4" w:space="0" w:color="auto"/>
              <w:bottom w:val="single" w:sz="4" w:space="0" w:color="auto"/>
              <w:right w:val="single" w:sz="4" w:space="0" w:color="auto"/>
            </w:tcBorders>
            <w:vAlign w:val="center"/>
          </w:tcPr>
          <w:p w:rsidR="00182C07" w:rsidRPr="00386807" w:rsidRDefault="00182C07" w:rsidP="00614C94">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182C07" w:rsidRPr="00386807" w:rsidRDefault="00182C07" w:rsidP="00614C94">
            <w:pPr>
              <w:rPr>
                <w:rFonts w:ascii="Cambria" w:eastAsia="Calibri" w:hAnsi="Cambria" w:cs="Arial"/>
                <w:b/>
              </w:rPr>
            </w:pPr>
          </w:p>
        </w:tc>
      </w:tr>
      <w:tr w:rsidR="00614C94" w:rsidRPr="009A057E" w:rsidTr="00B504CF">
        <w:tc>
          <w:tcPr>
            <w:tcW w:w="558" w:type="dxa"/>
            <w:tcBorders>
              <w:top w:val="single" w:sz="4" w:space="0" w:color="auto"/>
              <w:left w:val="single" w:sz="4" w:space="0" w:color="auto"/>
              <w:bottom w:val="single" w:sz="4" w:space="0" w:color="auto"/>
              <w:right w:val="single" w:sz="4" w:space="0" w:color="auto"/>
            </w:tcBorders>
          </w:tcPr>
          <w:p w:rsidR="00614C94" w:rsidRDefault="00614C94" w:rsidP="00614C94">
            <w:pPr>
              <w:spacing w:line="276" w:lineRule="auto"/>
              <w:ind w:right="-108"/>
              <w:rPr>
                <w:rFonts w:ascii="Cambria" w:hAnsi="Cambria"/>
                <w:b/>
              </w:rPr>
            </w:pPr>
            <w:r>
              <w:rPr>
                <w:rFonts w:ascii="Cambria" w:hAnsi="Cambria"/>
                <w:b/>
              </w:rPr>
              <w:t>3</w:t>
            </w:r>
          </w:p>
        </w:tc>
        <w:tc>
          <w:tcPr>
            <w:tcW w:w="6930" w:type="dxa"/>
            <w:gridSpan w:val="5"/>
            <w:tcBorders>
              <w:top w:val="single" w:sz="4" w:space="0" w:color="auto"/>
              <w:left w:val="single" w:sz="4" w:space="0" w:color="auto"/>
              <w:bottom w:val="single" w:sz="4" w:space="0" w:color="auto"/>
              <w:right w:val="single" w:sz="4" w:space="0" w:color="auto"/>
            </w:tcBorders>
          </w:tcPr>
          <w:p w:rsidR="00614C94" w:rsidRPr="002E666F" w:rsidRDefault="0091527A" w:rsidP="00614C94">
            <w:pPr>
              <w:autoSpaceDE w:val="0"/>
              <w:autoSpaceDN w:val="0"/>
              <w:adjustRightInd w:val="0"/>
              <w:jc w:val="both"/>
              <w:rPr>
                <w:rFonts w:asciiTheme="majorHAnsi" w:hAnsiTheme="majorHAnsi"/>
                <w:color w:val="0D0C0B"/>
              </w:rPr>
            </w:pPr>
            <w:r w:rsidRPr="00861A22">
              <w:t xml:space="preserve">In an otto cycle air at 17ᵒ c and 1 bar is compressed adiabatically until the pressure is 15 </w:t>
            </w:r>
            <w:proofErr w:type="gramStart"/>
            <w:r w:rsidRPr="00861A22">
              <w:t>bar</w:t>
            </w:r>
            <w:proofErr w:type="gramEnd"/>
            <w:r w:rsidRPr="00861A22">
              <w:t xml:space="preserve">. Heat is added at constant volume until the pressure is raises to 40 </w:t>
            </w:r>
            <w:proofErr w:type="gramStart"/>
            <w:r w:rsidRPr="00861A22">
              <w:t>bar</w:t>
            </w:r>
            <w:proofErr w:type="gramEnd"/>
            <w:r w:rsidRPr="00861A22">
              <w:t>. Calculate the air standard efficiency, the compression ratio and the mean effective pressure of the cycle. Assume cv = 0.717kj/kg K and R=</w:t>
            </w:r>
            <w:r w:rsidRPr="00861A22">
              <w:rPr>
                <w:spacing w:val="-4"/>
              </w:rPr>
              <w:t xml:space="preserve"> </w:t>
            </w:r>
            <w:r w:rsidRPr="00861A22">
              <w:t>8.314 kJ/mole</w:t>
            </w:r>
            <w:r w:rsidRPr="00861A22">
              <w:rPr>
                <w:spacing w:val="-2"/>
              </w:rPr>
              <w:t xml:space="preserve"> </w:t>
            </w:r>
            <w:r w:rsidRPr="00861A22">
              <w:t>k</w:t>
            </w:r>
            <w:r w:rsidR="00065E0D">
              <w:t xml:space="preserve">                    </w:t>
            </w:r>
            <w:r w:rsidR="00065E0D" w:rsidRPr="00A63C68">
              <w:rPr>
                <w:b/>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614C94" w:rsidRDefault="00614C94" w:rsidP="0091527A">
            <w:pPr>
              <w:pStyle w:val="Default"/>
              <w:spacing w:line="276" w:lineRule="auto"/>
              <w:rPr>
                <w:rFonts w:ascii="Cambria" w:hAnsi="Cambria"/>
                <w:b/>
                <w:i/>
              </w:rPr>
            </w:pPr>
            <w:r w:rsidRPr="002145F0">
              <w:rPr>
                <w:rFonts w:ascii="Cambria" w:hAnsi="Cambria"/>
                <w:b/>
              </w:rPr>
              <w:t>AU-</w:t>
            </w:r>
            <w:r w:rsidR="0091527A">
              <w:rPr>
                <w:rFonts w:ascii="Cambria" w:hAnsi="Cambria"/>
                <w:b/>
              </w:rPr>
              <w:t>AM</w:t>
            </w:r>
            <w:r w:rsidRPr="002145F0">
              <w:rPr>
                <w:rFonts w:ascii="Cambria" w:hAnsi="Cambria"/>
                <w:b/>
              </w:rPr>
              <w:t xml:space="preserve"> 201</w:t>
            </w:r>
            <w:r w:rsidR="0091527A">
              <w:rPr>
                <w:rFonts w:ascii="Cambria" w:hAnsi="Cambria"/>
                <w:b/>
              </w:rPr>
              <w:t>8</w:t>
            </w:r>
          </w:p>
        </w:tc>
        <w:tc>
          <w:tcPr>
            <w:tcW w:w="1440" w:type="dxa"/>
            <w:tcBorders>
              <w:top w:val="single" w:sz="4" w:space="0" w:color="auto"/>
              <w:left w:val="single" w:sz="4" w:space="0" w:color="auto"/>
              <w:bottom w:val="single" w:sz="4" w:space="0" w:color="auto"/>
              <w:right w:val="single" w:sz="4" w:space="0" w:color="auto"/>
            </w:tcBorders>
            <w:vAlign w:val="center"/>
          </w:tcPr>
          <w:p w:rsidR="00614C94" w:rsidRPr="00A16B9F" w:rsidRDefault="00614C94" w:rsidP="00614C94">
            <w:pPr>
              <w:ind w:right="-108"/>
              <w:rPr>
                <w:rFonts w:ascii="Cambria" w:eastAsia="Calibri" w:hAnsi="Cambria" w:cs="Arial"/>
                <w:b/>
                <w:sz w:val="22"/>
              </w:rPr>
            </w:pPr>
            <w:r w:rsidRPr="00A16B9F">
              <w:rPr>
                <w:rFonts w:ascii="Cambria" w:eastAsia="Calibri" w:hAnsi="Cambria" w:cs="Arial"/>
                <w:b/>
                <w:sz w:val="22"/>
              </w:rPr>
              <w:t>Apply</w:t>
            </w:r>
          </w:p>
          <w:p w:rsidR="00614C94" w:rsidRPr="00A16B9F" w:rsidRDefault="00614C94" w:rsidP="00614C94">
            <w:pPr>
              <w:pStyle w:val="Default"/>
              <w:spacing w:line="276" w:lineRule="auto"/>
              <w:rPr>
                <w:rFonts w:ascii="Cambria" w:hAnsi="Cambria" w:cs="Times New Roman"/>
                <w:color w:val="auto"/>
                <w:sz w:val="22"/>
              </w:rPr>
            </w:pPr>
            <w:r w:rsidRPr="00A16B9F">
              <w:rPr>
                <w:rFonts w:ascii="Cambria" w:eastAsia="Calibri" w:hAnsi="Cambria"/>
                <w:b/>
                <w:sz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614C94" w:rsidRDefault="00614C94"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14C94" w:rsidRPr="00386807" w:rsidRDefault="00614C94"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614C94" w:rsidRPr="009A057E" w:rsidTr="00B504CF">
        <w:tc>
          <w:tcPr>
            <w:tcW w:w="558" w:type="dxa"/>
            <w:tcBorders>
              <w:top w:val="single" w:sz="4" w:space="0" w:color="auto"/>
              <w:left w:val="single" w:sz="4" w:space="0" w:color="auto"/>
              <w:bottom w:val="single" w:sz="4" w:space="0" w:color="auto"/>
              <w:right w:val="single" w:sz="4" w:space="0" w:color="auto"/>
            </w:tcBorders>
          </w:tcPr>
          <w:p w:rsidR="00614C94" w:rsidRDefault="00614C94" w:rsidP="00614C94">
            <w:pPr>
              <w:spacing w:line="276" w:lineRule="auto"/>
              <w:ind w:right="-108"/>
              <w:rPr>
                <w:rFonts w:ascii="Cambria" w:hAnsi="Cambria"/>
                <w:b/>
              </w:rPr>
            </w:pPr>
            <w:r>
              <w:rPr>
                <w:rFonts w:ascii="Cambria" w:hAnsi="Cambria"/>
                <w:b/>
              </w:rPr>
              <w:t>4</w:t>
            </w:r>
          </w:p>
        </w:tc>
        <w:tc>
          <w:tcPr>
            <w:tcW w:w="6930" w:type="dxa"/>
            <w:gridSpan w:val="5"/>
            <w:tcBorders>
              <w:top w:val="single" w:sz="4" w:space="0" w:color="auto"/>
              <w:left w:val="single" w:sz="4" w:space="0" w:color="auto"/>
              <w:bottom w:val="single" w:sz="4" w:space="0" w:color="auto"/>
              <w:right w:val="single" w:sz="4" w:space="0" w:color="auto"/>
            </w:tcBorders>
          </w:tcPr>
          <w:p w:rsidR="00614C94" w:rsidRDefault="008F5B7C" w:rsidP="003B634F">
            <w:pPr>
              <w:pStyle w:val="Default"/>
              <w:jc w:val="both"/>
              <w:rPr>
                <w:rFonts w:ascii="Cambria" w:hAnsi="Cambria" w:cs="Times New Roman"/>
                <w:color w:val="auto"/>
              </w:rPr>
            </w:pPr>
            <w:r w:rsidRPr="008F5B7C">
              <w:rPr>
                <w:rFonts w:ascii="Times New Roman" w:hAnsi="Times New Roman" w:cs="Times New Roman"/>
                <w:color w:val="auto"/>
              </w:rPr>
              <w:t xml:space="preserve">The mean effective pressure of an ideal diesel cycle is 8 </w:t>
            </w:r>
            <w:proofErr w:type="gramStart"/>
            <w:r w:rsidRPr="008F5B7C">
              <w:rPr>
                <w:rFonts w:ascii="Times New Roman" w:hAnsi="Times New Roman" w:cs="Times New Roman"/>
                <w:color w:val="auto"/>
              </w:rPr>
              <w:t>bar</w:t>
            </w:r>
            <w:proofErr w:type="gramEnd"/>
            <w:r w:rsidRPr="008F5B7C">
              <w:rPr>
                <w:rFonts w:ascii="Times New Roman" w:hAnsi="Times New Roman" w:cs="Times New Roman"/>
                <w:color w:val="auto"/>
              </w:rPr>
              <w:t xml:space="preserve">. If the initial pressure is 1.03 </w:t>
            </w:r>
            <w:proofErr w:type="gramStart"/>
            <w:r w:rsidRPr="008F5B7C">
              <w:rPr>
                <w:rFonts w:ascii="Times New Roman" w:hAnsi="Times New Roman" w:cs="Times New Roman"/>
                <w:color w:val="auto"/>
              </w:rPr>
              <w:t>bar</w:t>
            </w:r>
            <w:proofErr w:type="gramEnd"/>
            <w:r w:rsidRPr="008F5B7C">
              <w:rPr>
                <w:rFonts w:ascii="Times New Roman" w:hAnsi="Times New Roman" w:cs="Times New Roman"/>
                <w:color w:val="auto"/>
              </w:rPr>
              <w:t xml:space="preserve"> and the compression ratio is 12, determine the cut of ratio and the air standard efficiency. Assume ratio of specific heat for air to be 1.4</w:t>
            </w:r>
            <w:r w:rsidRPr="008F5B7C">
              <w:rPr>
                <w:rFonts w:ascii="Times New Roman" w:hAnsi="Times New Roman" w:cs="Times New Roman"/>
                <w:color w:val="auto"/>
              </w:rPr>
              <w:tab/>
            </w:r>
            <w:r w:rsidR="002A36B1">
              <w:rPr>
                <w:rFonts w:ascii="Times New Roman" w:hAnsi="Times New Roman" w:cs="Times New Roman"/>
                <w:color w:val="auto"/>
              </w:rPr>
              <w:t xml:space="preserve">                                                      </w:t>
            </w:r>
            <w:r w:rsidRPr="00A63C68">
              <w:rPr>
                <w:rFonts w:ascii="Times New Roman" w:hAnsi="Times New Roman" w:cs="Times New Roman"/>
                <w:b/>
                <w:color w:val="auto"/>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614C94" w:rsidRPr="00347254" w:rsidRDefault="00614C94" w:rsidP="008F5B7C">
            <w:pPr>
              <w:pStyle w:val="Default"/>
              <w:spacing w:line="276" w:lineRule="auto"/>
              <w:rPr>
                <w:rFonts w:ascii="Cambria" w:hAnsi="Cambria" w:cs="Times New Roman"/>
                <w:color w:val="auto"/>
              </w:rPr>
            </w:pPr>
            <w:r w:rsidRPr="00347254">
              <w:rPr>
                <w:rFonts w:ascii="Cambria" w:hAnsi="Cambria"/>
                <w:b/>
              </w:rPr>
              <w:t>AU-AM 201</w:t>
            </w:r>
            <w:r w:rsidR="008F5B7C">
              <w:rPr>
                <w:rFonts w:ascii="Cambria" w:hAnsi="Cambria"/>
                <w:b/>
              </w:rPr>
              <w:t>8</w:t>
            </w:r>
          </w:p>
        </w:tc>
        <w:tc>
          <w:tcPr>
            <w:tcW w:w="1440" w:type="dxa"/>
            <w:tcBorders>
              <w:top w:val="single" w:sz="4" w:space="0" w:color="auto"/>
              <w:left w:val="single" w:sz="4" w:space="0" w:color="auto"/>
              <w:bottom w:val="single" w:sz="4" w:space="0" w:color="auto"/>
              <w:right w:val="single" w:sz="4" w:space="0" w:color="auto"/>
            </w:tcBorders>
            <w:vAlign w:val="center"/>
          </w:tcPr>
          <w:p w:rsidR="00E6526D" w:rsidRPr="00F4412C" w:rsidRDefault="00E6526D" w:rsidP="00E6526D">
            <w:pPr>
              <w:rPr>
                <w:rFonts w:ascii="Cambria" w:eastAsia="Calibri" w:hAnsi="Cambria" w:cs="Arial"/>
                <w:b/>
                <w:sz w:val="22"/>
              </w:rPr>
            </w:pPr>
            <w:r w:rsidRPr="00F4412C">
              <w:rPr>
                <w:rFonts w:ascii="Cambria" w:eastAsia="Calibri" w:hAnsi="Cambria" w:cs="Arial"/>
                <w:b/>
                <w:sz w:val="22"/>
              </w:rPr>
              <w:t>Understand</w:t>
            </w:r>
          </w:p>
          <w:p w:rsidR="00614C94" w:rsidRDefault="00614C94" w:rsidP="00E6526D">
            <w:pPr>
              <w:pStyle w:val="Default"/>
              <w:spacing w:line="276" w:lineRule="auto"/>
              <w:rPr>
                <w:rFonts w:ascii="Cambria" w:hAnsi="Cambria" w:cs="Times New Roman"/>
                <w:color w:val="auto"/>
              </w:rPr>
            </w:pPr>
            <w:r>
              <w:rPr>
                <w:rFonts w:ascii="Cambria" w:eastAsia="Calibri" w:hAnsi="Cambria"/>
                <w:b/>
              </w:rPr>
              <w:t>BT-L</w:t>
            </w:r>
            <w:r w:rsidR="00E6526D">
              <w:rPr>
                <w:rFonts w:ascii="Cambria" w:eastAsia="Calibri" w:hAnsi="Cambria"/>
                <w:b/>
              </w:rPr>
              <w:t>2</w:t>
            </w:r>
          </w:p>
        </w:tc>
        <w:tc>
          <w:tcPr>
            <w:tcW w:w="702" w:type="dxa"/>
            <w:tcBorders>
              <w:top w:val="single" w:sz="4" w:space="0" w:color="auto"/>
              <w:left w:val="single" w:sz="4" w:space="0" w:color="auto"/>
              <w:bottom w:val="single" w:sz="4" w:space="0" w:color="auto"/>
              <w:right w:val="single" w:sz="4" w:space="0" w:color="auto"/>
            </w:tcBorders>
            <w:vAlign w:val="center"/>
          </w:tcPr>
          <w:p w:rsidR="00614C94" w:rsidRDefault="00614C94"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14C94" w:rsidRPr="00386807" w:rsidRDefault="00614C94"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614C94" w:rsidRPr="009A057E" w:rsidTr="00B504CF">
        <w:tc>
          <w:tcPr>
            <w:tcW w:w="558" w:type="dxa"/>
            <w:tcBorders>
              <w:top w:val="single" w:sz="4" w:space="0" w:color="auto"/>
              <w:left w:val="single" w:sz="4" w:space="0" w:color="auto"/>
              <w:bottom w:val="single" w:sz="4" w:space="0" w:color="auto"/>
              <w:right w:val="single" w:sz="4" w:space="0" w:color="auto"/>
            </w:tcBorders>
          </w:tcPr>
          <w:p w:rsidR="00614C94" w:rsidRDefault="00614C94" w:rsidP="00614C94">
            <w:pPr>
              <w:spacing w:line="276" w:lineRule="auto"/>
              <w:ind w:right="-108"/>
              <w:rPr>
                <w:rFonts w:ascii="Cambria" w:hAnsi="Cambria"/>
                <w:b/>
              </w:rPr>
            </w:pPr>
            <w:r>
              <w:rPr>
                <w:rFonts w:ascii="Cambria" w:hAnsi="Cambria"/>
                <w:b/>
              </w:rPr>
              <w:t>5</w:t>
            </w:r>
          </w:p>
        </w:tc>
        <w:tc>
          <w:tcPr>
            <w:tcW w:w="6930" w:type="dxa"/>
            <w:gridSpan w:val="5"/>
            <w:tcBorders>
              <w:top w:val="single" w:sz="4" w:space="0" w:color="auto"/>
              <w:left w:val="single" w:sz="4" w:space="0" w:color="auto"/>
              <w:bottom w:val="single" w:sz="4" w:space="0" w:color="auto"/>
              <w:right w:val="single" w:sz="4" w:space="0" w:color="auto"/>
            </w:tcBorders>
          </w:tcPr>
          <w:p w:rsidR="00614C94" w:rsidRDefault="00644C26" w:rsidP="003B634F">
            <w:pPr>
              <w:pStyle w:val="Default"/>
              <w:jc w:val="both"/>
              <w:rPr>
                <w:rFonts w:ascii="Cambria" w:hAnsi="Cambria" w:cs="Times New Roman"/>
                <w:color w:val="auto"/>
              </w:rPr>
            </w:pPr>
            <w:r w:rsidRPr="003B634F">
              <w:rPr>
                <w:rFonts w:ascii="Times New Roman" w:hAnsi="Times New Roman" w:cs="Times New Roman"/>
                <w:color w:val="auto"/>
              </w:rPr>
              <w:t>An oil engine works on the dual cycle, the heat liberated at constant pressure being twice that liberated at constant value. The compression ratio of the engine is 8 and the expansion ratio is 5.3 but the compression an expansion processes follow the law p</w:t>
            </w:r>
            <w:r w:rsidR="00B87A82">
              <w:rPr>
                <w:rFonts w:ascii="Times New Roman" w:hAnsi="Times New Roman" w:cs="Times New Roman"/>
                <w:color w:val="auto"/>
              </w:rPr>
              <w:t xml:space="preserve"> </w:t>
            </w:r>
            <w:r w:rsidRPr="003B634F">
              <w:rPr>
                <w:rFonts w:ascii="Times New Roman" w:hAnsi="Times New Roman" w:cs="Times New Roman"/>
                <w:color w:val="auto"/>
              </w:rPr>
              <w:t xml:space="preserve">v1.3 = c. The pressure and temperature at beginning of compression are 1 bar and 27ᵒ c .respectively. </w:t>
            </w:r>
            <w:r w:rsidR="00983633" w:rsidRPr="003B634F">
              <w:rPr>
                <w:rFonts w:ascii="Times New Roman" w:hAnsi="Times New Roman" w:cs="Times New Roman"/>
                <w:color w:val="auto"/>
              </w:rPr>
              <w:t>Assuming</w:t>
            </w:r>
            <w:r w:rsidRPr="003B634F">
              <w:rPr>
                <w:rFonts w:ascii="Times New Roman" w:hAnsi="Times New Roman" w:cs="Times New Roman"/>
                <w:color w:val="auto"/>
              </w:rPr>
              <w:t xml:space="preserve"> Cp = 1.004 KJ/ kg k and Cv = 0.717 KJ/kg k for air. Fine the air standard efficiency and the mean effective pressure.</w:t>
            </w:r>
            <w:r w:rsidRPr="003B634F">
              <w:rPr>
                <w:rFonts w:ascii="Times New Roman" w:hAnsi="Times New Roman" w:cs="Times New Roman"/>
                <w:color w:val="auto"/>
              </w:rPr>
              <w:tab/>
            </w:r>
            <w:r w:rsidR="00B558CD">
              <w:rPr>
                <w:rFonts w:ascii="Times New Roman" w:hAnsi="Times New Roman" w:cs="Times New Roman"/>
                <w:color w:val="auto"/>
              </w:rPr>
              <w:t xml:space="preserve">                                                                   </w:t>
            </w:r>
            <w:r w:rsidR="00B558CD" w:rsidRPr="00A63C68">
              <w:rPr>
                <w:rFonts w:ascii="Times New Roman" w:hAnsi="Times New Roman" w:cs="Times New Roman"/>
                <w:b/>
                <w:color w:val="auto"/>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614C94" w:rsidRDefault="00614C94" w:rsidP="00A41554">
            <w:pPr>
              <w:pStyle w:val="Default"/>
              <w:spacing w:line="276" w:lineRule="auto"/>
              <w:rPr>
                <w:rFonts w:ascii="Cambria" w:hAnsi="Cambria" w:cs="Times New Roman"/>
                <w:color w:val="auto"/>
              </w:rPr>
            </w:pPr>
            <w:r w:rsidRPr="00347254">
              <w:rPr>
                <w:rFonts w:ascii="Cambria" w:hAnsi="Cambria"/>
                <w:b/>
              </w:rPr>
              <w:t>AU-AM 201</w:t>
            </w:r>
            <w:r w:rsidR="00A41554">
              <w:rPr>
                <w:rFonts w:ascii="Cambria" w:hAnsi="Cambria"/>
                <w:b/>
              </w:rPr>
              <w:t>7</w:t>
            </w:r>
          </w:p>
        </w:tc>
        <w:tc>
          <w:tcPr>
            <w:tcW w:w="1440" w:type="dxa"/>
            <w:tcBorders>
              <w:top w:val="single" w:sz="4" w:space="0" w:color="auto"/>
              <w:left w:val="single" w:sz="4" w:space="0" w:color="auto"/>
              <w:bottom w:val="single" w:sz="4" w:space="0" w:color="auto"/>
              <w:right w:val="single" w:sz="4" w:space="0" w:color="auto"/>
            </w:tcBorders>
            <w:vAlign w:val="center"/>
          </w:tcPr>
          <w:p w:rsidR="001813EC" w:rsidRPr="00A16B9F" w:rsidRDefault="001813EC" w:rsidP="001813EC">
            <w:pPr>
              <w:ind w:right="-108"/>
              <w:rPr>
                <w:rFonts w:ascii="Cambria" w:eastAsia="Calibri" w:hAnsi="Cambria" w:cs="Arial"/>
                <w:b/>
                <w:sz w:val="22"/>
              </w:rPr>
            </w:pPr>
            <w:r w:rsidRPr="00A16B9F">
              <w:rPr>
                <w:rFonts w:ascii="Cambria" w:eastAsia="Calibri" w:hAnsi="Cambria" w:cs="Arial"/>
                <w:b/>
                <w:sz w:val="22"/>
              </w:rPr>
              <w:t>Apply</w:t>
            </w:r>
          </w:p>
          <w:p w:rsidR="00614C94" w:rsidRPr="00D84E02" w:rsidRDefault="001813EC" w:rsidP="001813EC">
            <w:pPr>
              <w:pStyle w:val="Default"/>
              <w:spacing w:line="276" w:lineRule="auto"/>
              <w:rPr>
                <w:rFonts w:ascii="Cambria" w:eastAsia="Calibri" w:hAnsi="Cambria"/>
                <w:b/>
                <w:color w:val="auto"/>
                <w:sz w:val="22"/>
              </w:rPr>
            </w:pPr>
            <w:r w:rsidRPr="00A16B9F">
              <w:rPr>
                <w:rFonts w:ascii="Cambria" w:eastAsia="Calibri" w:hAnsi="Cambria"/>
                <w:b/>
                <w:sz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614C94" w:rsidRDefault="00614C94"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14C94" w:rsidRPr="00386807" w:rsidRDefault="00614C94"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B11752" w:rsidRPr="009A057E" w:rsidTr="00B504CF">
        <w:trPr>
          <w:trHeight w:val="1892"/>
        </w:trPr>
        <w:tc>
          <w:tcPr>
            <w:tcW w:w="558" w:type="dxa"/>
            <w:tcBorders>
              <w:top w:val="single" w:sz="4" w:space="0" w:color="auto"/>
              <w:left w:val="single" w:sz="4" w:space="0" w:color="auto"/>
              <w:bottom w:val="single" w:sz="4" w:space="0" w:color="auto"/>
              <w:right w:val="single" w:sz="4" w:space="0" w:color="auto"/>
            </w:tcBorders>
          </w:tcPr>
          <w:p w:rsidR="00B11752" w:rsidRDefault="00B11752" w:rsidP="00614C94">
            <w:pPr>
              <w:spacing w:line="276" w:lineRule="auto"/>
              <w:ind w:right="-108"/>
              <w:rPr>
                <w:rFonts w:ascii="Cambria" w:hAnsi="Cambria"/>
                <w:b/>
              </w:rPr>
            </w:pPr>
            <w:r>
              <w:rPr>
                <w:rFonts w:ascii="Cambria" w:hAnsi="Cambria"/>
                <w:b/>
              </w:rPr>
              <w:t>6</w:t>
            </w:r>
          </w:p>
        </w:tc>
        <w:tc>
          <w:tcPr>
            <w:tcW w:w="6930" w:type="dxa"/>
            <w:gridSpan w:val="5"/>
            <w:tcBorders>
              <w:top w:val="single" w:sz="4" w:space="0" w:color="auto"/>
              <w:left w:val="single" w:sz="4" w:space="0" w:color="auto"/>
              <w:bottom w:val="single" w:sz="4" w:space="0" w:color="auto"/>
              <w:right w:val="single" w:sz="4" w:space="0" w:color="auto"/>
            </w:tcBorders>
          </w:tcPr>
          <w:p w:rsidR="00A63C68" w:rsidRDefault="00D22C14" w:rsidP="00A63C68">
            <w:pPr>
              <w:pStyle w:val="Default"/>
              <w:jc w:val="both"/>
              <w:rPr>
                <w:rFonts w:ascii="Times New Roman" w:hAnsi="Times New Roman" w:cs="Times New Roman"/>
                <w:color w:val="auto"/>
              </w:rPr>
            </w:pPr>
            <w:r w:rsidRPr="00D22C14">
              <w:rPr>
                <w:rFonts w:ascii="Times New Roman" w:hAnsi="Times New Roman" w:cs="Times New Roman"/>
                <w:color w:val="auto"/>
              </w:rPr>
              <w:t>A gas engine operating on the ideal otto cycle has a compression ratio of 6:1. The pressure and temperature of the commencement of compression is 1 bar and 27</w:t>
            </w:r>
            <w:r w:rsidR="00D47323">
              <w:rPr>
                <w:rFonts w:ascii="Times New Roman" w:hAnsi="Times New Roman" w:cs="Times New Roman"/>
                <w:color w:val="auto"/>
              </w:rPr>
              <w:t xml:space="preserve">º </w:t>
            </w:r>
            <w:r w:rsidRPr="00D22C14">
              <w:rPr>
                <w:rFonts w:ascii="Times New Roman" w:hAnsi="Times New Roman" w:cs="Times New Roman"/>
                <w:color w:val="auto"/>
              </w:rPr>
              <w:t xml:space="preserve">C. Heat added during the constant value combustion process is 1170 KJ/kg. Determine the peak pressure and temperature, work output per kg.  Of air and air standard efficiency. </w:t>
            </w:r>
            <w:r w:rsidR="00B558CD" w:rsidRPr="00D22C14">
              <w:rPr>
                <w:rFonts w:ascii="Times New Roman" w:hAnsi="Times New Roman" w:cs="Times New Roman"/>
                <w:color w:val="auto"/>
              </w:rPr>
              <w:t>A</w:t>
            </w:r>
            <w:r w:rsidR="00B558CD">
              <w:rPr>
                <w:rFonts w:ascii="Times New Roman" w:hAnsi="Times New Roman" w:cs="Times New Roman"/>
                <w:color w:val="auto"/>
              </w:rPr>
              <w:t xml:space="preserve">ssume </w:t>
            </w:r>
            <w:proofErr w:type="spellStart"/>
            <w:r w:rsidR="00B558CD" w:rsidRPr="00D22C14">
              <w:rPr>
                <w:rFonts w:ascii="Times New Roman" w:hAnsi="Times New Roman" w:cs="Times New Roman"/>
                <w:color w:val="auto"/>
              </w:rPr>
              <w:t>cp</w:t>
            </w:r>
            <w:proofErr w:type="spellEnd"/>
            <w:r w:rsidRPr="00D22C14">
              <w:rPr>
                <w:rFonts w:ascii="Times New Roman" w:hAnsi="Times New Roman" w:cs="Times New Roman"/>
                <w:color w:val="auto"/>
              </w:rPr>
              <w:t>= 1.004 kJ/kg K and cv = 0.717 kJ/kg K., γ = 1.4 for air.</w:t>
            </w:r>
          </w:p>
          <w:p w:rsidR="00B11752" w:rsidRPr="00A63C68" w:rsidRDefault="00A63C68" w:rsidP="00A63C68">
            <w:pPr>
              <w:pStyle w:val="Default"/>
              <w:jc w:val="both"/>
              <w:rPr>
                <w:rFonts w:ascii="Times New Roman" w:hAnsi="Times New Roman" w:cs="Times New Roman"/>
                <w:b/>
                <w:color w:val="auto"/>
              </w:rPr>
            </w:pPr>
            <w:r>
              <w:rPr>
                <w:rFonts w:ascii="Times New Roman" w:hAnsi="Times New Roman" w:cs="Times New Roman"/>
                <w:color w:val="auto"/>
              </w:rPr>
              <w:t xml:space="preserve">                                       </w:t>
            </w:r>
            <w:r w:rsidR="00D47323">
              <w:rPr>
                <w:rFonts w:ascii="Times New Roman" w:hAnsi="Times New Roman" w:cs="Times New Roman"/>
                <w:color w:val="auto"/>
              </w:rPr>
              <w:t xml:space="preserve">                                                                </w:t>
            </w:r>
            <w:r w:rsidR="00024B7E">
              <w:rPr>
                <w:rFonts w:ascii="Times New Roman" w:hAnsi="Times New Roman" w:cs="Times New Roman"/>
                <w:color w:val="auto"/>
              </w:rPr>
              <w:t xml:space="preserve"> </w:t>
            </w:r>
            <w:r>
              <w:rPr>
                <w:rFonts w:ascii="Times New Roman" w:hAnsi="Times New Roman" w:cs="Times New Roman"/>
                <w:color w:val="auto"/>
              </w:rPr>
              <w:t xml:space="preserve"> </w:t>
            </w:r>
            <w:r w:rsidR="00D47323" w:rsidRPr="00A63C68">
              <w:rPr>
                <w:rFonts w:ascii="Times New Roman" w:hAnsi="Times New Roman" w:cs="Times New Roman"/>
                <w:b/>
                <w:color w:val="auto"/>
              </w:rPr>
              <w:t>(13)</w:t>
            </w:r>
            <w:r w:rsidR="00D47323" w:rsidRPr="00A63C68">
              <w:rPr>
                <w:b/>
                <w:position w:val="2"/>
              </w:rPr>
              <w:t xml:space="preserve">                           </w:t>
            </w:r>
            <w:r w:rsidR="00B558CD" w:rsidRPr="00A63C68">
              <w:rPr>
                <w:rFonts w:ascii="Times New Roman" w:hAnsi="Times New Roman" w:cs="Times New Roman"/>
                <w:b/>
                <w:color w:val="auto"/>
              </w:rPr>
              <w:t xml:space="preserve">                                                                    </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B11752" w:rsidRDefault="002E385A" w:rsidP="007142B2">
            <w:pPr>
              <w:pStyle w:val="Default"/>
              <w:spacing w:line="276" w:lineRule="auto"/>
              <w:rPr>
                <w:rFonts w:ascii="Cambria" w:hAnsi="Cambria" w:cs="Times New Roman"/>
                <w:color w:val="auto"/>
              </w:rPr>
            </w:pPr>
            <w:r w:rsidRPr="002E385A">
              <w:rPr>
                <w:rFonts w:ascii="Cambria" w:hAnsi="Cambria"/>
                <w:b/>
              </w:rPr>
              <w:t>AU</w:t>
            </w:r>
            <w:r>
              <w:rPr>
                <w:rFonts w:ascii="Cambria" w:hAnsi="Cambria"/>
                <w:b/>
              </w:rPr>
              <w:t>-</w:t>
            </w:r>
            <w:r w:rsidRPr="002E385A">
              <w:rPr>
                <w:rFonts w:ascii="Cambria" w:hAnsi="Cambria"/>
                <w:b/>
              </w:rPr>
              <w:t xml:space="preserve"> ND 2017</w:t>
            </w:r>
          </w:p>
        </w:tc>
        <w:tc>
          <w:tcPr>
            <w:tcW w:w="1440" w:type="dxa"/>
            <w:tcBorders>
              <w:top w:val="single" w:sz="4" w:space="0" w:color="auto"/>
              <w:left w:val="single" w:sz="4" w:space="0" w:color="auto"/>
              <w:bottom w:val="single" w:sz="4" w:space="0" w:color="auto"/>
              <w:right w:val="single" w:sz="4" w:space="0" w:color="auto"/>
            </w:tcBorders>
            <w:vAlign w:val="center"/>
          </w:tcPr>
          <w:p w:rsidR="00B11752" w:rsidRPr="006637B3" w:rsidRDefault="00B11752" w:rsidP="00614C94">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B11752" w:rsidRDefault="00B11752" w:rsidP="00614C94">
            <w:pPr>
              <w:pStyle w:val="Default"/>
              <w:spacing w:line="276" w:lineRule="auto"/>
              <w:rPr>
                <w:rFonts w:ascii="Cambria" w:hAnsi="Cambria" w:cs="Times New Roman"/>
                <w:color w:val="auto"/>
              </w:rPr>
            </w:pPr>
            <w:r w:rsidRPr="006637B3">
              <w:rPr>
                <w:rFonts w:ascii="Cambria" w:hAnsi="Cambria"/>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B11752" w:rsidRDefault="00B11752"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B11752" w:rsidRPr="00386807" w:rsidRDefault="00B11752"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2.2.3</w:t>
            </w:r>
          </w:p>
        </w:tc>
      </w:tr>
      <w:tr w:rsidR="00B11752" w:rsidRPr="009A057E" w:rsidTr="00B504CF">
        <w:tc>
          <w:tcPr>
            <w:tcW w:w="558" w:type="dxa"/>
            <w:tcBorders>
              <w:top w:val="single" w:sz="4" w:space="0" w:color="auto"/>
              <w:left w:val="single" w:sz="4" w:space="0" w:color="auto"/>
              <w:bottom w:val="single" w:sz="4" w:space="0" w:color="auto"/>
              <w:right w:val="single" w:sz="4" w:space="0" w:color="auto"/>
            </w:tcBorders>
          </w:tcPr>
          <w:p w:rsidR="00B11752" w:rsidRDefault="00DE308E" w:rsidP="00DE308E">
            <w:pPr>
              <w:spacing w:line="276" w:lineRule="auto"/>
              <w:rPr>
                <w:rFonts w:ascii="Cambria" w:hAnsi="Cambria"/>
                <w:b/>
              </w:rPr>
            </w:pPr>
            <w:r>
              <w:rPr>
                <w:rFonts w:ascii="Cambria" w:hAnsi="Cambria"/>
                <w:b/>
              </w:rPr>
              <w:t>7</w:t>
            </w:r>
          </w:p>
        </w:tc>
        <w:tc>
          <w:tcPr>
            <w:tcW w:w="6930" w:type="dxa"/>
            <w:gridSpan w:val="5"/>
            <w:tcBorders>
              <w:top w:val="single" w:sz="4" w:space="0" w:color="auto"/>
              <w:left w:val="single" w:sz="4" w:space="0" w:color="auto"/>
              <w:bottom w:val="single" w:sz="4" w:space="0" w:color="auto"/>
              <w:right w:val="single" w:sz="4" w:space="0" w:color="auto"/>
            </w:tcBorders>
          </w:tcPr>
          <w:p w:rsidR="00B11752" w:rsidRDefault="00B558CD" w:rsidP="00D47323">
            <w:pPr>
              <w:pStyle w:val="Default"/>
              <w:jc w:val="both"/>
              <w:rPr>
                <w:rFonts w:ascii="Cambria" w:hAnsi="Cambria" w:cs="Times New Roman"/>
                <w:color w:val="auto"/>
              </w:rPr>
            </w:pPr>
            <w:r w:rsidRPr="00B558CD">
              <w:rPr>
                <w:rFonts w:ascii="Times New Roman" w:hAnsi="Times New Roman" w:cs="Times New Roman"/>
                <w:color w:val="auto"/>
              </w:rPr>
              <w:t>An engine with 200mm cylinder diameter and 300mm stroke works on theoretical diesel cycle. The initial pressure and temperature of air used are1bar and 27</w:t>
            </w:r>
            <w:r w:rsidR="00D47323">
              <w:rPr>
                <w:rFonts w:ascii="Times New Roman" w:hAnsi="Times New Roman" w:cs="Times New Roman"/>
                <w:color w:val="auto"/>
              </w:rPr>
              <w:t xml:space="preserve">º </w:t>
            </w:r>
            <w:r w:rsidRPr="00B558CD">
              <w:rPr>
                <w:rFonts w:ascii="Times New Roman" w:hAnsi="Times New Roman" w:cs="Times New Roman"/>
                <w:color w:val="auto"/>
              </w:rPr>
              <w:t>C. The cut-off is 8% of the stroke. Determine: 1, Pressures and Temperatures at all salient points. 2, Theoretical air standard efficiency. 3, Mean Effective Pressure. Assume that compression ratio is 15 and working fluid is air. Consider all conditions to be ideal.</w:t>
            </w:r>
            <w:r w:rsidR="00F4669C">
              <w:rPr>
                <w:rFonts w:ascii="Times New Roman" w:hAnsi="Times New Roman" w:cs="Times New Roman"/>
                <w:color w:val="auto"/>
              </w:rPr>
              <w:t xml:space="preserve">                                              </w:t>
            </w:r>
            <w:r w:rsidR="00024B7E">
              <w:rPr>
                <w:rFonts w:ascii="Times New Roman" w:hAnsi="Times New Roman" w:cs="Times New Roman"/>
                <w:color w:val="auto"/>
              </w:rPr>
              <w:t xml:space="preserve">                      </w:t>
            </w:r>
            <w:r>
              <w:rPr>
                <w:rFonts w:ascii="Times New Roman" w:hAnsi="Times New Roman" w:cs="Times New Roman"/>
                <w:color w:val="auto"/>
              </w:rPr>
              <w:t xml:space="preserve"> </w:t>
            </w:r>
            <w:r w:rsidRPr="00A63C68">
              <w:rPr>
                <w:rFonts w:ascii="Times New Roman" w:hAnsi="Times New Roman" w:cs="Times New Roman"/>
                <w:b/>
                <w:color w:val="auto"/>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B11752" w:rsidRPr="00571BB7" w:rsidRDefault="00B57BE9" w:rsidP="002A1750">
            <w:pPr>
              <w:pStyle w:val="Default"/>
              <w:spacing w:line="276" w:lineRule="auto"/>
              <w:rPr>
                <w:rFonts w:ascii="Cambria" w:hAnsi="Cambria" w:cs="Times New Roman"/>
                <w:color w:val="auto"/>
                <w:sz w:val="22"/>
              </w:rPr>
            </w:pPr>
            <w:r w:rsidRPr="00571BB7">
              <w:rPr>
                <w:rFonts w:ascii="Cambria" w:hAnsi="Cambria"/>
                <w:b/>
                <w:sz w:val="22"/>
              </w:rPr>
              <w:t>AU- AM 2017</w:t>
            </w:r>
          </w:p>
        </w:tc>
        <w:tc>
          <w:tcPr>
            <w:tcW w:w="1440" w:type="dxa"/>
            <w:tcBorders>
              <w:top w:val="single" w:sz="4" w:space="0" w:color="auto"/>
              <w:left w:val="single" w:sz="4" w:space="0" w:color="auto"/>
              <w:bottom w:val="single" w:sz="4" w:space="0" w:color="auto"/>
              <w:right w:val="single" w:sz="4" w:space="0" w:color="auto"/>
            </w:tcBorders>
            <w:vAlign w:val="center"/>
          </w:tcPr>
          <w:p w:rsidR="00533936" w:rsidRPr="006637B3" w:rsidRDefault="00533936" w:rsidP="00533936">
            <w:pPr>
              <w:spacing w:line="276" w:lineRule="auto"/>
              <w:rPr>
                <w:rFonts w:ascii="Cambria" w:hAnsi="Cambria"/>
                <w:b/>
              </w:rPr>
            </w:pPr>
            <w:r>
              <w:rPr>
                <w:rFonts w:ascii="Cambria" w:hAnsi="Cambria"/>
                <w:b/>
              </w:rPr>
              <w:t>Evaluate</w:t>
            </w:r>
          </w:p>
          <w:p w:rsidR="00B11752" w:rsidRDefault="00533936" w:rsidP="00533936">
            <w:pPr>
              <w:pStyle w:val="Default"/>
              <w:spacing w:line="276" w:lineRule="auto"/>
              <w:rPr>
                <w:rFonts w:ascii="Cambria" w:hAnsi="Cambria" w:cs="Times New Roman"/>
                <w:color w:val="auto"/>
              </w:rPr>
            </w:pPr>
            <w:r w:rsidRPr="006637B3">
              <w:rPr>
                <w:rFonts w:ascii="Cambria" w:hAnsi="Cambria"/>
                <w:b/>
              </w:rPr>
              <w:t>BT-L</w:t>
            </w:r>
            <w:r>
              <w:rPr>
                <w:rFonts w:ascii="Cambria" w:hAnsi="Cambria"/>
                <w:b/>
              </w:rPr>
              <w:t>5</w:t>
            </w:r>
          </w:p>
        </w:tc>
        <w:tc>
          <w:tcPr>
            <w:tcW w:w="702" w:type="dxa"/>
            <w:tcBorders>
              <w:top w:val="single" w:sz="4" w:space="0" w:color="auto"/>
              <w:left w:val="single" w:sz="4" w:space="0" w:color="auto"/>
              <w:bottom w:val="single" w:sz="4" w:space="0" w:color="auto"/>
              <w:right w:val="single" w:sz="4" w:space="0" w:color="auto"/>
            </w:tcBorders>
            <w:vAlign w:val="center"/>
          </w:tcPr>
          <w:p w:rsidR="00B11752" w:rsidRDefault="00B11752"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B11752" w:rsidRPr="00386807" w:rsidRDefault="00B11752"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D54AEC" w:rsidRPr="009A057E" w:rsidTr="00B504CF">
        <w:tc>
          <w:tcPr>
            <w:tcW w:w="558" w:type="dxa"/>
            <w:vMerge w:val="restart"/>
            <w:tcBorders>
              <w:top w:val="single" w:sz="4" w:space="0" w:color="auto"/>
              <w:left w:val="single" w:sz="4" w:space="0" w:color="auto"/>
              <w:right w:val="single" w:sz="4" w:space="0" w:color="auto"/>
            </w:tcBorders>
          </w:tcPr>
          <w:p w:rsidR="00D54AEC" w:rsidRDefault="00D54AEC" w:rsidP="00614C94">
            <w:pPr>
              <w:spacing w:line="276" w:lineRule="auto"/>
              <w:ind w:right="-108"/>
              <w:rPr>
                <w:rFonts w:ascii="Cambria" w:hAnsi="Cambria"/>
                <w:b/>
              </w:rPr>
            </w:pPr>
            <w:r>
              <w:rPr>
                <w:rFonts w:ascii="Cambria" w:hAnsi="Cambria"/>
                <w:b/>
              </w:rPr>
              <w:t>8</w:t>
            </w:r>
          </w:p>
        </w:tc>
        <w:tc>
          <w:tcPr>
            <w:tcW w:w="6930" w:type="dxa"/>
            <w:gridSpan w:val="5"/>
            <w:vMerge w:val="restart"/>
            <w:tcBorders>
              <w:top w:val="single" w:sz="4" w:space="0" w:color="auto"/>
              <w:left w:val="single" w:sz="4" w:space="0" w:color="auto"/>
              <w:right w:val="single" w:sz="4" w:space="0" w:color="auto"/>
            </w:tcBorders>
          </w:tcPr>
          <w:p w:rsidR="00D54AEC" w:rsidRDefault="00D54AEC" w:rsidP="00614C94">
            <w:pPr>
              <w:pStyle w:val="Default"/>
              <w:spacing w:line="276" w:lineRule="auto"/>
              <w:jc w:val="both"/>
              <w:rPr>
                <w:rFonts w:ascii="Cambria" w:hAnsi="Cambria" w:cs="Times New Roman"/>
                <w:color w:val="auto"/>
              </w:rPr>
            </w:pPr>
            <w:r w:rsidRPr="0039002C">
              <w:rPr>
                <w:rFonts w:ascii="Times New Roman" w:hAnsi="Times New Roman" w:cs="Times New Roman"/>
                <w:color w:val="auto"/>
              </w:rPr>
              <w:t>Derive an expression for air standard efficiency for Otto Cycle.</w:t>
            </w:r>
            <w:r>
              <w:rPr>
                <w:rFonts w:ascii="Times New Roman" w:hAnsi="Times New Roman" w:cs="Times New Roman"/>
                <w:color w:val="auto"/>
              </w:rPr>
              <w:t xml:space="preserve">  </w:t>
            </w:r>
            <w:r w:rsidRPr="00A63C68">
              <w:rPr>
                <w:rFonts w:ascii="Times New Roman" w:hAnsi="Times New Roman" w:cs="Times New Roman"/>
                <w:b/>
                <w:color w:val="auto"/>
              </w:rPr>
              <w:t>(13)</w:t>
            </w:r>
          </w:p>
        </w:tc>
        <w:tc>
          <w:tcPr>
            <w:tcW w:w="990" w:type="dxa"/>
            <w:gridSpan w:val="2"/>
            <w:vMerge w:val="restart"/>
            <w:tcBorders>
              <w:top w:val="single" w:sz="4" w:space="0" w:color="auto"/>
              <w:left w:val="single" w:sz="4" w:space="0" w:color="auto"/>
              <w:right w:val="single" w:sz="4" w:space="0" w:color="auto"/>
            </w:tcBorders>
          </w:tcPr>
          <w:p w:rsidR="00D54AEC" w:rsidRPr="00571BB7" w:rsidRDefault="00D54AEC" w:rsidP="00B57BE9">
            <w:pPr>
              <w:pStyle w:val="Default"/>
              <w:spacing w:line="276" w:lineRule="auto"/>
              <w:rPr>
                <w:rFonts w:ascii="Cambria" w:hAnsi="Cambria" w:cs="Times New Roman"/>
                <w:color w:val="auto"/>
                <w:sz w:val="22"/>
              </w:rPr>
            </w:pPr>
            <w:r w:rsidRPr="00571BB7">
              <w:rPr>
                <w:rFonts w:ascii="Cambria" w:hAnsi="Cambria"/>
                <w:b/>
                <w:sz w:val="22"/>
              </w:rPr>
              <w:t>AU- AM 2017</w:t>
            </w:r>
          </w:p>
        </w:tc>
        <w:tc>
          <w:tcPr>
            <w:tcW w:w="1440" w:type="dxa"/>
            <w:vMerge w:val="restart"/>
            <w:tcBorders>
              <w:top w:val="single" w:sz="4" w:space="0" w:color="auto"/>
              <w:left w:val="single" w:sz="4" w:space="0" w:color="auto"/>
              <w:right w:val="single" w:sz="4" w:space="0" w:color="auto"/>
            </w:tcBorders>
            <w:vAlign w:val="center"/>
          </w:tcPr>
          <w:p w:rsidR="00D54AEC" w:rsidRPr="00F4412C" w:rsidRDefault="00D54AEC" w:rsidP="00014C08">
            <w:pPr>
              <w:rPr>
                <w:rFonts w:ascii="Cambria" w:eastAsia="Calibri" w:hAnsi="Cambria" w:cs="Arial"/>
                <w:b/>
                <w:sz w:val="22"/>
              </w:rPr>
            </w:pPr>
            <w:r w:rsidRPr="00F4412C">
              <w:rPr>
                <w:rFonts w:ascii="Cambria" w:eastAsia="Calibri" w:hAnsi="Cambria" w:cs="Arial"/>
                <w:b/>
                <w:sz w:val="22"/>
              </w:rPr>
              <w:t>Understand</w:t>
            </w:r>
          </w:p>
          <w:p w:rsidR="00D54AEC" w:rsidRPr="0067733C" w:rsidRDefault="00D54AEC" w:rsidP="00014C08">
            <w:pPr>
              <w:pStyle w:val="Default"/>
              <w:spacing w:line="276" w:lineRule="auto"/>
              <w:rPr>
                <w:rFonts w:ascii="Cambria" w:hAnsi="Cambria" w:cs="Times New Roman"/>
                <w:color w:val="auto"/>
                <w:sz w:val="22"/>
              </w:rPr>
            </w:pPr>
            <w:r w:rsidRPr="00F4412C">
              <w:rPr>
                <w:rFonts w:ascii="Cambria" w:eastAsia="Calibri" w:hAnsi="Cambria"/>
                <w:b/>
                <w:sz w:val="22"/>
              </w:rPr>
              <w:t>BT-L2</w:t>
            </w:r>
          </w:p>
        </w:tc>
        <w:tc>
          <w:tcPr>
            <w:tcW w:w="702" w:type="dxa"/>
            <w:vMerge w:val="restart"/>
            <w:tcBorders>
              <w:top w:val="single" w:sz="4" w:space="0" w:color="auto"/>
              <w:left w:val="single" w:sz="4" w:space="0" w:color="auto"/>
              <w:right w:val="single" w:sz="4" w:space="0" w:color="auto"/>
            </w:tcBorders>
            <w:vAlign w:val="center"/>
          </w:tcPr>
          <w:p w:rsidR="00D54AEC" w:rsidRDefault="00D54AEC"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D54AEC" w:rsidRPr="00386807" w:rsidRDefault="00D54AEC"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2.3.2</w:t>
            </w:r>
          </w:p>
        </w:tc>
      </w:tr>
      <w:tr w:rsidR="00D54AEC" w:rsidRPr="009A057E" w:rsidTr="00B504CF">
        <w:tc>
          <w:tcPr>
            <w:tcW w:w="558" w:type="dxa"/>
            <w:vMerge/>
            <w:tcBorders>
              <w:left w:val="single" w:sz="4" w:space="0" w:color="auto"/>
              <w:bottom w:val="single" w:sz="4" w:space="0" w:color="auto"/>
              <w:right w:val="single" w:sz="4" w:space="0" w:color="auto"/>
            </w:tcBorders>
          </w:tcPr>
          <w:p w:rsidR="00D54AEC" w:rsidRDefault="00D54AEC" w:rsidP="00614C94">
            <w:pPr>
              <w:spacing w:line="276" w:lineRule="auto"/>
              <w:ind w:right="-108"/>
              <w:rPr>
                <w:rFonts w:ascii="Cambria" w:hAnsi="Cambria"/>
                <w:b/>
              </w:rPr>
            </w:pPr>
          </w:p>
        </w:tc>
        <w:tc>
          <w:tcPr>
            <w:tcW w:w="6930" w:type="dxa"/>
            <w:gridSpan w:val="5"/>
            <w:vMerge/>
            <w:tcBorders>
              <w:left w:val="single" w:sz="4" w:space="0" w:color="auto"/>
              <w:bottom w:val="single" w:sz="4" w:space="0" w:color="auto"/>
              <w:right w:val="single" w:sz="4" w:space="0" w:color="auto"/>
            </w:tcBorders>
          </w:tcPr>
          <w:p w:rsidR="00D54AEC" w:rsidRPr="0039002C" w:rsidRDefault="00D54AEC" w:rsidP="00614C94">
            <w:pPr>
              <w:pStyle w:val="Default"/>
              <w:spacing w:line="276" w:lineRule="auto"/>
              <w:jc w:val="both"/>
              <w:rPr>
                <w:rFonts w:ascii="Times New Roman" w:hAnsi="Times New Roman" w:cs="Times New Roman"/>
                <w:color w:val="auto"/>
              </w:rPr>
            </w:pPr>
          </w:p>
        </w:tc>
        <w:tc>
          <w:tcPr>
            <w:tcW w:w="990" w:type="dxa"/>
            <w:gridSpan w:val="2"/>
            <w:vMerge/>
            <w:tcBorders>
              <w:left w:val="single" w:sz="4" w:space="0" w:color="auto"/>
              <w:bottom w:val="single" w:sz="4" w:space="0" w:color="auto"/>
              <w:right w:val="single" w:sz="4" w:space="0" w:color="auto"/>
            </w:tcBorders>
          </w:tcPr>
          <w:p w:rsidR="00D54AEC" w:rsidRPr="00571BB7" w:rsidRDefault="00D54AEC" w:rsidP="00B57BE9">
            <w:pPr>
              <w:pStyle w:val="Default"/>
              <w:spacing w:line="276" w:lineRule="auto"/>
              <w:rPr>
                <w:rFonts w:ascii="Cambria" w:hAnsi="Cambria"/>
                <w:b/>
                <w:sz w:val="22"/>
              </w:rPr>
            </w:pPr>
          </w:p>
        </w:tc>
        <w:tc>
          <w:tcPr>
            <w:tcW w:w="1440" w:type="dxa"/>
            <w:vMerge/>
            <w:tcBorders>
              <w:left w:val="single" w:sz="4" w:space="0" w:color="auto"/>
              <w:bottom w:val="single" w:sz="4" w:space="0" w:color="auto"/>
              <w:right w:val="single" w:sz="4" w:space="0" w:color="auto"/>
            </w:tcBorders>
            <w:vAlign w:val="center"/>
          </w:tcPr>
          <w:p w:rsidR="00D54AEC" w:rsidRPr="00F4412C" w:rsidRDefault="00D54AEC" w:rsidP="00014C08">
            <w:pPr>
              <w:rPr>
                <w:rFonts w:ascii="Cambria" w:eastAsia="Calibri" w:hAnsi="Cambria" w:cs="Arial"/>
                <w:b/>
                <w:sz w:val="22"/>
              </w:rPr>
            </w:pPr>
          </w:p>
        </w:tc>
        <w:tc>
          <w:tcPr>
            <w:tcW w:w="702" w:type="dxa"/>
            <w:vMerge/>
            <w:tcBorders>
              <w:left w:val="single" w:sz="4" w:space="0" w:color="auto"/>
              <w:bottom w:val="single" w:sz="4" w:space="0" w:color="auto"/>
              <w:right w:val="single" w:sz="4" w:space="0" w:color="auto"/>
            </w:tcBorders>
            <w:vAlign w:val="center"/>
          </w:tcPr>
          <w:p w:rsidR="00D54AEC" w:rsidRPr="00386807" w:rsidRDefault="00D54AEC" w:rsidP="00614C94">
            <w:pPr>
              <w:pStyle w:val="Default"/>
              <w:spacing w:line="276" w:lineRule="auto"/>
              <w:rPr>
                <w:rFonts w:ascii="Cambria" w:eastAsia="Calibri" w:hAnsi="Cambria"/>
                <w:b/>
              </w:rPr>
            </w:pPr>
          </w:p>
        </w:tc>
        <w:tc>
          <w:tcPr>
            <w:tcW w:w="828" w:type="dxa"/>
            <w:tcBorders>
              <w:top w:val="single" w:sz="4" w:space="0" w:color="auto"/>
              <w:left w:val="single" w:sz="4" w:space="0" w:color="auto"/>
              <w:bottom w:val="single" w:sz="4" w:space="0" w:color="auto"/>
              <w:right w:val="single" w:sz="4" w:space="0" w:color="auto"/>
            </w:tcBorders>
            <w:vAlign w:val="center"/>
          </w:tcPr>
          <w:p w:rsidR="00D54AEC" w:rsidRDefault="00D54AEC" w:rsidP="00614C94">
            <w:pPr>
              <w:rPr>
                <w:rFonts w:ascii="Cambria" w:eastAsia="Calibri" w:hAnsi="Cambria" w:cs="Arial"/>
                <w:b/>
              </w:rPr>
            </w:pPr>
          </w:p>
          <w:p w:rsidR="00DB66AA" w:rsidRPr="00386807" w:rsidRDefault="00DB66AA" w:rsidP="00614C94">
            <w:pPr>
              <w:rPr>
                <w:rFonts w:ascii="Cambria" w:eastAsia="Calibri" w:hAnsi="Cambria" w:cs="Arial"/>
                <w:b/>
              </w:rPr>
            </w:pPr>
          </w:p>
        </w:tc>
      </w:tr>
      <w:tr w:rsidR="00B11752" w:rsidRPr="009A057E" w:rsidTr="00B504CF">
        <w:tc>
          <w:tcPr>
            <w:tcW w:w="558" w:type="dxa"/>
            <w:tcBorders>
              <w:top w:val="single" w:sz="4" w:space="0" w:color="auto"/>
              <w:left w:val="single" w:sz="4" w:space="0" w:color="auto"/>
              <w:bottom w:val="single" w:sz="4" w:space="0" w:color="auto"/>
              <w:right w:val="single" w:sz="4" w:space="0" w:color="auto"/>
            </w:tcBorders>
          </w:tcPr>
          <w:p w:rsidR="00B11752" w:rsidRDefault="00144E5A" w:rsidP="00614C94">
            <w:pPr>
              <w:spacing w:line="276" w:lineRule="auto"/>
              <w:ind w:right="-108"/>
              <w:rPr>
                <w:rFonts w:ascii="Cambria" w:hAnsi="Cambria"/>
                <w:b/>
              </w:rPr>
            </w:pPr>
            <w:r>
              <w:rPr>
                <w:rFonts w:ascii="Cambria" w:hAnsi="Cambria"/>
                <w:b/>
              </w:rPr>
              <w:lastRenderedPageBreak/>
              <w:t>9</w:t>
            </w:r>
          </w:p>
        </w:tc>
        <w:tc>
          <w:tcPr>
            <w:tcW w:w="6930" w:type="dxa"/>
            <w:gridSpan w:val="5"/>
            <w:tcBorders>
              <w:top w:val="single" w:sz="4" w:space="0" w:color="auto"/>
              <w:left w:val="single" w:sz="4" w:space="0" w:color="auto"/>
              <w:bottom w:val="single" w:sz="4" w:space="0" w:color="auto"/>
              <w:right w:val="single" w:sz="4" w:space="0" w:color="auto"/>
            </w:tcBorders>
          </w:tcPr>
          <w:p w:rsidR="004E1CEA" w:rsidRDefault="002B3419" w:rsidP="002B3419">
            <w:pPr>
              <w:pStyle w:val="Default"/>
              <w:jc w:val="both"/>
              <w:rPr>
                <w:rFonts w:ascii="Times New Roman" w:hAnsi="Times New Roman" w:cs="Times New Roman"/>
                <w:color w:val="auto"/>
              </w:rPr>
            </w:pPr>
            <w:r w:rsidRPr="002B3419">
              <w:rPr>
                <w:rFonts w:ascii="Times New Roman" w:hAnsi="Times New Roman" w:cs="Times New Roman"/>
                <w:color w:val="auto"/>
              </w:rPr>
              <w:t xml:space="preserve">The swept volume of a diesel engine working on dual cycle is 0.0053 m3 and clearance volume is 0.00035 m3. The maximum pressure is 65 </w:t>
            </w:r>
            <w:proofErr w:type="gramStart"/>
            <w:r w:rsidRPr="002B3419">
              <w:rPr>
                <w:rFonts w:ascii="Times New Roman" w:hAnsi="Times New Roman" w:cs="Times New Roman"/>
                <w:color w:val="auto"/>
              </w:rPr>
              <w:t>bar</w:t>
            </w:r>
            <w:proofErr w:type="gramEnd"/>
            <w:r w:rsidRPr="002B3419">
              <w:rPr>
                <w:rFonts w:ascii="Times New Roman" w:hAnsi="Times New Roman" w:cs="Times New Roman"/>
                <w:color w:val="auto"/>
              </w:rPr>
              <w:t xml:space="preserve">, fuel injection ends at 5 percent of stroke. The temperature and pressure at the start of the compression are 80ᵒ C and 0.9 </w:t>
            </w:r>
            <w:proofErr w:type="gramStart"/>
            <w:r w:rsidRPr="002B3419">
              <w:rPr>
                <w:rFonts w:ascii="Times New Roman" w:hAnsi="Times New Roman" w:cs="Times New Roman"/>
                <w:color w:val="auto"/>
              </w:rPr>
              <w:t>bar</w:t>
            </w:r>
            <w:proofErr w:type="gramEnd"/>
            <w:r w:rsidRPr="002B3419">
              <w:rPr>
                <w:rFonts w:ascii="Times New Roman" w:hAnsi="Times New Roman" w:cs="Times New Roman"/>
                <w:color w:val="auto"/>
              </w:rPr>
              <w:t>, Determine the air standard efficiency of the cycle. Take γ for air=1.4</w:t>
            </w:r>
            <w:r w:rsidR="00D4441D">
              <w:rPr>
                <w:rFonts w:ascii="Times New Roman" w:hAnsi="Times New Roman" w:cs="Times New Roman"/>
                <w:color w:val="auto"/>
              </w:rPr>
              <w:t xml:space="preserve">                                                                                  </w:t>
            </w:r>
            <w:r w:rsidR="004E1CEA">
              <w:rPr>
                <w:rFonts w:ascii="Times New Roman" w:hAnsi="Times New Roman" w:cs="Times New Roman"/>
                <w:color w:val="auto"/>
              </w:rPr>
              <w:t xml:space="preserve">   </w:t>
            </w:r>
          </w:p>
          <w:p w:rsidR="00B11752" w:rsidRPr="00A63C68" w:rsidRDefault="004E1CEA" w:rsidP="002B3419">
            <w:pPr>
              <w:pStyle w:val="Default"/>
              <w:jc w:val="both"/>
              <w:rPr>
                <w:rFonts w:ascii="Cambria" w:hAnsi="Cambria" w:cs="Times New Roman"/>
                <w:b/>
                <w:color w:val="auto"/>
              </w:rPr>
            </w:pPr>
            <w:r>
              <w:rPr>
                <w:rFonts w:ascii="Times New Roman" w:hAnsi="Times New Roman" w:cs="Times New Roman"/>
                <w:color w:val="auto"/>
              </w:rPr>
              <w:t xml:space="preserve">                                                                                                        </w:t>
            </w:r>
            <w:r w:rsidR="00D4441D" w:rsidRPr="00A63C68">
              <w:rPr>
                <w:rFonts w:ascii="Times New Roman" w:hAnsi="Times New Roman" w:cs="Times New Roman"/>
                <w:b/>
                <w:color w:val="auto"/>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B11752" w:rsidRPr="00571BB7" w:rsidRDefault="002B3419" w:rsidP="008A7297">
            <w:pPr>
              <w:pStyle w:val="Default"/>
              <w:spacing w:line="276" w:lineRule="auto"/>
              <w:rPr>
                <w:rFonts w:ascii="Cambria" w:hAnsi="Cambria" w:cs="Times New Roman"/>
                <w:color w:val="auto"/>
                <w:sz w:val="22"/>
              </w:rPr>
            </w:pPr>
            <w:r w:rsidRPr="00571BB7">
              <w:rPr>
                <w:rFonts w:ascii="Cambria" w:hAnsi="Cambria"/>
                <w:b/>
                <w:sz w:val="22"/>
              </w:rPr>
              <w:t>AU -ND 2016</w:t>
            </w:r>
          </w:p>
        </w:tc>
        <w:tc>
          <w:tcPr>
            <w:tcW w:w="1440" w:type="dxa"/>
            <w:tcBorders>
              <w:top w:val="single" w:sz="4" w:space="0" w:color="auto"/>
              <w:left w:val="single" w:sz="4" w:space="0" w:color="auto"/>
              <w:bottom w:val="single" w:sz="4" w:space="0" w:color="auto"/>
              <w:right w:val="single" w:sz="4" w:space="0" w:color="auto"/>
            </w:tcBorders>
            <w:vAlign w:val="center"/>
          </w:tcPr>
          <w:p w:rsidR="002A1750" w:rsidRPr="006637B3" w:rsidRDefault="00EB1D34" w:rsidP="002A1750">
            <w:pPr>
              <w:spacing w:line="276" w:lineRule="auto"/>
              <w:rPr>
                <w:rFonts w:ascii="Cambria" w:hAnsi="Cambria"/>
                <w:b/>
              </w:rPr>
            </w:pPr>
            <w:r>
              <w:rPr>
                <w:rFonts w:ascii="Cambria" w:hAnsi="Cambria"/>
                <w:b/>
              </w:rPr>
              <w:t>Evaluate</w:t>
            </w:r>
          </w:p>
          <w:p w:rsidR="00B11752" w:rsidRPr="00571BB7" w:rsidRDefault="002A1750" w:rsidP="00EB1D34">
            <w:pPr>
              <w:pStyle w:val="Default"/>
              <w:spacing w:line="276" w:lineRule="auto"/>
              <w:rPr>
                <w:rFonts w:ascii="Cambria" w:hAnsi="Cambria" w:cs="Times New Roman"/>
                <w:color w:val="auto"/>
                <w:sz w:val="22"/>
              </w:rPr>
            </w:pPr>
            <w:r w:rsidRPr="006637B3">
              <w:rPr>
                <w:rFonts w:ascii="Cambria" w:hAnsi="Cambria"/>
                <w:b/>
              </w:rPr>
              <w:t>BT-L</w:t>
            </w:r>
            <w:r w:rsidR="00EB1D34">
              <w:rPr>
                <w:rFonts w:ascii="Cambria" w:hAnsi="Cambria"/>
                <w:b/>
              </w:rPr>
              <w:t>5</w:t>
            </w:r>
          </w:p>
        </w:tc>
        <w:tc>
          <w:tcPr>
            <w:tcW w:w="702" w:type="dxa"/>
            <w:tcBorders>
              <w:top w:val="single" w:sz="4" w:space="0" w:color="auto"/>
              <w:left w:val="single" w:sz="4" w:space="0" w:color="auto"/>
              <w:bottom w:val="single" w:sz="4" w:space="0" w:color="auto"/>
              <w:right w:val="single" w:sz="4" w:space="0" w:color="auto"/>
            </w:tcBorders>
            <w:vAlign w:val="center"/>
          </w:tcPr>
          <w:p w:rsidR="00B11752" w:rsidRDefault="00B11752"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B11752" w:rsidRPr="00386807" w:rsidRDefault="00B11752"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2.1.1</w:t>
            </w:r>
          </w:p>
        </w:tc>
      </w:tr>
      <w:tr w:rsidR="006C02E2" w:rsidRPr="009A057E" w:rsidTr="00B504CF">
        <w:tc>
          <w:tcPr>
            <w:tcW w:w="558" w:type="dxa"/>
            <w:tcBorders>
              <w:top w:val="single" w:sz="4" w:space="0" w:color="auto"/>
              <w:left w:val="single" w:sz="4" w:space="0" w:color="auto"/>
              <w:right w:val="single" w:sz="4" w:space="0" w:color="auto"/>
            </w:tcBorders>
          </w:tcPr>
          <w:p w:rsidR="006C02E2" w:rsidRDefault="006C02E2" w:rsidP="00614C94">
            <w:pPr>
              <w:spacing w:line="276" w:lineRule="auto"/>
              <w:ind w:right="-108"/>
              <w:rPr>
                <w:rFonts w:ascii="Cambria" w:hAnsi="Cambria"/>
                <w:b/>
              </w:rPr>
            </w:pPr>
            <w:r>
              <w:rPr>
                <w:rFonts w:ascii="Cambria" w:hAnsi="Cambria"/>
                <w:b/>
              </w:rPr>
              <w:t>10.</w:t>
            </w:r>
          </w:p>
        </w:tc>
        <w:tc>
          <w:tcPr>
            <w:tcW w:w="6930" w:type="dxa"/>
            <w:gridSpan w:val="5"/>
            <w:tcBorders>
              <w:top w:val="single" w:sz="4" w:space="0" w:color="auto"/>
              <w:left w:val="single" w:sz="4" w:space="0" w:color="auto"/>
              <w:bottom w:val="single" w:sz="4" w:space="0" w:color="auto"/>
              <w:right w:val="single" w:sz="4" w:space="0" w:color="auto"/>
            </w:tcBorders>
          </w:tcPr>
          <w:p w:rsidR="006C02E2" w:rsidRDefault="006C02E2" w:rsidP="0067733C">
            <w:pPr>
              <w:jc w:val="both"/>
              <w:rPr>
                <w:rFonts w:ascii="Cambria" w:hAnsi="Cambria"/>
              </w:rPr>
            </w:pPr>
            <w:r w:rsidRPr="00861A22">
              <w:t xml:space="preserve">In a gas turbine plant working on the Brayton cycle the air at the inlet is at </w:t>
            </w:r>
            <w:r w:rsidRPr="00861A22">
              <w:rPr>
                <w:spacing w:val="2"/>
              </w:rPr>
              <w:t>27</w:t>
            </w:r>
            <w:r>
              <w:rPr>
                <w:spacing w:val="2"/>
                <w:position w:val="6"/>
              </w:rPr>
              <w:t>ᵒ</w:t>
            </w:r>
            <w:r w:rsidRPr="00861A22">
              <w:rPr>
                <w:spacing w:val="2"/>
              </w:rPr>
              <w:t xml:space="preserve">C, </w:t>
            </w:r>
            <w:r w:rsidRPr="00861A22">
              <w:t>0.1Mpa. The pressure ratio is 6.25 and the maximum temperature is 800</w:t>
            </w:r>
            <w:r>
              <w:rPr>
                <w:position w:val="6"/>
              </w:rPr>
              <w:t>ᵒ</w:t>
            </w:r>
            <w:r w:rsidRPr="00861A22">
              <w:t>C, the turbine and compressor efficiencies are each 80%. Find compressor work per kg of air, turbine work and the heat supplied per kg of air, cycle efficiency &amp; turbine exhaust</w:t>
            </w:r>
            <w:r w:rsidRPr="00861A22">
              <w:rPr>
                <w:spacing w:val="-17"/>
              </w:rPr>
              <w:t xml:space="preserve"> temperature</w:t>
            </w:r>
            <w:r w:rsidRPr="00861A22">
              <w:t>.</w:t>
            </w:r>
            <w:r>
              <w:t xml:space="preserve">                                                         </w:t>
            </w:r>
            <w:r w:rsidR="004E1CEA">
              <w:t xml:space="preserve">                            </w:t>
            </w:r>
            <w:r>
              <w:t xml:space="preserve">  </w:t>
            </w:r>
            <w:r w:rsidRPr="00A63C68">
              <w:rPr>
                <w:b/>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6C02E2" w:rsidRPr="00A77368" w:rsidRDefault="006C02E2" w:rsidP="008A7297">
            <w:pPr>
              <w:pStyle w:val="Default"/>
              <w:spacing w:line="276" w:lineRule="auto"/>
              <w:rPr>
                <w:rFonts w:ascii="Cambria" w:hAnsi="Cambria"/>
                <w:b/>
                <w:sz w:val="22"/>
              </w:rPr>
            </w:pPr>
            <w:r w:rsidRPr="00A77368">
              <w:rPr>
                <w:rFonts w:ascii="Cambria" w:hAnsi="Cambria"/>
                <w:b/>
                <w:sz w:val="22"/>
              </w:rPr>
              <w:t>AU</w:t>
            </w:r>
            <w:r>
              <w:rPr>
                <w:rFonts w:ascii="Cambria" w:hAnsi="Cambria"/>
                <w:b/>
                <w:sz w:val="22"/>
              </w:rPr>
              <w:t>-</w:t>
            </w:r>
            <w:r w:rsidRPr="00A77368">
              <w:rPr>
                <w:rFonts w:ascii="Cambria" w:hAnsi="Cambria"/>
                <w:b/>
                <w:sz w:val="22"/>
              </w:rPr>
              <w:t xml:space="preserve"> ND 2016</w:t>
            </w:r>
          </w:p>
        </w:tc>
        <w:tc>
          <w:tcPr>
            <w:tcW w:w="1440" w:type="dxa"/>
            <w:tcBorders>
              <w:top w:val="single" w:sz="4" w:space="0" w:color="auto"/>
              <w:left w:val="single" w:sz="4" w:space="0" w:color="auto"/>
              <w:bottom w:val="single" w:sz="4" w:space="0" w:color="auto"/>
              <w:right w:val="single" w:sz="4" w:space="0" w:color="auto"/>
            </w:tcBorders>
            <w:vAlign w:val="center"/>
          </w:tcPr>
          <w:p w:rsidR="00E81CB0" w:rsidRPr="00A16B9F" w:rsidRDefault="00E81CB0" w:rsidP="00E81CB0">
            <w:pPr>
              <w:ind w:right="-108"/>
              <w:rPr>
                <w:rFonts w:ascii="Cambria" w:eastAsia="Calibri" w:hAnsi="Cambria" w:cs="Arial"/>
                <w:b/>
                <w:sz w:val="22"/>
              </w:rPr>
            </w:pPr>
            <w:r w:rsidRPr="00A16B9F">
              <w:rPr>
                <w:rFonts w:ascii="Cambria" w:eastAsia="Calibri" w:hAnsi="Cambria" w:cs="Arial"/>
                <w:b/>
                <w:sz w:val="22"/>
              </w:rPr>
              <w:t>Apply</w:t>
            </w:r>
          </w:p>
          <w:p w:rsidR="006C02E2" w:rsidRDefault="002151A8" w:rsidP="00E81CB0">
            <w:pPr>
              <w:pStyle w:val="Default"/>
              <w:spacing w:line="276" w:lineRule="auto"/>
              <w:rPr>
                <w:rFonts w:ascii="Cambria" w:hAnsi="Cambria" w:cs="Times New Roman"/>
                <w:color w:val="auto"/>
              </w:rPr>
            </w:pPr>
            <w:r>
              <w:rPr>
                <w:rFonts w:ascii="Cambria" w:eastAsia="Calibri" w:hAnsi="Cambria"/>
                <w:b/>
                <w:sz w:val="22"/>
              </w:rPr>
              <w:t xml:space="preserve">   </w:t>
            </w:r>
            <w:r w:rsidR="00E81CB0" w:rsidRPr="00A16B9F">
              <w:rPr>
                <w:rFonts w:ascii="Cambria" w:eastAsia="Calibri" w:hAnsi="Cambria"/>
                <w:b/>
                <w:sz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6C02E2" w:rsidRDefault="006C02E2"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C02E2" w:rsidRPr="00386807" w:rsidRDefault="006C02E2"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B1C82" w:rsidRPr="009A057E" w:rsidTr="00B504CF">
        <w:tc>
          <w:tcPr>
            <w:tcW w:w="558" w:type="dxa"/>
            <w:tcBorders>
              <w:top w:val="single" w:sz="4" w:space="0" w:color="auto"/>
              <w:left w:val="single" w:sz="4" w:space="0" w:color="auto"/>
              <w:bottom w:val="single" w:sz="4" w:space="0" w:color="auto"/>
              <w:right w:val="single" w:sz="4" w:space="0" w:color="auto"/>
            </w:tcBorders>
          </w:tcPr>
          <w:p w:rsidR="00AB1C82" w:rsidRDefault="00AB1C82" w:rsidP="00614C94">
            <w:pPr>
              <w:spacing w:line="276" w:lineRule="auto"/>
              <w:ind w:right="-108"/>
              <w:rPr>
                <w:rFonts w:ascii="Cambria" w:hAnsi="Cambria"/>
                <w:b/>
              </w:rPr>
            </w:pPr>
            <w:r>
              <w:rPr>
                <w:rFonts w:ascii="Cambria" w:hAnsi="Cambria"/>
                <w:b/>
              </w:rPr>
              <w:t>11.</w:t>
            </w:r>
          </w:p>
        </w:tc>
        <w:tc>
          <w:tcPr>
            <w:tcW w:w="6930" w:type="dxa"/>
            <w:gridSpan w:val="5"/>
            <w:tcBorders>
              <w:top w:val="single" w:sz="4" w:space="0" w:color="auto"/>
              <w:left w:val="single" w:sz="4" w:space="0" w:color="auto"/>
              <w:bottom w:val="single" w:sz="4" w:space="0" w:color="auto"/>
              <w:right w:val="single" w:sz="4" w:space="0" w:color="auto"/>
            </w:tcBorders>
          </w:tcPr>
          <w:p w:rsidR="00AB1C82" w:rsidRPr="00AB1C82" w:rsidRDefault="00AB1C82" w:rsidP="00AB1C82">
            <w:pPr>
              <w:pStyle w:val="Default"/>
              <w:jc w:val="both"/>
              <w:rPr>
                <w:rFonts w:ascii="Times New Roman" w:hAnsi="Times New Roman" w:cs="Times New Roman"/>
                <w:color w:val="auto"/>
              </w:rPr>
            </w:pPr>
            <w:r w:rsidRPr="00AB1C82">
              <w:rPr>
                <w:rFonts w:ascii="Times New Roman" w:hAnsi="Times New Roman" w:cs="Times New Roman"/>
                <w:color w:val="auto"/>
              </w:rPr>
              <w:t>An air standard Diesel cycle has a compression ratio of 18. The pressure at the beginning of compression stoke is 1 bar and the temperature is 30°C. The heat supplied is 1800kJ/kg. Determine the efficiency, pressure and temperature at salient points, heat rejected and mean effective pressure. Assume the Cp, Cv, R, γ suitably.</w:t>
            </w:r>
            <w:r>
              <w:rPr>
                <w:rFonts w:ascii="Times New Roman" w:hAnsi="Times New Roman" w:cs="Times New Roman"/>
                <w:color w:val="auto"/>
              </w:rPr>
              <w:t xml:space="preserve">  </w:t>
            </w:r>
            <w:r w:rsidR="00F35AC1">
              <w:rPr>
                <w:rFonts w:ascii="Times New Roman" w:hAnsi="Times New Roman" w:cs="Times New Roman"/>
                <w:color w:val="auto"/>
              </w:rPr>
              <w:t xml:space="preserve"> </w:t>
            </w:r>
            <w:r w:rsidRPr="00A63C68">
              <w:rPr>
                <w:rFonts w:ascii="Times New Roman" w:hAnsi="Times New Roman" w:cs="Times New Roman"/>
                <w:b/>
                <w:color w:val="auto"/>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AB1C82" w:rsidRPr="00464B51" w:rsidRDefault="00464B51" w:rsidP="006670F1">
            <w:pPr>
              <w:pStyle w:val="Default"/>
              <w:spacing w:line="276" w:lineRule="auto"/>
              <w:rPr>
                <w:rFonts w:ascii="Cambria" w:hAnsi="Cambria"/>
                <w:b/>
                <w:sz w:val="22"/>
              </w:rPr>
            </w:pPr>
            <w:r w:rsidRPr="00464B51">
              <w:rPr>
                <w:rFonts w:ascii="Cambria" w:hAnsi="Cambria"/>
                <w:b/>
                <w:sz w:val="22"/>
              </w:rPr>
              <w:t xml:space="preserve">AU </w:t>
            </w:r>
            <w:r>
              <w:rPr>
                <w:rFonts w:ascii="Cambria" w:hAnsi="Cambria"/>
                <w:b/>
                <w:sz w:val="22"/>
              </w:rPr>
              <w:t>-</w:t>
            </w:r>
            <w:r w:rsidRPr="00464B51">
              <w:rPr>
                <w:rFonts w:ascii="Cambria" w:hAnsi="Cambria"/>
                <w:b/>
                <w:sz w:val="22"/>
              </w:rPr>
              <w:t>MJ 2016</w:t>
            </w:r>
          </w:p>
        </w:tc>
        <w:tc>
          <w:tcPr>
            <w:tcW w:w="1440" w:type="dxa"/>
            <w:tcBorders>
              <w:top w:val="single" w:sz="4" w:space="0" w:color="auto"/>
              <w:left w:val="single" w:sz="4" w:space="0" w:color="auto"/>
              <w:bottom w:val="single" w:sz="4" w:space="0" w:color="auto"/>
              <w:right w:val="single" w:sz="4" w:space="0" w:color="auto"/>
            </w:tcBorders>
            <w:vAlign w:val="center"/>
          </w:tcPr>
          <w:p w:rsidR="006A0B6D" w:rsidRPr="00A16B9F" w:rsidRDefault="006A0B6D" w:rsidP="006A0B6D">
            <w:pPr>
              <w:ind w:right="-108"/>
              <w:rPr>
                <w:rFonts w:ascii="Cambria" w:eastAsia="Calibri" w:hAnsi="Cambria" w:cs="Arial"/>
                <w:b/>
                <w:sz w:val="22"/>
              </w:rPr>
            </w:pPr>
            <w:r w:rsidRPr="00A16B9F">
              <w:rPr>
                <w:rFonts w:ascii="Cambria" w:eastAsia="Calibri" w:hAnsi="Cambria" w:cs="Arial"/>
                <w:b/>
                <w:sz w:val="22"/>
              </w:rPr>
              <w:t>Apply</w:t>
            </w:r>
          </w:p>
          <w:p w:rsidR="00AB1C82" w:rsidRDefault="002151A8" w:rsidP="006A0B6D">
            <w:pPr>
              <w:pStyle w:val="Default"/>
              <w:spacing w:line="276" w:lineRule="auto"/>
              <w:rPr>
                <w:rFonts w:ascii="Cambria" w:hAnsi="Cambria" w:cs="Times New Roman"/>
                <w:color w:val="auto"/>
              </w:rPr>
            </w:pPr>
            <w:r>
              <w:rPr>
                <w:rFonts w:ascii="Cambria" w:eastAsia="Calibri" w:hAnsi="Cambria"/>
                <w:b/>
                <w:sz w:val="22"/>
              </w:rPr>
              <w:t xml:space="preserve">   </w:t>
            </w:r>
            <w:r w:rsidR="006A0B6D" w:rsidRPr="00A16B9F">
              <w:rPr>
                <w:rFonts w:ascii="Cambria" w:eastAsia="Calibri" w:hAnsi="Cambria"/>
                <w:b/>
                <w:sz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AB1C82" w:rsidRDefault="00AB1C82"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AB1C82" w:rsidRPr="00386807" w:rsidRDefault="00AB1C82"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473905" w:rsidRPr="009A057E" w:rsidTr="00B504CF">
        <w:tc>
          <w:tcPr>
            <w:tcW w:w="558" w:type="dxa"/>
            <w:tcBorders>
              <w:top w:val="single" w:sz="4" w:space="0" w:color="auto"/>
              <w:left w:val="single" w:sz="4" w:space="0" w:color="auto"/>
              <w:bottom w:val="single" w:sz="4" w:space="0" w:color="auto"/>
              <w:right w:val="single" w:sz="4" w:space="0" w:color="auto"/>
            </w:tcBorders>
          </w:tcPr>
          <w:p w:rsidR="00473905" w:rsidRDefault="00473905" w:rsidP="00614C94">
            <w:pPr>
              <w:spacing w:line="276" w:lineRule="auto"/>
              <w:ind w:right="-108"/>
              <w:rPr>
                <w:rFonts w:ascii="Cambria" w:hAnsi="Cambria"/>
                <w:b/>
              </w:rPr>
            </w:pPr>
            <w:r>
              <w:rPr>
                <w:rFonts w:ascii="Cambria" w:hAnsi="Cambria"/>
                <w:b/>
              </w:rPr>
              <w:t xml:space="preserve">12. </w:t>
            </w:r>
          </w:p>
        </w:tc>
        <w:tc>
          <w:tcPr>
            <w:tcW w:w="6930" w:type="dxa"/>
            <w:gridSpan w:val="5"/>
            <w:tcBorders>
              <w:top w:val="single" w:sz="4" w:space="0" w:color="auto"/>
              <w:left w:val="single" w:sz="4" w:space="0" w:color="auto"/>
              <w:bottom w:val="single" w:sz="4" w:space="0" w:color="auto"/>
              <w:right w:val="single" w:sz="4" w:space="0" w:color="auto"/>
            </w:tcBorders>
          </w:tcPr>
          <w:p w:rsidR="00473905" w:rsidRDefault="00473905" w:rsidP="00614C94">
            <w:pPr>
              <w:pStyle w:val="Default"/>
              <w:spacing w:line="276" w:lineRule="auto"/>
              <w:jc w:val="both"/>
              <w:rPr>
                <w:rFonts w:ascii="Times New Roman" w:hAnsi="Times New Roman" w:cs="Times New Roman"/>
                <w:color w:val="auto"/>
              </w:rPr>
            </w:pPr>
            <w:r w:rsidRPr="00473905">
              <w:rPr>
                <w:rFonts w:ascii="Times New Roman" w:hAnsi="Times New Roman" w:cs="Times New Roman"/>
                <w:color w:val="auto"/>
              </w:rPr>
              <w:t>Drive an expression for the air standard efficiency of Dual cycle.</w:t>
            </w:r>
            <w:r>
              <w:rPr>
                <w:rFonts w:ascii="Times New Roman" w:hAnsi="Times New Roman" w:cs="Times New Roman"/>
                <w:color w:val="auto"/>
              </w:rPr>
              <w:t xml:space="preserve"> </w:t>
            </w:r>
          </w:p>
          <w:p w:rsidR="00473905" w:rsidRPr="00A63C68" w:rsidRDefault="00473905" w:rsidP="00614C94">
            <w:pPr>
              <w:pStyle w:val="Default"/>
              <w:spacing w:line="276" w:lineRule="auto"/>
              <w:jc w:val="both"/>
              <w:rPr>
                <w:rFonts w:ascii="Cambria" w:hAnsi="Cambria" w:cs="Times New Roman"/>
                <w:b/>
                <w:color w:val="auto"/>
              </w:rPr>
            </w:pPr>
            <w:r>
              <w:rPr>
                <w:rFonts w:ascii="Times New Roman" w:hAnsi="Times New Roman" w:cs="Times New Roman"/>
                <w:color w:val="auto"/>
              </w:rPr>
              <w:t xml:space="preserve">                                                                                                     </w:t>
            </w:r>
            <w:r w:rsidRPr="00861A22">
              <w:t xml:space="preserve"> </w:t>
            </w:r>
            <w:r>
              <w:t xml:space="preserve"> </w:t>
            </w:r>
            <w:r w:rsidR="00F35AC1">
              <w:t xml:space="preserve"> </w:t>
            </w:r>
            <w:r w:rsidRPr="00A63C68">
              <w:rPr>
                <w:rFonts w:ascii="Times New Roman" w:hAnsi="Times New Roman" w:cs="Times New Roman"/>
                <w:b/>
                <w:color w:val="auto"/>
              </w:rPr>
              <w:t>(13)</w:t>
            </w:r>
            <w:r w:rsidRPr="00A63C68">
              <w:rPr>
                <w:b/>
              </w:rPr>
              <w:t xml:space="preserve">  </w:t>
            </w:r>
          </w:p>
        </w:tc>
        <w:tc>
          <w:tcPr>
            <w:tcW w:w="990" w:type="dxa"/>
            <w:gridSpan w:val="2"/>
            <w:tcBorders>
              <w:top w:val="single" w:sz="4" w:space="0" w:color="auto"/>
              <w:left w:val="single" w:sz="4" w:space="0" w:color="auto"/>
              <w:bottom w:val="single" w:sz="4" w:space="0" w:color="auto"/>
              <w:right w:val="single" w:sz="4" w:space="0" w:color="auto"/>
            </w:tcBorders>
          </w:tcPr>
          <w:p w:rsidR="00473905" w:rsidRPr="00F36273" w:rsidRDefault="00F36273" w:rsidP="00F36273">
            <w:pPr>
              <w:pStyle w:val="Default"/>
              <w:spacing w:line="276" w:lineRule="auto"/>
              <w:rPr>
                <w:rFonts w:ascii="Cambria" w:hAnsi="Cambria"/>
                <w:b/>
                <w:sz w:val="22"/>
              </w:rPr>
            </w:pPr>
            <w:r w:rsidRPr="00F36273">
              <w:rPr>
                <w:rFonts w:ascii="Cambria" w:hAnsi="Cambria"/>
                <w:b/>
                <w:sz w:val="22"/>
              </w:rPr>
              <w:t>AU</w:t>
            </w:r>
            <w:r>
              <w:rPr>
                <w:rFonts w:ascii="Cambria" w:hAnsi="Cambria"/>
                <w:b/>
                <w:sz w:val="22"/>
              </w:rPr>
              <w:t>-</w:t>
            </w:r>
            <w:r w:rsidRPr="00F36273">
              <w:rPr>
                <w:rFonts w:ascii="Cambria" w:hAnsi="Cambria"/>
                <w:b/>
                <w:sz w:val="22"/>
              </w:rPr>
              <w:t xml:space="preserve"> ND 2015</w:t>
            </w:r>
          </w:p>
        </w:tc>
        <w:tc>
          <w:tcPr>
            <w:tcW w:w="1440" w:type="dxa"/>
            <w:tcBorders>
              <w:top w:val="single" w:sz="4" w:space="0" w:color="auto"/>
              <w:left w:val="single" w:sz="4" w:space="0" w:color="auto"/>
              <w:bottom w:val="single" w:sz="4" w:space="0" w:color="auto"/>
              <w:right w:val="single" w:sz="4" w:space="0" w:color="auto"/>
            </w:tcBorders>
            <w:vAlign w:val="center"/>
          </w:tcPr>
          <w:p w:rsidR="00F4412C" w:rsidRPr="00F4412C" w:rsidRDefault="00F4412C" w:rsidP="00F4412C">
            <w:pPr>
              <w:rPr>
                <w:rFonts w:ascii="Cambria" w:eastAsia="Calibri" w:hAnsi="Cambria" w:cs="Arial"/>
                <w:b/>
                <w:sz w:val="22"/>
              </w:rPr>
            </w:pPr>
            <w:r w:rsidRPr="00F4412C">
              <w:rPr>
                <w:rFonts w:ascii="Cambria" w:eastAsia="Calibri" w:hAnsi="Cambria" w:cs="Arial"/>
                <w:b/>
                <w:sz w:val="22"/>
              </w:rPr>
              <w:t>Understand</w:t>
            </w:r>
          </w:p>
          <w:p w:rsidR="00473905" w:rsidRDefault="00473905" w:rsidP="00F4412C">
            <w:pPr>
              <w:pStyle w:val="Default"/>
              <w:spacing w:line="276" w:lineRule="auto"/>
              <w:rPr>
                <w:rFonts w:ascii="Cambria" w:hAnsi="Cambria" w:cs="Times New Roman"/>
                <w:color w:val="auto"/>
              </w:rPr>
            </w:pPr>
            <w:r w:rsidRPr="00F4412C">
              <w:rPr>
                <w:rFonts w:ascii="Cambria" w:eastAsia="Calibri" w:hAnsi="Cambria"/>
                <w:b/>
                <w:sz w:val="22"/>
              </w:rPr>
              <w:t>BT-L</w:t>
            </w:r>
            <w:r w:rsidR="00F4412C" w:rsidRPr="00F4412C">
              <w:rPr>
                <w:rFonts w:ascii="Cambria" w:eastAsia="Calibri" w:hAnsi="Cambria"/>
                <w:b/>
                <w:sz w:val="22"/>
              </w:rPr>
              <w:t>2</w:t>
            </w:r>
          </w:p>
        </w:tc>
        <w:tc>
          <w:tcPr>
            <w:tcW w:w="702" w:type="dxa"/>
            <w:tcBorders>
              <w:top w:val="single" w:sz="4" w:space="0" w:color="auto"/>
              <w:left w:val="single" w:sz="4" w:space="0" w:color="auto"/>
              <w:bottom w:val="single" w:sz="4" w:space="0" w:color="auto"/>
              <w:right w:val="single" w:sz="4" w:space="0" w:color="auto"/>
            </w:tcBorders>
            <w:vAlign w:val="center"/>
          </w:tcPr>
          <w:p w:rsidR="00473905" w:rsidRDefault="00473905"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473905" w:rsidRPr="00386807" w:rsidRDefault="00374EFB"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2.3.2</w:t>
            </w:r>
          </w:p>
        </w:tc>
      </w:tr>
      <w:tr w:rsidR="00614C94" w:rsidRPr="009A057E" w:rsidTr="00B504CF">
        <w:tc>
          <w:tcPr>
            <w:tcW w:w="558" w:type="dxa"/>
            <w:tcBorders>
              <w:top w:val="single" w:sz="4" w:space="0" w:color="auto"/>
              <w:left w:val="single" w:sz="4" w:space="0" w:color="auto"/>
              <w:bottom w:val="single" w:sz="4" w:space="0" w:color="auto"/>
              <w:right w:val="single" w:sz="4" w:space="0" w:color="auto"/>
            </w:tcBorders>
          </w:tcPr>
          <w:p w:rsidR="00614C94" w:rsidRDefault="00E30993" w:rsidP="00614C94">
            <w:pPr>
              <w:spacing w:line="276" w:lineRule="auto"/>
              <w:ind w:right="-108"/>
              <w:rPr>
                <w:rFonts w:ascii="Cambria" w:hAnsi="Cambria"/>
                <w:b/>
              </w:rPr>
            </w:pPr>
            <w:r>
              <w:rPr>
                <w:rFonts w:ascii="Cambria" w:hAnsi="Cambria"/>
                <w:b/>
              </w:rPr>
              <w:t>13.</w:t>
            </w:r>
          </w:p>
        </w:tc>
        <w:tc>
          <w:tcPr>
            <w:tcW w:w="7920" w:type="dxa"/>
            <w:gridSpan w:val="7"/>
            <w:tcBorders>
              <w:top w:val="single" w:sz="4" w:space="0" w:color="auto"/>
              <w:left w:val="single" w:sz="4" w:space="0" w:color="auto"/>
              <w:bottom w:val="single" w:sz="4" w:space="0" w:color="auto"/>
              <w:right w:val="single" w:sz="4" w:space="0" w:color="auto"/>
            </w:tcBorders>
          </w:tcPr>
          <w:p w:rsidR="007E4525" w:rsidRPr="007E4525" w:rsidRDefault="007E4525" w:rsidP="005A5CD1">
            <w:pPr>
              <w:pStyle w:val="TableParagraph"/>
              <w:ind w:left="108" w:right="95"/>
              <w:jc w:val="both"/>
              <w:rPr>
                <w:rFonts w:ascii="Times New Roman" w:eastAsia="Times New Roman" w:hAnsi="Times New Roman" w:cs="Times New Roman"/>
                <w:sz w:val="24"/>
                <w:szCs w:val="24"/>
                <w:lang w:bidi="ar-SA"/>
              </w:rPr>
            </w:pPr>
            <w:r w:rsidRPr="007E4525">
              <w:rPr>
                <w:rFonts w:ascii="Times New Roman" w:eastAsia="Times New Roman" w:hAnsi="Times New Roman" w:cs="Times New Roman"/>
                <w:sz w:val="24"/>
                <w:szCs w:val="24"/>
                <w:lang w:bidi="ar-SA"/>
              </w:rPr>
              <w:t>The compression ratio and expansion ratio of an oil engine working on the dual cycle are 9 and 5 respectively. The initial pressure and temperature of the air are 1 bar and 300 C. The expansion and compression follow the law PV1.25 = constant. Determine :</w:t>
            </w:r>
          </w:p>
          <w:p w:rsidR="007E4525" w:rsidRPr="007E4525" w:rsidRDefault="007E4525" w:rsidP="0084394C">
            <w:pPr>
              <w:pStyle w:val="TableParagraph"/>
              <w:numPr>
                <w:ilvl w:val="0"/>
                <w:numId w:val="9"/>
              </w:numPr>
              <w:tabs>
                <w:tab w:val="left" w:pos="702"/>
              </w:tabs>
              <w:ind w:left="612"/>
              <w:rPr>
                <w:rFonts w:ascii="Times New Roman" w:eastAsia="Times New Roman" w:hAnsi="Times New Roman" w:cs="Times New Roman"/>
                <w:sz w:val="24"/>
                <w:szCs w:val="24"/>
                <w:lang w:bidi="ar-SA"/>
              </w:rPr>
            </w:pPr>
            <w:r w:rsidRPr="007E4525">
              <w:rPr>
                <w:rFonts w:ascii="Times New Roman" w:eastAsia="Times New Roman" w:hAnsi="Times New Roman" w:cs="Times New Roman"/>
                <w:sz w:val="24"/>
                <w:szCs w:val="24"/>
                <w:lang w:bidi="ar-SA"/>
              </w:rPr>
              <w:t>Pressure and temperatures at all salient points</w:t>
            </w:r>
          </w:p>
          <w:p w:rsidR="007E4525" w:rsidRPr="007E4525" w:rsidRDefault="007E4525" w:rsidP="0084394C">
            <w:pPr>
              <w:pStyle w:val="TableParagraph"/>
              <w:numPr>
                <w:ilvl w:val="0"/>
                <w:numId w:val="9"/>
              </w:numPr>
              <w:tabs>
                <w:tab w:val="left" w:pos="612"/>
              </w:tabs>
              <w:ind w:left="828" w:hanging="576"/>
              <w:rPr>
                <w:rFonts w:ascii="Times New Roman" w:eastAsia="Times New Roman" w:hAnsi="Times New Roman" w:cs="Times New Roman"/>
                <w:sz w:val="24"/>
                <w:szCs w:val="24"/>
                <w:lang w:bidi="ar-SA"/>
              </w:rPr>
            </w:pPr>
            <w:r w:rsidRPr="007E4525">
              <w:rPr>
                <w:rFonts w:ascii="Times New Roman" w:eastAsia="Times New Roman" w:hAnsi="Times New Roman" w:cs="Times New Roman"/>
                <w:sz w:val="24"/>
                <w:szCs w:val="24"/>
                <w:lang w:bidi="ar-SA"/>
              </w:rPr>
              <w:t>Mean effective pressure of the cycle.</w:t>
            </w:r>
          </w:p>
          <w:p w:rsidR="007E4525" w:rsidRDefault="007E4525" w:rsidP="0084394C">
            <w:pPr>
              <w:pStyle w:val="TableParagraph"/>
              <w:numPr>
                <w:ilvl w:val="0"/>
                <w:numId w:val="9"/>
              </w:numPr>
              <w:tabs>
                <w:tab w:val="left" w:pos="612"/>
              </w:tabs>
              <w:ind w:left="828" w:hanging="576"/>
              <w:rPr>
                <w:rFonts w:ascii="Times New Roman" w:eastAsia="Times New Roman" w:hAnsi="Times New Roman" w:cs="Times New Roman"/>
                <w:sz w:val="24"/>
                <w:szCs w:val="24"/>
                <w:lang w:bidi="ar-SA"/>
              </w:rPr>
            </w:pPr>
            <w:r w:rsidRPr="007E4525">
              <w:rPr>
                <w:rFonts w:ascii="Times New Roman" w:eastAsia="Times New Roman" w:hAnsi="Times New Roman" w:cs="Times New Roman"/>
                <w:sz w:val="24"/>
                <w:szCs w:val="24"/>
                <w:lang w:bidi="ar-SA"/>
              </w:rPr>
              <w:t>Efficiency of the cycle.</w:t>
            </w:r>
          </w:p>
          <w:p w:rsidR="00614C94" w:rsidRPr="00603DE8" w:rsidRDefault="007E4525" w:rsidP="0084394C">
            <w:pPr>
              <w:pStyle w:val="Default"/>
              <w:numPr>
                <w:ilvl w:val="0"/>
                <w:numId w:val="10"/>
              </w:numPr>
              <w:ind w:left="612"/>
              <w:jc w:val="both"/>
              <w:rPr>
                <w:rFonts w:ascii="Times New Roman" w:hAnsi="Times New Roman" w:cs="Times New Roman"/>
                <w:color w:val="auto"/>
              </w:rPr>
            </w:pPr>
            <w:r w:rsidRPr="007E4525">
              <w:rPr>
                <w:rFonts w:ascii="Times New Roman" w:hAnsi="Times New Roman" w:cs="Times New Roman"/>
                <w:color w:val="auto"/>
              </w:rPr>
              <w:t>Power of the engine if working cycles per second are 8. Assume: cylinder bore = 250 mm and stroke length = 400 mm.</w:t>
            </w:r>
            <w:r>
              <w:rPr>
                <w:rFonts w:ascii="Times New Roman" w:hAnsi="Times New Roman" w:cs="Times New Roman"/>
                <w:color w:val="auto"/>
              </w:rPr>
              <w:t xml:space="preserve">                  </w:t>
            </w:r>
            <w:r w:rsidR="00F35AC1">
              <w:rPr>
                <w:rFonts w:ascii="Times New Roman" w:hAnsi="Times New Roman" w:cs="Times New Roman"/>
                <w:color w:val="auto"/>
              </w:rPr>
              <w:t xml:space="preserve">                  </w:t>
            </w:r>
            <w:r>
              <w:rPr>
                <w:rFonts w:ascii="Times New Roman" w:hAnsi="Times New Roman" w:cs="Times New Roman"/>
                <w:color w:val="auto"/>
              </w:rPr>
              <w:t xml:space="preserve">  </w:t>
            </w:r>
            <w:r w:rsidRPr="00473905">
              <w:rPr>
                <w:rFonts w:ascii="Times New Roman" w:hAnsi="Times New Roman" w:cs="Times New Roman"/>
                <w:color w:val="auto"/>
              </w:rPr>
              <w:t xml:space="preserve"> </w:t>
            </w:r>
            <w:r w:rsidR="00603DE8" w:rsidRPr="00A63C68">
              <w:rPr>
                <w:rFonts w:ascii="Times New Roman" w:hAnsi="Times New Roman" w:cs="Times New Roman"/>
                <w:b/>
                <w:color w:val="auto"/>
              </w:rPr>
              <w:t>(13)</w:t>
            </w:r>
            <w:r w:rsidR="00603DE8" w:rsidRPr="00861A22">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rsidR="007131B0" w:rsidRPr="006637B3" w:rsidRDefault="007131B0" w:rsidP="007131B0">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614C94" w:rsidRDefault="007131B0" w:rsidP="007131B0">
            <w:pPr>
              <w:pStyle w:val="Default"/>
              <w:spacing w:line="276" w:lineRule="auto"/>
              <w:rPr>
                <w:rFonts w:ascii="Cambria" w:hAnsi="Cambria" w:cs="Times New Roman"/>
                <w:color w:val="auto"/>
              </w:rPr>
            </w:pPr>
            <w:r w:rsidRPr="006637B3">
              <w:rPr>
                <w:rFonts w:ascii="Cambria" w:hAnsi="Cambria"/>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614C94" w:rsidRDefault="00614C94"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14C94" w:rsidRPr="00386807" w:rsidRDefault="00614C94"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614C94" w:rsidRPr="009A057E" w:rsidTr="00B504CF">
        <w:trPr>
          <w:trHeight w:val="1667"/>
        </w:trPr>
        <w:tc>
          <w:tcPr>
            <w:tcW w:w="558" w:type="dxa"/>
            <w:tcBorders>
              <w:top w:val="single" w:sz="4" w:space="0" w:color="auto"/>
              <w:left w:val="single" w:sz="4" w:space="0" w:color="auto"/>
              <w:bottom w:val="single" w:sz="4" w:space="0" w:color="auto"/>
              <w:right w:val="single" w:sz="4" w:space="0" w:color="auto"/>
            </w:tcBorders>
          </w:tcPr>
          <w:p w:rsidR="00614C94" w:rsidRDefault="00E30993" w:rsidP="00614C94">
            <w:pPr>
              <w:spacing w:line="276" w:lineRule="auto"/>
              <w:ind w:right="-108"/>
              <w:rPr>
                <w:rFonts w:ascii="Cambria" w:hAnsi="Cambria"/>
                <w:b/>
              </w:rPr>
            </w:pPr>
            <w:r>
              <w:rPr>
                <w:rFonts w:ascii="Cambria" w:hAnsi="Cambria"/>
                <w:b/>
              </w:rPr>
              <w:t>14.</w:t>
            </w:r>
          </w:p>
        </w:tc>
        <w:tc>
          <w:tcPr>
            <w:tcW w:w="7920" w:type="dxa"/>
            <w:gridSpan w:val="7"/>
            <w:tcBorders>
              <w:top w:val="single" w:sz="4" w:space="0" w:color="auto"/>
              <w:left w:val="single" w:sz="4" w:space="0" w:color="auto"/>
              <w:bottom w:val="single" w:sz="4" w:space="0" w:color="auto"/>
              <w:right w:val="single" w:sz="4" w:space="0" w:color="auto"/>
            </w:tcBorders>
          </w:tcPr>
          <w:p w:rsidR="004E7AF1" w:rsidRPr="004E7AF1" w:rsidRDefault="004E7AF1" w:rsidP="004E7AF1">
            <w:pPr>
              <w:pStyle w:val="TableParagraph"/>
              <w:spacing w:line="263" w:lineRule="exact"/>
              <w:ind w:left="-18"/>
              <w:jc w:val="both"/>
              <w:rPr>
                <w:rFonts w:ascii="Times New Roman" w:eastAsia="Times New Roman" w:hAnsi="Times New Roman" w:cs="Times New Roman"/>
                <w:sz w:val="24"/>
                <w:szCs w:val="24"/>
                <w:lang w:bidi="ar-SA"/>
              </w:rPr>
            </w:pPr>
            <w:r w:rsidRPr="004E7AF1">
              <w:rPr>
                <w:rFonts w:ascii="Times New Roman" w:eastAsia="Times New Roman" w:hAnsi="Times New Roman" w:cs="Times New Roman"/>
                <w:sz w:val="24"/>
                <w:szCs w:val="24"/>
                <w:lang w:bidi="ar-SA"/>
              </w:rPr>
              <w:t>Consider an air standard cycle in which the air enters the compressor at</w:t>
            </w:r>
            <w:r>
              <w:rPr>
                <w:rFonts w:ascii="Times New Roman" w:eastAsia="Times New Roman" w:hAnsi="Times New Roman" w:cs="Times New Roman"/>
                <w:sz w:val="24"/>
                <w:szCs w:val="24"/>
                <w:lang w:bidi="ar-SA"/>
              </w:rPr>
              <w:t>10</w:t>
            </w:r>
            <w:r w:rsidRPr="004E7AF1">
              <w:rPr>
                <w:rFonts w:ascii="Times New Roman" w:eastAsia="Times New Roman" w:hAnsi="Times New Roman" w:cs="Times New Roman"/>
                <w:sz w:val="24"/>
                <w:szCs w:val="24"/>
                <w:lang w:bidi="ar-SA"/>
              </w:rPr>
              <w:t>bar and 200 C. the pressure of air leaving the compressor is 3.5 bar and the temperature at turbine inlet is 6000 C. determine per kg of air:</w:t>
            </w:r>
          </w:p>
          <w:p w:rsidR="004E7AF1" w:rsidRPr="004E7AF1" w:rsidRDefault="004E7AF1" w:rsidP="0084394C">
            <w:pPr>
              <w:pStyle w:val="TableParagraph"/>
              <w:numPr>
                <w:ilvl w:val="2"/>
                <w:numId w:val="11"/>
              </w:numPr>
              <w:tabs>
                <w:tab w:val="left" w:pos="252"/>
              </w:tabs>
              <w:ind w:left="-18" w:firstLine="0"/>
              <w:jc w:val="both"/>
              <w:rPr>
                <w:rFonts w:ascii="Times New Roman" w:eastAsia="Times New Roman" w:hAnsi="Times New Roman" w:cs="Times New Roman"/>
                <w:sz w:val="24"/>
                <w:szCs w:val="24"/>
                <w:lang w:bidi="ar-SA"/>
              </w:rPr>
            </w:pPr>
            <w:r w:rsidRPr="004E7AF1">
              <w:rPr>
                <w:rFonts w:ascii="Times New Roman" w:eastAsia="Times New Roman" w:hAnsi="Times New Roman" w:cs="Times New Roman"/>
                <w:sz w:val="24"/>
                <w:szCs w:val="24"/>
                <w:lang w:bidi="ar-SA"/>
              </w:rPr>
              <w:t>Heat supplied to air and Heat rejected in the cooler</w:t>
            </w:r>
          </w:p>
          <w:p w:rsidR="004E7AF1" w:rsidRPr="004E7AF1" w:rsidRDefault="004E7AF1" w:rsidP="0084394C">
            <w:pPr>
              <w:pStyle w:val="TableParagraph"/>
              <w:numPr>
                <w:ilvl w:val="2"/>
                <w:numId w:val="11"/>
              </w:numPr>
              <w:tabs>
                <w:tab w:val="left" w:pos="252"/>
              </w:tabs>
              <w:ind w:left="-18" w:firstLine="0"/>
              <w:jc w:val="both"/>
              <w:rPr>
                <w:rFonts w:ascii="Times New Roman" w:eastAsia="Times New Roman" w:hAnsi="Times New Roman" w:cs="Times New Roman"/>
                <w:sz w:val="24"/>
                <w:szCs w:val="24"/>
                <w:lang w:bidi="ar-SA"/>
              </w:rPr>
            </w:pPr>
            <w:r w:rsidRPr="004E7AF1">
              <w:rPr>
                <w:rFonts w:ascii="Times New Roman" w:eastAsia="Times New Roman" w:hAnsi="Times New Roman" w:cs="Times New Roman"/>
                <w:sz w:val="24"/>
                <w:szCs w:val="24"/>
                <w:lang w:bidi="ar-SA"/>
              </w:rPr>
              <w:t>Work available at the shaft and the Efficiency of the cycle</w:t>
            </w:r>
          </w:p>
          <w:p w:rsidR="004E7AF1" w:rsidRPr="004E7AF1" w:rsidRDefault="004E7AF1" w:rsidP="0084394C">
            <w:pPr>
              <w:pStyle w:val="TableParagraph"/>
              <w:numPr>
                <w:ilvl w:val="2"/>
                <w:numId w:val="11"/>
              </w:numPr>
              <w:tabs>
                <w:tab w:val="left" w:pos="252"/>
              </w:tabs>
              <w:ind w:left="-18" w:firstLine="0"/>
              <w:jc w:val="both"/>
              <w:rPr>
                <w:rFonts w:ascii="Times New Roman" w:eastAsia="Times New Roman" w:hAnsi="Times New Roman" w:cs="Times New Roman"/>
                <w:sz w:val="24"/>
                <w:szCs w:val="24"/>
                <w:lang w:bidi="ar-SA"/>
              </w:rPr>
            </w:pPr>
            <w:r w:rsidRPr="004E7AF1">
              <w:rPr>
                <w:rFonts w:ascii="Times New Roman" w:eastAsia="Times New Roman" w:hAnsi="Times New Roman" w:cs="Times New Roman"/>
                <w:sz w:val="24"/>
                <w:szCs w:val="24"/>
                <w:lang w:bidi="ar-SA"/>
              </w:rPr>
              <w:t xml:space="preserve">Temperature of air leaving the turbine. For air γ = 1.4 and </w:t>
            </w:r>
            <w:proofErr w:type="spellStart"/>
            <w:r w:rsidRPr="004E7AF1">
              <w:rPr>
                <w:rFonts w:ascii="Times New Roman" w:eastAsia="Times New Roman" w:hAnsi="Times New Roman" w:cs="Times New Roman"/>
                <w:sz w:val="24"/>
                <w:szCs w:val="24"/>
                <w:lang w:bidi="ar-SA"/>
              </w:rPr>
              <w:t>cp</w:t>
            </w:r>
            <w:proofErr w:type="spellEnd"/>
            <w:r w:rsidRPr="004E7AF1">
              <w:rPr>
                <w:rFonts w:ascii="Times New Roman" w:eastAsia="Times New Roman" w:hAnsi="Times New Roman" w:cs="Times New Roman"/>
                <w:sz w:val="24"/>
                <w:szCs w:val="24"/>
                <w:lang w:bidi="ar-SA"/>
              </w:rPr>
              <w:t xml:space="preserve"> =</w:t>
            </w:r>
            <w:r w:rsidRPr="004E7AF1">
              <w:rPr>
                <w:rFonts w:ascii="Times New Roman" w:hAnsi="Times New Roman"/>
                <w:sz w:val="24"/>
                <w:szCs w:val="24"/>
              </w:rPr>
              <w:t>1.005 kJ/kg K</w:t>
            </w:r>
          </w:p>
          <w:p w:rsidR="00614C94" w:rsidRPr="00A63C68" w:rsidRDefault="00F35AC1" w:rsidP="004E7AF1">
            <w:pPr>
              <w:tabs>
                <w:tab w:val="left" w:pos="522"/>
              </w:tabs>
              <w:ind w:left="-18"/>
              <w:jc w:val="both"/>
              <w:rPr>
                <w:b/>
              </w:rPr>
            </w:pPr>
            <w:r w:rsidRPr="00F35AC1">
              <w:t xml:space="preserve">                                                                                                                        </w:t>
            </w:r>
            <w:r w:rsidRPr="00A63C68">
              <w:rPr>
                <w:b/>
              </w:rPr>
              <w:t>(13)</w:t>
            </w:r>
          </w:p>
        </w:tc>
        <w:tc>
          <w:tcPr>
            <w:tcW w:w="1440" w:type="dxa"/>
            <w:tcBorders>
              <w:top w:val="single" w:sz="4" w:space="0" w:color="auto"/>
              <w:left w:val="single" w:sz="4" w:space="0" w:color="auto"/>
              <w:bottom w:val="single" w:sz="4" w:space="0" w:color="auto"/>
              <w:right w:val="single" w:sz="4" w:space="0" w:color="auto"/>
            </w:tcBorders>
            <w:vAlign w:val="center"/>
          </w:tcPr>
          <w:p w:rsidR="00DE5612" w:rsidRPr="006637B3" w:rsidRDefault="00DE5612" w:rsidP="00DE5612">
            <w:pPr>
              <w:spacing w:line="276" w:lineRule="auto"/>
              <w:rPr>
                <w:rFonts w:ascii="Cambria" w:hAnsi="Cambria"/>
                <w:b/>
              </w:rPr>
            </w:pPr>
            <w:r>
              <w:rPr>
                <w:rFonts w:ascii="Cambria" w:hAnsi="Cambria"/>
                <w:b/>
              </w:rPr>
              <w:t>Evaluate</w:t>
            </w:r>
          </w:p>
          <w:p w:rsidR="00614C94" w:rsidRDefault="00DE5612" w:rsidP="00DE5612">
            <w:pPr>
              <w:pStyle w:val="Default"/>
              <w:spacing w:line="276" w:lineRule="auto"/>
              <w:rPr>
                <w:rFonts w:ascii="Cambria" w:hAnsi="Cambria" w:cs="Times New Roman"/>
                <w:color w:val="auto"/>
              </w:rPr>
            </w:pPr>
            <w:r w:rsidRPr="006637B3">
              <w:rPr>
                <w:rFonts w:ascii="Cambria" w:hAnsi="Cambria"/>
                <w:b/>
              </w:rPr>
              <w:t>BT-L</w:t>
            </w:r>
            <w:r>
              <w:rPr>
                <w:rFonts w:ascii="Cambria" w:hAnsi="Cambria"/>
                <w:b/>
              </w:rPr>
              <w:t>5</w:t>
            </w:r>
          </w:p>
        </w:tc>
        <w:tc>
          <w:tcPr>
            <w:tcW w:w="702" w:type="dxa"/>
            <w:tcBorders>
              <w:top w:val="single" w:sz="4" w:space="0" w:color="auto"/>
              <w:left w:val="single" w:sz="4" w:space="0" w:color="auto"/>
              <w:bottom w:val="single" w:sz="4" w:space="0" w:color="auto"/>
              <w:right w:val="single" w:sz="4" w:space="0" w:color="auto"/>
            </w:tcBorders>
            <w:vAlign w:val="center"/>
          </w:tcPr>
          <w:p w:rsidR="00614C94" w:rsidRDefault="00614C94"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14C94" w:rsidRPr="00386807" w:rsidRDefault="00614C94"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614C94" w:rsidRPr="009A057E" w:rsidTr="00B504CF">
        <w:tc>
          <w:tcPr>
            <w:tcW w:w="558" w:type="dxa"/>
            <w:tcBorders>
              <w:top w:val="single" w:sz="4" w:space="0" w:color="auto"/>
              <w:left w:val="single" w:sz="4" w:space="0" w:color="auto"/>
              <w:bottom w:val="single" w:sz="4" w:space="0" w:color="auto"/>
              <w:right w:val="single" w:sz="4" w:space="0" w:color="auto"/>
            </w:tcBorders>
          </w:tcPr>
          <w:p w:rsidR="00614C94" w:rsidRDefault="00E30993" w:rsidP="00614C94">
            <w:pPr>
              <w:spacing w:line="276" w:lineRule="auto"/>
              <w:jc w:val="both"/>
              <w:rPr>
                <w:rFonts w:ascii="Cambria" w:hAnsi="Cambria"/>
                <w:b/>
              </w:rPr>
            </w:pPr>
            <w:r>
              <w:rPr>
                <w:rFonts w:ascii="Cambria" w:hAnsi="Cambria"/>
                <w:b/>
              </w:rPr>
              <w:t>15.</w:t>
            </w:r>
          </w:p>
        </w:tc>
        <w:tc>
          <w:tcPr>
            <w:tcW w:w="7920" w:type="dxa"/>
            <w:gridSpan w:val="7"/>
            <w:tcBorders>
              <w:top w:val="single" w:sz="4" w:space="0" w:color="auto"/>
              <w:left w:val="single" w:sz="4" w:space="0" w:color="auto"/>
              <w:bottom w:val="single" w:sz="4" w:space="0" w:color="auto"/>
              <w:right w:val="single" w:sz="4" w:space="0" w:color="auto"/>
            </w:tcBorders>
          </w:tcPr>
          <w:p w:rsidR="002D5306" w:rsidRPr="002D5306" w:rsidRDefault="002D5306" w:rsidP="002D5306">
            <w:pPr>
              <w:pStyle w:val="TableParagraph"/>
              <w:ind w:right="99"/>
              <w:jc w:val="both"/>
              <w:rPr>
                <w:rFonts w:ascii="Times New Roman" w:eastAsia="Times New Roman" w:hAnsi="Times New Roman" w:cs="Times New Roman"/>
                <w:sz w:val="24"/>
                <w:szCs w:val="24"/>
                <w:lang w:bidi="ar-SA"/>
              </w:rPr>
            </w:pPr>
            <w:r w:rsidRPr="002D5306">
              <w:rPr>
                <w:rFonts w:ascii="Times New Roman" w:eastAsia="Times New Roman" w:hAnsi="Times New Roman" w:cs="Times New Roman"/>
                <w:sz w:val="24"/>
                <w:szCs w:val="24"/>
                <w:lang w:bidi="ar-SA"/>
              </w:rPr>
              <w:t>The compression ratio for a single–cylinder engine operating on dual cycle is 9. The maximum pressure in the cylinder is limited to 60 bars. The pressure and temperature of the air at the beginning of the cycle is 1 bar and 300 C. heat is added during constant pressure process up to 4 percent of the stroke. Assuming the cylinder diameter and stroke length as 250 and 300 mm respectively, Analyse :</w:t>
            </w:r>
          </w:p>
          <w:p w:rsidR="002D5306" w:rsidRPr="002D5306" w:rsidRDefault="002D5306" w:rsidP="0084394C">
            <w:pPr>
              <w:pStyle w:val="TableParagraph"/>
              <w:numPr>
                <w:ilvl w:val="0"/>
                <w:numId w:val="8"/>
              </w:numPr>
              <w:tabs>
                <w:tab w:val="left" w:pos="342"/>
              </w:tabs>
              <w:spacing w:line="294" w:lineRule="exact"/>
              <w:ind w:left="0" w:firstLine="0"/>
              <w:jc w:val="both"/>
              <w:rPr>
                <w:rFonts w:ascii="Times New Roman" w:eastAsia="Times New Roman" w:hAnsi="Times New Roman" w:cs="Times New Roman"/>
                <w:sz w:val="24"/>
                <w:szCs w:val="24"/>
                <w:lang w:bidi="ar-SA"/>
              </w:rPr>
            </w:pPr>
            <w:r w:rsidRPr="002D5306">
              <w:rPr>
                <w:rFonts w:ascii="Times New Roman" w:eastAsia="Times New Roman" w:hAnsi="Times New Roman" w:cs="Times New Roman"/>
                <w:sz w:val="24"/>
                <w:szCs w:val="24"/>
                <w:lang w:bidi="ar-SA"/>
              </w:rPr>
              <w:t>The air standard efficiency of the cycle.</w:t>
            </w:r>
          </w:p>
          <w:p w:rsidR="002D5306" w:rsidRPr="002D5306" w:rsidRDefault="002D5306" w:rsidP="0084394C">
            <w:pPr>
              <w:pStyle w:val="TableParagraph"/>
              <w:numPr>
                <w:ilvl w:val="0"/>
                <w:numId w:val="8"/>
              </w:numPr>
              <w:tabs>
                <w:tab w:val="left" w:pos="342"/>
              </w:tabs>
              <w:spacing w:line="237" w:lineRule="auto"/>
              <w:ind w:left="0" w:right="102" w:firstLine="0"/>
              <w:jc w:val="both"/>
              <w:rPr>
                <w:rFonts w:ascii="Times New Roman" w:eastAsia="Times New Roman" w:hAnsi="Times New Roman" w:cs="Times New Roman"/>
                <w:sz w:val="24"/>
                <w:szCs w:val="24"/>
                <w:lang w:bidi="ar-SA"/>
              </w:rPr>
            </w:pPr>
            <w:r w:rsidRPr="002D5306">
              <w:rPr>
                <w:rFonts w:ascii="Times New Roman" w:eastAsia="Times New Roman" w:hAnsi="Times New Roman" w:cs="Times New Roman"/>
                <w:sz w:val="24"/>
                <w:szCs w:val="24"/>
                <w:lang w:bidi="ar-SA"/>
              </w:rPr>
              <w:t>The power developed is the number of working cycles are 3 per second.</w:t>
            </w:r>
          </w:p>
          <w:p w:rsidR="00614C94" w:rsidRDefault="002D5306" w:rsidP="002D5306">
            <w:pPr>
              <w:spacing w:line="276" w:lineRule="auto"/>
              <w:jc w:val="both"/>
              <w:rPr>
                <w:rFonts w:ascii="Cambria" w:hAnsi="Cambria"/>
              </w:rPr>
            </w:pPr>
            <w:r w:rsidRPr="002D5306">
              <w:t xml:space="preserve">Take for air cv = 0.71 kJ/kg K and </w:t>
            </w:r>
            <w:proofErr w:type="spellStart"/>
            <w:r w:rsidRPr="002D5306">
              <w:t>cp</w:t>
            </w:r>
            <w:proofErr w:type="spellEnd"/>
            <w:r w:rsidRPr="002D5306">
              <w:t xml:space="preserve"> = 1.0 kJ/kg K.</w:t>
            </w:r>
            <w:r w:rsidR="00F35AC1">
              <w:t xml:space="preserve">                                    </w:t>
            </w:r>
            <w:r w:rsidR="00F35AC1" w:rsidRPr="00A63C68">
              <w:rPr>
                <w:b/>
              </w:rPr>
              <w:t>(13)</w:t>
            </w:r>
          </w:p>
        </w:tc>
        <w:tc>
          <w:tcPr>
            <w:tcW w:w="1440" w:type="dxa"/>
            <w:tcBorders>
              <w:top w:val="single" w:sz="4" w:space="0" w:color="auto"/>
              <w:left w:val="single" w:sz="4" w:space="0" w:color="auto"/>
              <w:bottom w:val="single" w:sz="4" w:space="0" w:color="auto"/>
              <w:right w:val="single" w:sz="4" w:space="0" w:color="auto"/>
            </w:tcBorders>
            <w:vAlign w:val="center"/>
          </w:tcPr>
          <w:p w:rsidR="000914B9" w:rsidRPr="006637B3" w:rsidRDefault="000914B9" w:rsidP="000914B9">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614C94" w:rsidRDefault="000914B9" w:rsidP="000914B9">
            <w:pPr>
              <w:pStyle w:val="Default"/>
              <w:spacing w:line="276" w:lineRule="auto"/>
              <w:rPr>
                <w:rFonts w:ascii="Cambria" w:hAnsi="Cambria" w:cs="Times New Roman"/>
                <w:color w:val="auto"/>
              </w:rPr>
            </w:pPr>
            <w:r w:rsidRPr="006637B3">
              <w:rPr>
                <w:rFonts w:ascii="Cambria" w:hAnsi="Cambria"/>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614C94" w:rsidRDefault="00614C94" w:rsidP="00614C94">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14C94" w:rsidRPr="00386807" w:rsidRDefault="00614C94" w:rsidP="00614C9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B4D37" w:rsidRPr="009A057E" w:rsidTr="00B504CF">
        <w:trPr>
          <w:trHeight w:val="767"/>
        </w:trPr>
        <w:tc>
          <w:tcPr>
            <w:tcW w:w="558" w:type="dxa"/>
            <w:vMerge w:val="restart"/>
            <w:tcBorders>
              <w:top w:val="single" w:sz="4" w:space="0" w:color="auto"/>
              <w:left w:val="single" w:sz="4" w:space="0" w:color="auto"/>
              <w:right w:val="single" w:sz="4" w:space="0" w:color="auto"/>
            </w:tcBorders>
          </w:tcPr>
          <w:p w:rsidR="008B4D37" w:rsidRDefault="008B4D37" w:rsidP="008B4D37">
            <w:pPr>
              <w:spacing w:line="276" w:lineRule="auto"/>
              <w:jc w:val="both"/>
              <w:rPr>
                <w:rFonts w:ascii="Cambria" w:hAnsi="Cambria"/>
                <w:b/>
              </w:rPr>
            </w:pPr>
            <w:r>
              <w:rPr>
                <w:rFonts w:ascii="Cambria" w:hAnsi="Cambria"/>
                <w:b/>
              </w:rPr>
              <w:t>16.</w:t>
            </w:r>
          </w:p>
          <w:p w:rsidR="008B2418" w:rsidRDefault="008B2418" w:rsidP="008B4D37">
            <w:pPr>
              <w:spacing w:line="276" w:lineRule="auto"/>
              <w:jc w:val="both"/>
              <w:rPr>
                <w:rFonts w:ascii="Cambria" w:hAnsi="Cambria"/>
                <w:b/>
              </w:rPr>
            </w:pPr>
          </w:p>
          <w:p w:rsidR="008B2418" w:rsidRDefault="008B2418" w:rsidP="008B4D37">
            <w:pPr>
              <w:spacing w:line="276" w:lineRule="auto"/>
              <w:jc w:val="both"/>
              <w:rPr>
                <w:rFonts w:ascii="Cambria" w:hAnsi="Cambria"/>
                <w:b/>
              </w:rPr>
            </w:pPr>
          </w:p>
          <w:p w:rsidR="008B2418" w:rsidRDefault="008B2418" w:rsidP="008B4D37">
            <w:pPr>
              <w:spacing w:line="276" w:lineRule="auto"/>
              <w:jc w:val="both"/>
              <w:rPr>
                <w:rFonts w:ascii="Cambria" w:hAnsi="Cambria"/>
                <w:b/>
              </w:rPr>
            </w:pPr>
          </w:p>
        </w:tc>
        <w:tc>
          <w:tcPr>
            <w:tcW w:w="7920" w:type="dxa"/>
            <w:gridSpan w:val="7"/>
            <w:tcBorders>
              <w:top w:val="single" w:sz="4" w:space="0" w:color="auto"/>
              <w:left w:val="single" w:sz="4" w:space="0" w:color="auto"/>
              <w:bottom w:val="single" w:sz="4" w:space="0" w:color="auto"/>
              <w:right w:val="single" w:sz="4" w:space="0" w:color="auto"/>
            </w:tcBorders>
          </w:tcPr>
          <w:p w:rsidR="008B4D37" w:rsidRPr="002D5306" w:rsidRDefault="00360A86" w:rsidP="008B4D37">
            <w:pPr>
              <w:pStyle w:val="TableParagraph"/>
              <w:ind w:right="99"/>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(i) </w:t>
            </w:r>
            <w:r w:rsidR="008B4D37" w:rsidRPr="000D2A6F">
              <w:rPr>
                <w:rFonts w:ascii="Times New Roman" w:eastAsia="Times New Roman" w:hAnsi="Times New Roman" w:cs="Times New Roman"/>
                <w:sz w:val="24"/>
                <w:szCs w:val="24"/>
                <w:lang w:bidi="ar-SA"/>
              </w:rPr>
              <w:t>Draw the P-v, T-s, h -s, diagrams and theoretical lay out for Rankine cycle and hence deduce the</w:t>
            </w:r>
            <w:r w:rsidR="008B4D37">
              <w:rPr>
                <w:rFonts w:ascii="Times New Roman" w:eastAsia="Times New Roman" w:hAnsi="Times New Roman" w:cs="Times New Roman"/>
                <w:sz w:val="24"/>
                <w:szCs w:val="24"/>
                <w:lang w:bidi="ar-SA"/>
              </w:rPr>
              <w:t xml:space="preserve"> expression for its efficiency.</w:t>
            </w:r>
            <w:r w:rsidR="00A63C68">
              <w:rPr>
                <w:rFonts w:ascii="Times New Roman" w:eastAsia="Times New Roman" w:hAnsi="Times New Roman" w:cs="Times New Roman"/>
                <w:sz w:val="24"/>
                <w:szCs w:val="24"/>
                <w:lang w:bidi="ar-SA"/>
              </w:rPr>
              <w:t xml:space="preserve">                                       </w:t>
            </w:r>
            <w:r w:rsidR="00A63C68" w:rsidRPr="00A63C68">
              <w:rPr>
                <w:rFonts w:ascii="Times New Roman" w:eastAsia="Times New Roman" w:hAnsi="Times New Roman" w:cs="Times New Roman"/>
                <w:b/>
                <w:sz w:val="24"/>
                <w:szCs w:val="24"/>
                <w:lang w:bidi="ar-SA"/>
              </w:rPr>
              <w:t>(08)</w:t>
            </w:r>
          </w:p>
        </w:tc>
        <w:tc>
          <w:tcPr>
            <w:tcW w:w="1440" w:type="dxa"/>
            <w:vMerge w:val="restart"/>
            <w:tcBorders>
              <w:top w:val="single" w:sz="4" w:space="0" w:color="auto"/>
              <w:left w:val="single" w:sz="4" w:space="0" w:color="auto"/>
              <w:right w:val="single" w:sz="4" w:space="0" w:color="auto"/>
            </w:tcBorders>
            <w:vAlign w:val="center"/>
          </w:tcPr>
          <w:p w:rsidR="008B4D37" w:rsidRPr="00A16B9F" w:rsidRDefault="008B4D37" w:rsidP="008B4D37">
            <w:pPr>
              <w:ind w:right="-108"/>
              <w:rPr>
                <w:rFonts w:ascii="Cambria" w:eastAsia="Calibri" w:hAnsi="Cambria" w:cs="Arial"/>
                <w:b/>
                <w:sz w:val="22"/>
              </w:rPr>
            </w:pPr>
            <w:r w:rsidRPr="00A16B9F">
              <w:rPr>
                <w:rFonts w:ascii="Cambria" w:eastAsia="Calibri" w:hAnsi="Cambria" w:cs="Arial"/>
                <w:b/>
                <w:sz w:val="22"/>
              </w:rPr>
              <w:t>Apply</w:t>
            </w:r>
          </w:p>
          <w:p w:rsidR="008B4D37" w:rsidRDefault="008B4D37" w:rsidP="008B4D37">
            <w:pPr>
              <w:pStyle w:val="Default"/>
              <w:spacing w:line="276" w:lineRule="auto"/>
              <w:rPr>
                <w:rFonts w:ascii="Cambria" w:hAnsi="Cambria" w:cs="Times New Roman"/>
                <w:color w:val="auto"/>
              </w:rPr>
            </w:pPr>
            <w:r>
              <w:rPr>
                <w:rFonts w:ascii="Cambria" w:eastAsia="Calibri" w:hAnsi="Cambria"/>
                <w:b/>
                <w:sz w:val="22"/>
              </w:rPr>
              <w:t xml:space="preserve">   </w:t>
            </w:r>
            <w:r w:rsidRPr="00A16B9F">
              <w:rPr>
                <w:rFonts w:ascii="Cambria" w:eastAsia="Calibri" w:hAnsi="Cambria"/>
                <w:b/>
                <w:sz w:val="22"/>
              </w:rPr>
              <w:t>BT-L3</w:t>
            </w:r>
          </w:p>
        </w:tc>
        <w:tc>
          <w:tcPr>
            <w:tcW w:w="702" w:type="dxa"/>
            <w:vMerge w:val="restart"/>
            <w:tcBorders>
              <w:top w:val="single" w:sz="4" w:space="0" w:color="auto"/>
              <w:left w:val="single" w:sz="4" w:space="0" w:color="auto"/>
              <w:right w:val="single" w:sz="4" w:space="0" w:color="auto"/>
            </w:tcBorders>
            <w:vAlign w:val="center"/>
          </w:tcPr>
          <w:p w:rsidR="008B4D37" w:rsidRDefault="008B4D37" w:rsidP="008B4D37">
            <w:pPr>
              <w:pStyle w:val="Default"/>
              <w:spacing w:line="276" w:lineRule="auto"/>
              <w:rPr>
                <w:rFonts w:ascii="Cambria" w:hAnsi="Cambria" w:cs="Times New Roman"/>
                <w:color w:val="auto"/>
              </w:rPr>
            </w:pPr>
            <w:r w:rsidRPr="00386807">
              <w:rPr>
                <w:rFonts w:ascii="Cambria" w:eastAsia="Calibri" w:hAnsi="Cambria"/>
                <w:b/>
              </w:rPr>
              <w:t>CO1</w:t>
            </w:r>
          </w:p>
        </w:tc>
        <w:tc>
          <w:tcPr>
            <w:tcW w:w="828" w:type="dxa"/>
            <w:vMerge w:val="restart"/>
            <w:tcBorders>
              <w:top w:val="single" w:sz="4" w:space="0" w:color="auto"/>
              <w:left w:val="single" w:sz="4" w:space="0" w:color="auto"/>
              <w:right w:val="single" w:sz="4" w:space="0" w:color="auto"/>
            </w:tcBorders>
            <w:vAlign w:val="center"/>
          </w:tcPr>
          <w:p w:rsidR="008B4D37" w:rsidRPr="00386807" w:rsidRDefault="00374EFB" w:rsidP="00374EFB">
            <w:pPr>
              <w:jc w:val="both"/>
              <w:rPr>
                <w:rFonts w:ascii="Cambria" w:eastAsia="Calibri" w:hAnsi="Cambria" w:cs="Arial"/>
                <w:b/>
              </w:rPr>
            </w:pPr>
            <w:r>
              <w:rPr>
                <w:rFonts w:ascii="Cambria" w:eastAsia="Calibri" w:hAnsi="Cambria" w:cs="Arial"/>
                <w:b/>
              </w:rPr>
              <w:t xml:space="preserve">  </w:t>
            </w:r>
            <w:r w:rsidRPr="00386807">
              <w:rPr>
                <w:rFonts w:ascii="Cambria" w:eastAsia="Calibri" w:hAnsi="Cambria" w:cs="Arial"/>
                <w:b/>
              </w:rPr>
              <w:t>PI</w:t>
            </w:r>
            <w:r>
              <w:rPr>
                <w:rFonts w:ascii="Cambria" w:eastAsia="Calibri" w:hAnsi="Cambria" w:cs="Arial"/>
                <w:b/>
              </w:rPr>
              <w:t xml:space="preserve"> 2.3.2</w:t>
            </w:r>
          </w:p>
        </w:tc>
      </w:tr>
      <w:tr w:rsidR="00003681" w:rsidRPr="009A057E" w:rsidTr="00B504CF">
        <w:trPr>
          <w:trHeight w:val="713"/>
        </w:trPr>
        <w:tc>
          <w:tcPr>
            <w:tcW w:w="558" w:type="dxa"/>
            <w:vMerge/>
            <w:tcBorders>
              <w:left w:val="single" w:sz="4" w:space="0" w:color="auto"/>
              <w:bottom w:val="single" w:sz="4" w:space="0" w:color="auto"/>
              <w:right w:val="single" w:sz="4" w:space="0" w:color="auto"/>
            </w:tcBorders>
          </w:tcPr>
          <w:p w:rsidR="00003681" w:rsidRDefault="00003681" w:rsidP="00614C94">
            <w:pPr>
              <w:spacing w:line="276" w:lineRule="auto"/>
              <w:jc w:val="both"/>
              <w:rPr>
                <w:rFonts w:ascii="Cambria" w:hAnsi="Cambria"/>
                <w:b/>
              </w:rPr>
            </w:pPr>
          </w:p>
        </w:tc>
        <w:tc>
          <w:tcPr>
            <w:tcW w:w="7920" w:type="dxa"/>
            <w:gridSpan w:val="7"/>
            <w:tcBorders>
              <w:top w:val="single" w:sz="4" w:space="0" w:color="auto"/>
              <w:left w:val="single" w:sz="4" w:space="0" w:color="auto"/>
              <w:bottom w:val="single" w:sz="4" w:space="0" w:color="auto"/>
              <w:right w:val="single" w:sz="4" w:space="0" w:color="auto"/>
            </w:tcBorders>
          </w:tcPr>
          <w:p w:rsidR="00B97C8F" w:rsidRDefault="00360A86" w:rsidP="00895C4C">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(ii) </w:t>
            </w:r>
            <w:r w:rsidR="00895C4C" w:rsidRPr="00895C4C">
              <w:rPr>
                <w:rFonts w:ascii="Times New Roman" w:hAnsi="Times New Roman" w:cs="Times New Roman"/>
                <w:color w:val="auto"/>
              </w:rPr>
              <w:t>A simple Rankine cycle works between pressures 28 bar and 0.06 bar, the initial condition of steam being dry saturated. Calculate the cycle efficiency, work ratio and specific steam consumption.</w:t>
            </w:r>
            <w:r w:rsidR="00A63C68">
              <w:rPr>
                <w:rFonts w:ascii="Times New Roman" w:hAnsi="Times New Roman" w:cs="Times New Roman"/>
                <w:color w:val="auto"/>
              </w:rPr>
              <w:t xml:space="preserve">                                                  </w:t>
            </w:r>
            <w:r w:rsidR="00A63C68" w:rsidRPr="00A63C68">
              <w:rPr>
                <w:rFonts w:ascii="Times New Roman" w:hAnsi="Times New Roman" w:cs="Times New Roman"/>
                <w:b/>
                <w:color w:val="auto"/>
              </w:rPr>
              <w:t>(05)</w:t>
            </w:r>
          </w:p>
          <w:p w:rsidR="00895C4C" w:rsidRPr="00895C4C" w:rsidRDefault="00895C4C" w:rsidP="00895C4C">
            <w:pPr>
              <w:pStyle w:val="Default"/>
              <w:spacing w:line="276" w:lineRule="auto"/>
              <w:jc w:val="both"/>
              <w:rPr>
                <w:rFonts w:ascii="Cambria" w:hAnsi="Cambria" w:cs="Times New Roman"/>
                <w:color w:val="auto"/>
              </w:rPr>
            </w:pPr>
          </w:p>
        </w:tc>
        <w:tc>
          <w:tcPr>
            <w:tcW w:w="1440" w:type="dxa"/>
            <w:vMerge/>
            <w:tcBorders>
              <w:left w:val="single" w:sz="4" w:space="0" w:color="auto"/>
              <w:bottom w:val="single" w:sz="4" w:space="0" w:color="auto"/>
              <w:right w:val="single" w:sz="4" w:space="0" w:color="auto"/>
            </w:tcBorders>
            <w:vAlign w:val="center"/>
          </w:tcPr>
          <w:p w:rsidR="00003681" w:rsidRPr="006637B3" w:rsidRDefault="00003681" w:rsidP="000914B9">
            <w:pPr>
              <w:spacing w:line="276" w:lineRule="auto"/>
              <w:rPr>
                <w:rFonts w:ascii="Cambria" w:hAnsi="Cambria"/>
                <w:b/>
              </w:rPr>
            </w:pPr>
          </w:p>
        </w:tc>
        <w:tc>
          <w:tcPr>
            <w:tcW w:w="702" w:type="dxa"/>
            <w:vMerge/>
            <w:tcBorders>
              <w:left w:val="single" w:sz="4" w:space="0" w:color="auto"/>
              <w:bottom w:val="single" w:sz="4" w:space="0" w:color="auto"/>
              <w:right w:val="single" w:sz="4" w:space="0" w:color="auto"/>
            </w:tcBorders>
            <w:vAlign w:val="center"/>
          </w:tcPr>
          <w:p w:rsidR="00003681" w:rsidRPr="00386807" w:rsidRDefault="00003681" w:rsidP="00614C94">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003681" w:rsidRPr="00386807" w:rsidRDefault="00003681" w:rsidP="00614C94">
            <w:pPr>
              <w:rPr>
                <w:rFonts w:ascii="Cambria" w:eastAsia="Calibri" w:hAnsi="Cambria" w:cs="Arial"/>
                <w:b/>
              </w:rPr>
            </w:pPr>
          </w:p>
        </w:tc>
      </w:tr>
      <w:tr w:rsidR="0066772B" w:rsidRPr="009A057E" w:rsidTr="00B504CF">
        <w:trPr>
          <w:trHeight w:val="713"/>
        </w:trPr>
        <w:tc>
          <w:tcPr>
            <w:tcW w:w="648" w:type="dxa"/>
            <w:gridSpan w:val="2"/>
            <w:tcBorders>
              <w:top w:val="single" w:sz="4" w:space="0" w:color="auto"/>
              <w:left w:val="single" w:sz="4" w:space="0" w:color="auto"/>
              <w:right w:val="single" w:sz="4" w:space="0" w:color="auto"/>
            </w:tcBorders>
          </w:tcPr>
          <w:p w:rsidR="0066772B" w:rsidRDefault="0066772B" w:rsidP="0066772B">
            <w:pPr>
              <w:spacing w:line="276" w:lineRule="auto"/>
              <w:ind w:right="-108"/>
              <w:rPr>
                <w:rFonts w:ascii="Cambria" w:hAnsi="Cambria"/>
                <w:b/>
              </w:rPr>
            </w:pPr>
            <w:r>
              <w:rPr>
                <w:rFonts w:ascii="Cambria" w:hAnsi="Cambria"/>
                <w:b/>
              </w:rPr>
              <w:lastRenderedPageBreak/>
              <w:t>17.</w:t>
            </w:r>
          </w:p>
        </w:tc>
        <w:tc>
          <w:tcPr>
            <w:tcW w:w="7632" w:type="dxa"/>
            <w:gridSpan w:val="5"/>
            <w:tcBorders>
              <w:top w:val="single" w:sz="4" w:space="0" w:color="auto"/>
              <w:left w:val="single" w:sz="4" w:space="0" w:color="auto"/>
              <w:right w:val="single" w:sz="4" w:space="0" w:color="auto"/>
            </w:tcBorders>
          </w:tcPr>
          <w:p w:rsidR="0066772B" w:rsidRDefault="0066772B" w:rsidP="0066772B">
            <w:pPr>
              <w:pStyle w:val="Default"/>
              <w:spacing w:line="276" w:lineRule="auto"/>
              <w:jc w:val="both"/>
              <w:rPr>
                <w:rFonts w:ascii="Cambria" w:hAnsi="Cambria" w:cs="Times New Roman"/>
                <w:color w:val="auto"/>
              </w:rPr>
            </w:pPr>
            <w:r w:rsidRPr="00B97C8F">
              <w:rPr>
                <w:rFonts w:ascii="Times New Roman" w:hAnsi="Times New Roman" w:cs="Times New Roman"/>
              </w:rPr>
              <w:t>Draw the P-V, T-S, h -s, diagrams and theoretical lay out for Regeneration Rankine cycle and hence</w:t>
            </w:r>
            <w:r>
              <w:rPr>
                <w:rFonts w:ascii="Times New Roman" w:hAnsi="Times New Roman" w:cs="Times New Roman"/>
              </w:rPr>
              <w:t xml:space="preserve"> </w:t>
            </w:r>
            <w:r w:rsidRPr="00B97C8F">
              <w:rPr>
                <w:rFonts w:ascii="Times New Roman" w:hAnsi="Times New Roman" w:cs="Times New Roman"/>
              </w:rPr>
              <w:t>deduce the expression for its efficiency.</w:t>
            </w:r>
            <w:r w:rsidR="00900A57">
              <w:rPr>
                <w:rFonts w:ascii="Times New Roman" w:hAnsi="Times New Roman" w:cs="Times New Roman"/>
              </w:rPr>
              <w:t xml:space="preserve">        </w:t>
            </w:r>
            <w:r w:rsidR="00900A57" w:rsidRPr="00215ECA">
              <w:rPr>
                <w:rFonts w:ascii="Times New Roman" w:hAnsi="Times New Roman" w:cs="Times New Roman"/>
                <w:b/>
                <w:color w:val="auto"/>
              </w:rPr>
              <w:t>(1</w:t>
            </w:r>
            <w:r w:rsidR="00900A57">
              <w:rPr>
                <w:rFonts w:ascii="Times New Roman" w:hAnsi="Times New Roman" w:cs="Times New Roman"/>
                <w:b/>
                <w:color w:val="auto"/>
              </w:rPr>
              <w:t>3</w:t>
            </w:r>
            <w:r w:rsidR="00900A57" w:rsidRPr="00215ECA">
              <w:rPr>
                <w:rFonts w:ascii="Times New Roman" w:hAnsi="Times New Roman" w:cs="Times New Roman"/>
                <w:b/>
                <w:color w:val="auto"/>
              </w:rPr>
              <w:t>)</w:t>
            </w:r>
          </w:p>
        </w:tc>
        <w:tc>
          <w:tcPr>
            <w:tcW w:w="1638" w:type="dxa"/>
            <w:gridSpan w:val="2"/>
            <w:tcBorders>
              <w:top w:val="single" w:sz="4" w:space="0" w:color="auto"/>
              <w:left w:val="single" w:sz="4" w:space="0" w:color="auto"/>
              <w:right w:val="single" w:sz="4" w:space="0" w:color="auto"/>
            </w:tcBorders>
            <w:vAlign w:val="center"/>
          </w:tcPr>
          <w:p w:rsidR="0066772B" w:rsidRPr="00F4412C" w:rsidRDefault="0066772B" w:rsidP="0066772B">
            <w:pPr>
              <w:rPr>
                <w:rFonts w:ascii="Cambria" w:eastAsia="Calibri" w:hAnsi="Cambria" w:cs="Arial"/>
                <w:b/>
                <w:sz w:val="22"/>
              </w:rPr>
            </w:pPr>
            <w:r w:rsidRPr="00F4412C">
              <w:rPr>
                <w:rFonts w:ascii="Cambria" w:eastAsia="Calibri" w:hAnsi="Cambria" w:cs="Arial"/>
                <w:b/>
                <w:sz w:val="22"/>
              </w:rPr>
              <w:t>Understand</w:t>
            </w:r>
          </w:p>
          <w:p w:rsidR="0066772B" w:rsidRDefault="0066772B" w:rsidP="0066772B">
            <w:pPr>
              <w:pStyle w:val="Default"/>
              <w:spacing w:line="276" w:lineRule="auto"/>
              <w:rPr>
                <w:rFonts w:ascii="Cambria" w:hAnsi="Cambria" w:cs="Times New Roman"/>
                <w:color w:val="auto"/>
              </w:rPr>
            </w:pPr>
            <w:r w:rsidRPr="00F4412C">
              <w:rPr>
                <w:rFonts w:ascii="Cambria" w:eastAsia="Calibri" w:hAnsi="Cambria"/>
                <w:b/>
                <w:sz w:val="22"/>
              </w:rPr>
              <w:t>BT-L2</w:t>
            </w:r>
          </w:p>
        </w:tc>
        <w:tc>
          <w:tcPr>
            <w:tcW w:w="702" w:type="dxa"/>
            <w:tcBorders>
              <w:top w:val="single" w:sz="4" w:space="0" w:color="auto"/>
              <w:left w:val="single" w:sz="4" w:space="0" w:color="auto"/>
              <w:right w:val="single" w:sz="4" w:space="0" w:color="auto"/>
            </w:tcBorders>
            <w:vAlign w:val="center"/>
          </w:tcPr>
          <w:p w:rsidR="0066772B" w:rsidRDefault="0066772B" w:rsidP="0066772B">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right w:val="single" w:sz="4" w:space="0" w:color="auto"/>
            </w:tcBorders>
            <w:vAlign w:val="center"/>
          </w:tcPr>
          <w:p w:rsidR="0066772B" w:rsidRPr="00386807" w:rsidRDefault="0066772B" w:rsidP="0066772B">
            <w:pPr>
              <w:rPr>
                <w:rFonts w:ascii="Cambria" w:eastAsia="Calibri" w:hAnsi="Cambria" w:cs="Arial"/>
                <w:b/>
              </w:rPr>
            </w:pPr>
          </w:p>
        </w:tc>
      </w:tr>
      <w:tr w:rsidR="0066772B" w:rsidRPr="009A057E" w:rsidTr="00B504CF">
        <w:tc>
          <w:tcPr>
            <w:tcW w:w="648" w:type="dxa"/>
            <w:gridSpan w:val="2"/>
            <w:tcBorders>
              <w:top w:val="single" w:sz="4" w:space="0" w:color="auto"/>
              <w:left w:val="single" w:sz="4" w:space="0" w:color="auto"/>
              <w:bottom w:val="single" w:sz="4" w:space="0" w:color="auto"/>
              <w:right w:val="single" w:sz="4" w:space="0" w:color="auto"/>
            </w:tcBorders>
          </w:tcPr>
          <w:p w:rsidR="0066772B" w:rsidRDefault="0066772B" w:rsidP="0066772B">
            <w:pPr>
              <w:spacing w:line="276" w:lineRule="auto"/>
              <w:ind w:right="-108"/>
              <w:rPr>
                <w:rFonts w:ascii="Cambria" w:hAnsi="Cambria"/>
                <w:b/>
              </w:rPr>
            </w:pPr>
            <w:r>
              <w:rPr>
                <w:rFonts w:ascii="Cambria" w:hAnsi="Cambria"/>
                <w:b/>
              </w:rPr>
              <w:t>18.</w:t>
            </w:r>
          </w:p>
        </w:tc>
        <w:tc>
          <w:tcPr>
            <w:tcW w:w="7632" w:type="dxa"/>
            <w:gridSpan w:val="5"/>
            <w:tcBorders>
              <w:top w:val="single" w:sz="4" w:space="0" w:color="auto"/>
              <w:left w:val="single" w:sz="4" w:space="0" w:color="auto"/>
              <w:bottom w:val="single" w:sz="4" w:space="0" w:color="auto"/>
              <w:right w:val="single" w:sz="4" w:space="0" w:color="auto"/>
            </w:tcBorders>
          </w:tcPr>
          <w:p w:rsidR="0066772B" w:rsidRDefault="0066772B" w:rsidP="002958BA">
            <w:pPr>
              <w:pStyle w:val="TableParagraph"/>
              <w:ind w:right="99"/>
              <w:jc w:val="both"/>
              <w:rPr>
                <w:rFonts w:cs="Times New Roman"/>
              </w:rPr>
            </w:pPr>
            <w:r w:rsidRPr="00BF35A7">
              <w:rPr>
                <w:rFonts w:ascii="Times New Roman" w:eastAsia="Times New Roman" w:hAnsi="Times New Roman" w:cs="Times New Roman"/>
                <w:sz w:val="24"/>
                <w:szCs w:val="24"/>
                <w:lang w:bidi="ar-SA"/>
              </w:rPr>
              <w:t xml:space="preserve">In a single-heater regenerative cycle the steam enters the turbine at 30 </w:t>
            </w:r>
            <w:proofErr w:type="gramStart"/>
            <w:r w:rsidRPr="00BF35A7">
              <w:rPr>
                <w:rFonts w:ascii="Times New Roman" w:eastAsia="Times New Roman" w:hAnsi="Times New Roman" w:cs="Times New Roman"/>
                <w:sz w:val="24"/>
                <w:szCs w:val="24"/>
                <w:lang w:bidi="ar-SA"/>
              </w:rPr>
              <w:t>bar</w:t>
            </w:r>
            <w:proofErr w:type="gramEnd"/>
            <w:r w:rsidRPr="00BF35A7">
              <w:rPr>
                <w:rFonts w:ascii="Times New Roman" w:eastAsia="Times New Roman" w:hAnsi="Times New Roman" w:cs="Times New Roman"/>
                <w:sz w:val="24"/>
                <w:szCs w:val="24"/>
                <w:lang w:bidi="ar-SA"/>
              </w:rPr>
              <w:t>, 400°C and the exhaust</w:t>
            </w:r>
            <w:r>
              <w:rPr>
                <w:rFonts w:ascii="Times New Roman" w:eastAsia="Times New Roman" w:hAnsi="Times New Roman" w:cs="Times New Roman"/>
                <w:sz w:val="24"/>
                <w:szCs w:val="24"/>
                <w:lang w:bidi="ar-SA"/>
              </w:rPr>
              <w:t xml:space="preserve"> </w:t>
            </w:r>
            <w:r w:rsidRPr="00BF35A7">
              <w:rPr>
                <w:rFonts w:ascii="Times New Roman" w:eastAsia="Times New Roman" w:hAnsi="Times New Roman" w:cs="Times New Roman"/>
                <w:sz w:val="24"/>
                <w:szCs w:val="24"/>
                <w:lang w:bidi="ar-SA"/>
              </w:rPr>
              <w:t>pressure is 0.10 bar. The feed water heater is a direct contac</w:t>
            </w:r>
            <w:r>
              <w:rPr>
                <w:rFonts w:ascii="Times New Roman" w:eastAsia="Times New Roman" w:hAnsi="Times New Roman" w:cs="Times New Roman"/>
                <w:sz w:val="24"/>
                <w:szCs w:val="24"/>
                <w:lang w:bidi="ar-SA"/>
              </w:rPr>
              <w:t xml:space="preserve">t type which operates at 5 </w:t>
            </w:r>
            <w:proofErr w:type="gramStart"/>
            <w:r>
              <w:rPr>
                <w:rFonts w:ascii="Times New Roman" w:eastAsia="Times New Roman" w:hAnsi="Times New Roman" w:cs="Times New Roman"/>
                <w:sz w:val="24"/>
                <w:szCs w:val="24"/>
                <w:lang w:bidi="ar-SA"/>
              </w:rPr>
              <w:t>bar</w:t>
            </w:r>
            <w:proofErr w:type="gramEnd"/>
            <w:r>
              <w:rPr>
                <w:rFonts w:ascii="Times New Roman" w:eastAsia="Times New Roman" w:hAnsi="Times New Roman" w:cs="Times New Roman"/>
                <w:sz w:val="24"/>
                <w:szCs w:val="24"/>
                <w:lang w:bidi="ar-SA"/>
              </w:rPr>
              <w:t>.</w:t>
            </w:r>
            <w:r w:rsidR="002958BA">
              <w:rPr>
                <w:rFonts w:ascii="Times New Roman" w:eastAsia="Times New Roman" w:hAnsi="Times New Roman" w:cs="Times New Roman"/>
                <w:sz w:val="24"/>
                <w:szCs w:val="24"/>
                <w:lang w:bidi="ar-SA"/>
              </w:rPr>
              <w:t xml:space="preserve"> </w:t>
            </w:r>
            <w:proofErr w:type="gramStart"/>
            <w:r>
              <w:rPr>
                <w:rFonts w:ascii="Times New Roman" w:hAnsi="Times New Roman" w:cs="Times New Roman"/>
              </w:rPr>
              <w:t>Find :</w:t>
            </w:r>
            <w:proofErr w:type="gramEnd"/>
            <w:r>
              <w:rPr>
                <w:rFonts w:ascii="Times New Roman" w:hAnsi="Times New Roman" w:cs="Times New Roman"/>
              </w:rPr>
              <w:t xml:space="preserve"> </w:t>
            </w:r>
            <w:r w:rsidRPr="00BF35A7">
              <w:rPr>
                <w:rFonts w:ascii="Times New Roman" w:hAnsi="Times New Roman" w:cs="Times New Roman"/>
              </w:rPr>
              <w:t>(i) The efficiency and the steam rate of the cycle. (ii) The increase in mean temperature of heat addition,</w:t>
            </w:r>
            <w:r>
              <w:rPr>
                <w:rFonts w:ascii="Times New Roman" w:hAnsi="Times New Roman" w:cs="Times New Roman"/>
              </w:rPr>
              <w:t xml:space="preserve"> </w:t>
            </w:r>
            <w:r w:rsidRPr="00BF35A7">
              <w:rPr>
                <w:rFonts w:ascii="Times New Roman" w:hAnsi="Times New Roman" w:cs="Times New Roman"/>
              </w:rPr>
              <w:t>efficiency and steam rate as compared to the Rankine cycle (without regeneration). Pump work may be</w:t>
            </w:r>
            <w:r>
              <w:rPr>
                <w:rFonts w:ascii="Times New Roman" w:hAnsi="Times New Roman" w:cs="Times New Roman"/>
              </w:rPr>
              <w:t xml:space="preserve"> </w:t>
            </w:r>
            <w:r w:rsidRPr="00BF35A7">
              <w:rPr>
                <w:rFonts w:ascii="Times New Roman" w:hAnsi="Times New Roman" w:cs="Times New Roman"/>
              </w:rPr>
              <w:t>neglected.</w:t>
            </w:r>
            <w:r w:rsidR="00900A57">
              <w:rPr>
                <w:rFonts w:ascii="Times New Roman" w:hAnsi="Times New Roman" w:cs="Times New Roman"/>
              </w:rPr>
              <w:t xml:space="preserve">                                                                             </w:t>
            </w:r>
            <w:r w:rsidR="00900A57" w:rsidRPr="00215ECA">
              <w:rPr>
                <w:rFonts w:ascii="Times New Roman" w:hAnsi="Times New Roman" w:cs="Times New Roman"/>
                <w:b/>
              </w:rPr>
              <w:t>(1</w:t>
            </w:r>
            <w:r w:rsidR="00900A57">
              <w:rPr>
                <w:rFonts w:ascii="Times New Roman" w:hAnsi="Times New Roman" w:cs="Times New Roman"/>
                <w:b/>
              </w:rPr>
              <w:t>3</w:t>
            </w:r>
            <w:r w:rsidR="00900A57" w:rsidRPr="00215ECA">
              <w:rPr>
                <w:rFonts w:ascii="Times New Roman" w:hAnsi="Times New Roman" w:cs="Times New Roman"/>
                <w:b/>
              </w:rPr>
              <w:t>)</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6772B" w:rsidRPr="006637B3" w:rsidRDefault="0066772B" w:rsidP="0066772B">
            <w:pPr>
              <w:spacing w:line="276" w:lineRule="auto"/>
              <w:rPr>
                <w:rFonts w:ascii="Cambria" w:hAnsi="Cambria"/>
                <w:b/>
              </w:rPr>
            </w:pPr>
            <w:r>
              <w:rPr>
                <w:rFonts w:ascii="Cambria" w:hAnsi="Cambria"/>
                <w:b/>
              </w:rPr>
              <w:t>Evaluate</w:t>
            </w:r>
          </w:p>
          <w:p w:rsidR="0066772B" w:rsidRDefault="0066772B" w:rsidP="0066772B">
            <w:pPr>
              <w:pStyle w:val="Default"/>
              <w:spacing w:line="276" w:lineRule="auto"/>
              <w:rPr>
                <w:rFonts w:ascii="Cambria" w:hAnsi="Cambria" w:cs="Times New Roman"/>
                <w:color w:val="auto"/>
              </w:rPr>
            </w:pPr>
            <w:r w:rsidRPr="006637B3">
              <w:rPr>
                <w:rFonts w:ascii="Cambria" w:hAnsi="Cambria"/>
                <w:b/>
              </w:rPr>
              <w:t>BT-L</w:t>
            </w:r>
            <w:r>
              <w:rPr>
                <w:rFonts w:ascii="Cambria" w:hAnsi="Cambria"/>
                <w:b/>
              </w:rPr>
              <w:t>5</w:t>
            </w:r>
          </w:p>
        </w:tc>
        <w:tc>
          <w:tcPr>
            <w:tcW w:w="702" w:type="dxa"/>
            <w:tcBorders>
              <w:top w:val="single" w:sz="4" w:space="0" w:color="auto"/>
              <w:left w:val="single" w:sz="4" w:space="0" w:color="auto"/>
              <w:bottom w:val="single" w:sz="4" w:space="0" w:color="auto"/>
              <w:right w:val="single" w:sz="4" w:space="0" w:color="auto"/>
            </w:tcBorders>
            <w:vAlign w:val="center"/>
          </w:tcPr>
          <w:p w:rsidR="0066772B" w:rsidRDefault="0066772B" w:rsidP="0066772B">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6772B" w:rsidRPr="00386807" w:rsidRDefault="0066772B" w:rsidP="0066772B">
            <w:pPr>
              <w:rPr>
                <w:rFonts w:ascii="Cambria" w:eastAsia="Calibri" w:hAnsi="Cambria" w:cs="Arial"/>
                <w:b/>
              </w:rPr>
            </w:pPr>
          </w:p>
        </w:tc>
      </w:tr>
      <w:tr w:rsidR="0066772B" w:rsidRPr="009A057E" w:rsidTr="00B504CF">
        <w:tc>
          <w:tcPr>
            <w:tcW w:w="648" w:type="dxa"/>
            <w:gridSpan w:val="2"/>
            <w:tcBorders>
              <w:top w:val="single" w:sz="4" w:space="0" w:color="auto"/>
              <w:left w:val="single" w:sz="4" w:space="0" w:color="auto"/>
              <w:bottom w:val="single" w:sz="4" w:space="0" w:color="auto"/>
              <w:right w:val="single" w:sz="4" w:space="0" w:color="auto"/>
            </w:tcBorders>
          </w:tcPr>
          <w:p w:rsidR="0066772B" w:rsidRDefault="0066772B" w:rsidP="0066772B">
            <w:pPr>
              <w:spacing w:line="276" w:lineRule="auto"/>
              <w:ind w:right="-108"/>
              <w:rPr>
                <w:rFonts w:ascii="Cambria" w:hAnsi="Cambria"/>
                <w:b/>
              </w:rPr>
            </w:pPr>
            <w:r>
              <w:rPr>
                <w:rFonts w:ascii="Cambria" w:hAnsi="Cambria"/>
                <w:b/>
              </w:rPr>
              <w:t>19.</w:t>
            </w:r>
          </w:p>
        </w:tc>
        <w:tc>
          <w:tcPr>
            <w:tcW w:w="7632" w:type="dxa"/>
            <w:gridSpan w:val="5"/>
            <w:tcBorders>
              <w:top w:val="single" w:sz="4" w:space="0" w:color="auto"/>
              <w:left w:val="single" w:sz="4" w:space="0" w:color="auto"/>
              <w:bottom w:val="single" w:sz="4" w:space="0" w:color="auto"/>
              <w:right w:val="single" w:sz="4" w:space="0" w:color="auto"/>
            </w:tcBorders>
          </w:tcPr>
          <w:p w:rsidR="0066772B" w:rsidRDefault="0066772B" w:rsidP="0066772B">
            <w:pPr>
              <w:pStyle w:val="Default"/>
              <w:spacing w:line="276" w:lineRule="auto"/>
              <w:jc w:val="both"/>
              <w:rPr>
                <w:rFonts w:ascii="Cambria" w:hAnsi="Cambria" w:cs="Times New Roman"/>
                <w:color w:val="auto"/>
              </w:rPr>
            </w:pPr>
            <w:r w:rsidRPr="00FB613F">
              <w:rPr>
                <w:rFonts w:ascii="Cambria" w:hAnsi="Cambria" w:cs="Times New Roman"/>
                <w:color w:val="auto"/>
              </w:rPr>
              <w:t>Draw the P-V, T-S, h -s, diagrams and theoretical lay out for Reheat Rankine cycle and hence deduce the</w:t>
            </w:r>
            <w:r>
              <w:rPr>
                <w:rFonts w:ascii="Cambria" w:hAnsi="Cambria" w:cs="Times New Roman"/>
                <w:color w:val="auto"/>
              </w:rPr>
              <w:t xml:space="preserve"> </w:t>
            </w:r>
            <w:r w:rsidRPr="00FB613F">
              <w:rPr>
                <w:rFonts w:ascii="Cambria" w:hAnsi="Cambria" w:cs="Times New Roman"/>
                <w:color w:val="auto"/>
              </w:rPr>
              <w:t>expression for its efficiency.</w:t>
            </w:r>
            <w:r w:rsidR="00900A57">
              <w:rPr>
                <w:rFonts w:ascii="Cambria" w:hAnsi="Cambria" w:cs="Times New Roman"/>
                <w:color w:val="auto"/>
              </w:rPr>
              <w:t xml:space="preserve">   </w:t>
            </w:r>
            <w:r w:rsidR="00900A57" w:rsidRPr="00215ECA">
              <w:rPr>
                <w:rFonts w:ascii="Times New Roman" w:hAnsi="Times New Roman" w:cs="Times New Roman"/>
                <w:b/>
                <w:color w:val="auto"/>
              </w:rPr>
              <w:t>(1</w:t>
            </w:r>
            <w:r w:rsidR="00900A57">
              <w:rPr>
                <w:rFonts w:ascii="Times New Roman" w:hAnsi="Times New Roman" w:cs="Times New Roman"/>
                <w:b/>
                <w:color w:val="auto"/>
              </w:rPr>
              <w:t>3</w:t>
            </w:r>
            <w:r w:rsidR="00900A57" w:rsidRPr="00215ECA">
              <w:rPr>
                <w:rFonts w:ascii="Times New Roman" w:hAnsi="Times New Roman" w:cs="Times New Roman"/>
                <w:b/>
                <w:color w:val="auto"/>
              </w:rPr>
              <w:t>)</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6772B" w:rsidRPr="00F4412C" w:rsidRDefault="0066772B" w:rsidP="0066772B">
            <w:pPr>
              <w:rPr>
                <w:rFonts w:ascii="Cambria" w:eastAsia="Calibri" w:hAnsi="Cambria" w:cs="Arial"/>
                <w:b/>
                <w:sz w:val="22"/>
              </w:rPr>
            </w:pPr>
            <w:r w:rsidRPr="00F4412C">
              <w:rPr>
                <w:rFonts w:ascii="Cambria" w:eastAsia="Calibri" w:hAnsi="Cambria" w:cs="Arial"/>
                <w:b/>
                <w:sz w:val="22"/>
              </w:rPr>
              <w:t>Understand</w:t>
            </w:r>
          </w:p>
          <w:p w:rsidR="0066772B" w:rsidRDefault="0066772B" w:rsidP="0066772B">
            <w:pPr>
              <w:pStyle w:val="Default"/>
              <w:spacing w:line="276" w:lineRule="auto"/>
              <w:rPr>
                <w:rFonts w:ascii="Cambria" w:hAnsi="Cambria" w:cs="Times New Roman"/>
                <w:color w:val="auto"/>
              </w:rPr>
            </w:pPr>
            <w:r w:rsidRPr="00F4412C">
              <w:rPr>
                <w:rFonts w:ascii="Cambria" w:eastAsia="Calibri" w:hAnsi="Cambria"/>
                <w:b/>
                <w:sz w:val="22"/>
              </w:rPr>
              <w:t>BT-L2</w:t>
            </w:r>
          </w:p>
        </w:tc>
        <w:tc>
          <w:tcPr>
            <w:tcW w:w="702" w:type="dxa"/>
            <w:tcBorders>
              <w:top w:val="single" w:sz="4" w:space="0" w:color="auto"/>
              <w:left w:val="single" w:sz="4" w:space="0" w:color="auto"/>
              <w:bottom w:val="single" w:sz="4" w:space="0" w:color="auto"/>
              <w:right w:val="single" w:sz="4" w:space="0" w:color="auto"/>
            </w:tcBorders>
            <w:vAlign w:val="center"/>
          </w:tcPr>
          <w:p w:rsidR="0066772B" w:rsidRDefault="0066772B" w:rsidP="0066772B">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6772B" w:rsidRPr="00386807" w:rsidRDefault="0066772B" w:rsidP="0066772B">
            <w:pPr>
              <w:rPr>
                <w:rFonts w:ascii="Cambria" w:eastAsia="Calibri" w:hAnsi="Cambria" w:cs="Arial"/>
                <w:b/>
              </w:rPr>
            </w:pPr>
          </w:p>
        </w:tc>
      </w:tr>
      <w:tr w:rsidR="0066772B" w:rsidRPr="009A057E" w:rsidTr="00B504CF">
        <w:tc>
          <w:tcPr>
            <w:tcW w:w="648" w:type="dxa"/>
            <w:gridSpan w:val="2"/>
            <w:tcBorders>
              <w:top w:val="single" w:sz="4" w:space="0" w:color="auto"/>
              <w:left w:val="single" w:sz="4" w:space="0" w:color="auto"/>
              <w:bottom w:val="single" w:sz="4" w:space="0" w:color="auto"/>
              <w:right w:val="single" w:sz="4" w:space="0" w:color="auto"/>
            </w:tcBorders>
          </w:tcPr>
          <w:p w:rsidR="0066772B" w:rsidRDefault="0066772B" w:rsidP="0066772B">
            <w:pPr>
              <w:spacing w:line="276" w:lineRule="auto"/>
              <w:ind w:right="-108"/>
              <w:rPr>
                <w:rFonts w:ascii="Cambria" w:hAnsi="Cambria"/>
                <w:b/>
              </w:rPr>
            </w:pPr>
            <w:r>
              <w:rPr>
                <w:rFonts w:ascii="Cambria" w:hAnsi="Cambria"/>
                <w:b/>
              </w:rPr>
              <w:t>20.</w:t>
            </w:r>
          </w:p>
        </w:tc>
        <w:tc>
          <w:tcPr>
            <w:tcW w:w="7632" w:type="dxa"/>
            <w:gridSpan w:val="5"/>
            <w:tcBorders>
              <w:top w:val="single" w:sz="4" w:space="0" w:color="auto"/>
              <w:left w:val="single" w:sz="4" w:space="0" w:color="auto"/>
              <w:bottom w:val="single" w:sz="4" w:space="0" w:color="auto"/>
              <w:right w:val="single" w:sz="4" w:space="0" w:color="auto"/>
            </w:tcBorders>
          </w:tcPr>
          <w:p w:rsidR="0066772B" w:rsidRDefault="0066772B" w:rsidP="005F2F1B">
            <w:pPr>
              <w:pStyle w:val="Default"/>
              <w:jc w:val="both"/>
              <w:rPr>
                <w:rFonts w:ascii="Cambria" w:hAnsi="Cambria" w:cs="Times New Roman"/>
                <w:color w:val="auto"/>
              </w:rPr>
            </w:pPr>
            <w:r w:rsidRPr="00276811">
              <w:rPr>
                <w:rFonts w:ascii="Cambria" w:hAnsi="Cambria" w:cs="Times New Roman"/>
                <w:color w:val="auto"/>
              </w:rPr>
              <w:t>A steam power plant operates on a theoretical reheat cycle. Steam at boiler at 150bar, 550 °C expands</w:t>
            </w:r>
            <w:r>
              <w:rPr>
                <w:rFonts w:ascii="Cambria" w:hAnsi="Cambria" w:cs="Times New Roman"/>
                <w:color w:val="auto"/>
              </w:rPr>
              <w:t xml:space="preserve"> </w:t>
            </w:r>
            <w:r w:rsidRPr="00276811">
              <w:rPr>
                <w:rFonts w:ascii="Cambria" w:hAnsi="Cambria" w:cs="Times New Roman"/>
                <w:color w:val="auto"/>
              </w:rPr>
              <w:t xml:space="preserve">through the high pressure turbine. It is reheated at a constant pressure of 40 </w:t>
            </w:r>
            <w:proofErr w:type="gramStart"/>
            <w:r w:rsidRPr="00276811">
              <w:rPr>
                <w:rFonts w:ascii="Cambria" w:hAnsi="Cambria" w:cs="Times New Roman"/>
                <w:color w:val="auto"/>
              </w:rPr>
              <w:t>bar</w:t>
            </w:r>
            <w:proofErr w:type="gramEnd"/>
            <w:r w:rsidRPr="00276811">
              <w:rPr>
                <w:rFonts w:ascii="Cambria" w:hAnsi="Cambria" w:cs="Times New Roman"/>
                <w:color w:val="auto"/>
              </w:rPr>
              <w:t xml:space="preserve"> to 550 °C and expands</w:t>
            </w:r>
            <w:r>
              <w:rPr>
                <w:rFonts w:ascii="Cambria" w:hAnsi="Cambria" w:cs="Times New Roman"/>
                <w:color w:val="auto"/>
              </w:rPr>
              <w:t xml:space="preserve"> </w:t>
            </w:r>
            <w:r w:rsidRPr="00276811">
              <w:rPr>
                <w:rFonts w:ascii="Cambria" w:hAnsi="Cambria" w:cs="Times New Roman"/>
                <w:color w:val="auto"/>
              </w:rPr>
              <w:t>through the low pressure turbine to a condenser at 0.1 bar. Draw T-s and h-s diagram. Find (i) Quality</w:t>
            </w:r>
            <w:r>
              <w:rPr>
                <w:rFonts w:ascii="Cambria" w:hAnsi="Cambria" w:cs="Times New Roman"/>
                <w:color w:val="auto"/>
              </w:rPr>
              <w:t xml:space="preserve"> </w:t>
            </w:r>
            <w:r w:rsidRPr="00276811">
              <w:rPr>
                <w:rFonts w:ascii="Cambria" w:hAnsi="Cambria" w:cs="Times New Roman"/>
                <w:color w:val="auto"/>
              </w:rPr>
              <w:t>of steam at turbine exhaust (ii) Cycle efficiency (iii) Steam Rate in kg/kWh.</w:t>
            </w:r>
            <w:r w:rsidR="00900A57">
              <w:rPr>
                <w:rFonts w:ascii="Cambria" w:hAnsi="Cambria" w:cs="Times New Roman"/>
                <w:color w:val="auto"/>
              </w:rPr>
              <w:t xml:space="preserve">                                                                 </w:t>
            </w:r>
            <w:r w:rsidR="00900A57" w:rsidRPr="00215ECA">
              <w:rPr>
                <w:rFonts w:ascii="Times New Roman" w:hAnsi="Times New Roman" w:cs="Times New Roman"/>
                <w:b/>
                <w:color w:val="auto"/>
              </w:rPr>
              <w:t>(1</w:t>
            </w:r>
            <w:r w:rsidR="00900A57">
              <w:rPr>
                <w:rFonts w:ascii="Times New Roman" w:hAnsi="Times New Roman" w:cs="Times New Roman"/>
                <w:b/>
                <w:color w:val="auto"/>
              </w:rPr>
              <w:t>3</w:t>
            </w:r>
            <w:r w:rsidR="00900A57" w:rsidRPr="00215ECA">
              <w:rPr>
                <w:rFonts w:ascii="Times New Roman" w:hAnsi="Times New Roman" w:cs="Times New Roman"/>
                <w:b/>
                <w:color w:val="auto"/>
              </w:rPr>
              <w:t>)</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6772B" w:rsidRPr="006637B3" w:rsidRDefault="0066772B" w:rsidP="0066772B">
            <w:pPr>
              <w:spacing w:line="276" w:lineRule="auto"/>
              <w:rPr>
                <w:rFonts w:ascii="Cambria" w:hAnsi="Cambria"/>
                <w:b/>
              </w:rPr>
            </w:pPr>
            <w:r>
              <w:rPr>
                <w:rFonts w:ascii="Cambria" w:hAnsi="Cambria"/>
                <w:b/>
              </w:rPr>
              <w:t>Evaluate</w:t>
            </w:r>
          </w:p>
          <w:p w:rsidR="0066772B" w:rsidRDefault="0066772B" w:rsidP="0066772B">
            <w:pPr>
              <w:pStyle w:val="Default"/>
              <w:spacing w:line="276" w:lineRule="auto"/>
              <w:rPr>
                <w:rFonts w:ascii="Cambria" w:hAnsi="Cambria" w:cs="Times New Roman"/>
                <w:color w:val="auto"/>
              </w:rPr>
            </w:pPr>
            <w:r w:rsidRPr="006637B3">
              <w:rPr>
                <w:rFonts w:ascii="Cambria" w:hAnsi="Cambria"/>
                <w:b/>
              </w:rPr>
              <w:t>BT-L</w:t>
            </w:r>
            <w:r>
              <w:rPr>
                <w:rFonts w:ascii="Cambria" w:hAnsi="Cambria"/>
                <w:b/>
              </w:rPr>
              <w:t>5</w:t>
            </w:r>
          </w:p>
        </w:tc>
        <w:tc>
          <w:tcPr>
            <w:tcW w:w="702" w:type="dxa"/>
            <w:tcBorders>
              <w:top w:val="single" w:sz="4" w:space="0" w:color="auto"/>
              <w:left w:val="single" w:sz="4" w:space="0" w:color="auto"/>
              <w:bottom w:val="single" w:sz="4" w:space="0" w:color="auto"/>
              <w:right w:val="single" w:sz="4" w:space="0" w:color="auto"/>
            </w:tcBorders>
            <w:vAlign w:val="center"/>
          </w:tcPr>
          <w:p w:rsidR="0066772B" w:rsidRDefault="0066772B" w:rsidP="0066772B">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66772B" w:rsidRPr="00386807" w:rsidRDefault="0066772B" w:rsidP="0066772B">
            <w:pPr>
              <w:rPr>
                <w:rFonts w:ascii="Cambria" w:eastAsia="Calibri" w:hAnsi="Cambria" w:cs="Arial"/>
                <w:b/>
              </w:rPr>
            </w:pPr>
          </w:p>
        </w:tc>
      </w:tr>
      <w:tr w:rsidR="0066772B" w:rsidRPr="009A057E" w:rsidTr="00586963">
        <w:tc>
          <w:tcPr>
            <w:tcW w:w="11448" w:type="dxa"/>
            <w:gridSpan w:val="11"/>
            <w:tcBorders>
              <w:top w:val="single" w:sz="4" w:space="0" w:color="auto"/>
              <w:left w:val="single" w:sz="4" w:space="0" w:color="auto"/>
              <w:bottom w:val="single" w:sz="4" w:space="0" w:color="auto"/>
              <w:right w:val="single" w:sz="4" w:space="0" w:color="auto"/>
            </w:tcBorders>
          </w:tcPr>
          <w:p w:rsidR="0066772B" w:rsidRPr="00386807" w:rsidRDefault="0066772B" w:rsidP="0066772B">
            <w:pPr>
              <w:rPr>
                <w:rFonts w:ascii="Cambria" w:eastAsia="Calibri" w:hAnsi="Cambria" w:cs="Arial"/>
                <w:b/>
              </w:rPr>
            </w:pPr>
            <w:r w:rsidRPr="009A057E">
              <w:rPr>
                <w:rFonts w:ascii="Cambria" w:hAnsi="Cambria"/>
                <w:b/>
                <w:u w:val="single"/>
              </w:rPr>
              <w:t xml:space="preserve">PART </w:t>
            </w:r>
            <w:r>
              <w:rPr>
                <w:rFonts w:ascii="Cambria" w:hAnsi="Cambria"/>
                <w:b/>
                <w:u w:val="single"/>
              </w:rPr>
              <w:t>–</w:t>
            </w:r>
            <w:r w:rsidRPr="009A057E">
              <w:rPr>
                <w:rFonts w:ascii="Cambria" w:hAnsi="Cambria"/>
                <w:b/>
                <w:u w:val="single"/>
              </w:rPr>
              <w:t xml:space="preserve"> </w:t>
            </w:r>
            <w:r>
              <w:rPr>
                <w:rFonts w:ascii="Cambria" w:hAnsi="Cambria"/>
                <w:b/>
                <w:u w:val="single"/>
              </w:rPr>
              <w:t>C</w:t>
            </w:r>
          </w:p>
        </w:tc>
      </w:tr>
      <w:tr w:rsidR="0066772B" w:rsidRPr="009A057E" w:rsidTr="00262AEC">
        <w:tc>
          <w:tcPr>
            <w:tcW w:w="648" w:type="dxa"/>
            <w:gridSpan w:val="2"/>
            <w:tcBorders>
              <w:top w:val="single" w:sz="4" w:space="0" w:color="auto"/>
              <w:left w:val="single" w:sz="4" w:space="0" w:color="auto"/>
              <w:bottom w:val="single" w:sz="4" w:space="0" w:color="auto"/>
              <w:right w:val="single" w:sz="4" w:space="0" w:color="auto"/>
            </w:tcBorders>
          </w:tcPr>
          <w:p w:rsidR="0066772B" w:rsidRDefault="0066772B" w:rsidP="0066772B">
            <w:pPr>
              <w:spacing w:line="276" w:lineRule="auto"/>
              <w:ind w:right="-108"/>
              <w:rPr>
                <w:rFonts w:ascii="Cambria" w:hAnsi="Cambria"/>
                <w:b/>
              </w:rPr>
            </w:pPr>
            <w:r>
              <w:rPr>
                <w:rFonts w:ascii="Cambria" w:hAnsi="Cambria"/>
                <w:b/>
              </w:rPr>
              <w:t>1</w:t>
            </w:r>
          </w:p>
        </w:tc>
        <w:tc>
          <w:tcPr>
            <w:tcW w:w="6642" w:type="dxa"/>
            <w:gridSpan w:val="3"/>
            <w:tcBorders>
              <w:top w:val="single" w:sz="4" w:space="0" w:color="auto"/>
              <w:left w:val="single" w:sz="4" w:space="0" w:color="auto"/>
              <w:bottom w:val="single" w:sz="4" w:space="0" w:color="auto"/>
              <w:right w:val="single" w:sz="4" w:space="0" w:color="auto"/>
            </w:tcBorders>
          </w:tcPr>
          <w:p w:rsidR="0066772B" w:rsidRPr="00861A22" w:rsidRDefault="0066772B" w:rsidP="00182CA5">
            <w:pPr>
              <w:tabs>
                <w:tab w:val="left" w:pos="1281"/>
              </w:tabs>
              <w:ind w:right="-30"/>
              <w:jc w:val="both"/>
            </w:pPr>
            <w:r w:rsidRPr="00861A22">
              <w:t>The following data relate to both Otto and Diesel Cycles:</w:t>
            </w:r>
          </w:p>
          <w:p w:rsidR="0066772B" w:rsidRPr="00861A22" w:rsidRDefault="0066772B" w:rsidP="00182CA5">
            <w:pPr>
              <w:tabs>
                <w:tab w:val="left" w:pos="1281"/>
              </w:tabs>
              <w:ind w:right="-30"/>
              <w:jc w:val="both"/>
            </w:pPr>
            <w:r w:rsidRPr="00861A22">
              <w:t>Condition at the start of compression : 100 kPa and 300 K</w:t>
            </w:r>
          </w:p>
          <w:p w:rsidR="0066772B" w:rsidRPr="00861A22" w:rsidRDefault="0066772B" w:rsidP="00182CA5">
            <w:pPr>
              <w:tabs>
                <w:tab w:val="left" w:pos="1281"/>
              </w:tabs>
              <w:ind w:right="-30"/>
              <w:jc w:val="both"/>
            </w:pPr>
            <w:r w:rsidRPr="00861A22">
              <w:t>Maximum temperature  : 1500K</w:t>
            </w:r>
          </w:p>
          <w:p w:rsidR="0066772B" w:rsidRPr="00861A22" w:rsidRDefault="0066772B" w:rsidP="00182CA5">
            <w:pPr>
              <w:tabs>
                <w:tab w:val="left" w:pos="1281"/>
              </w:tabs>
              <w:ind w:right="-30"/>
              <w:jc w:val="both"/>
            </w:pPr>
            <w:r w:rsidRPr="00861A22">
              <w:t>Temperature after isentropic expansion: 700 K</w:t>
            </w:r>
          </w:p>
          <w:p w:rsidR="0066772B" w:rsidRPr="00861A22" w:rsidRDefault="0066772B" w:rsidP="00182CA5">
            <w:pPr>
              <w:tabs>
                <w:tab w:val="left" w:pos="1281"/>
              </w:tabs>
              <w:ind w:right="-30"/>
              <w:jc w:val="both"/>
            </w:pPr>
            <w:r w:rsidRPr="00861A22">
              <w:t xml:space="preserve">Take: </w:t>
            </w:r>
            <w:proofErr w:type="spellStart"/>
            <w:r w:rsidRPr="00861A22">
              <w:t>c</w:t>
            </w:r>
            <w:r w:rsidRPr="00861A22">
              <w:rPr>
                <w:vertAlign w:val="subscript"/>
              </w:rPr>
              <w:t>p</w:t>
            </w:r>
            <w:proofErr w:type="spellEnd"/>
            <w:r w:rsidRPr="00861A22">
              <w:t>=1.005  c</w:t>
            </w:r>
            <w:r w:rsidRPr="00861A22">
              <w:rPr>
                <w:vertAlign w:val="subscript"/>
              </w:rPr>
              <w:t>v</w:t>
            </w:r>
            <w:r>
              <w:t>=0.718, R=0.287 kJ</w:t>
            </w:r>
            <w:r w:rsidRPr="00861A22">
              <w:t>/kg K and specific Heat ratio=1.4</w:t>
            </w:r>
          </w:p>
          <w:p w:rsidR="0066772B" w:rsidRPr="00861A22" w:rsidRDefault="0066772B" w:rsidP="00182CA5">
            <w:pPr>
              <w:tabs>
                <w:tab w:val="left" w:pos="1281"/>
              </w:tabs>
              <w:ind w:right="-30"/>
              <w:jc w:val="both"/>
            </w:pPr>
            <w:r w:rsidRPr="00861A22">
              <w:t>Determine the pressure and temperature on the salient points, compression ratio, maximum pressure efficiency and mean effective pressure for</w:t>
            </w:r>
          </w:p>
          <w:p w:rsidR="0066772B" w:rsidRPr="00861A22" w:rsidRDefault="0066772B" w:rsidP="00182CA5">
            <w:pPr>
              <w:tabs>
                <w:tab w:val="left" w:pos="1281"/>
              </w:tabs>
              <w:ind w:right="-30"/>
              <w:jc w:val="both"/>
            </w:pPr>
            <w:r w:rsidRPr="00861A22">
              <w:t>(i) Otto cycle and label the values on p-v and T-s diagram</w:t>
            </w:r>
          </w:p>
          <w:p w:rsidR="0066772B" w:rsidRDefault="0066772B" w:rsidP="00182CA5">
            <w:pPr>
              <w:autoSpaceDE w:val="0"/>
              <w:autoSpaceDN w:val="0"/>
              <w:adjustRightInd w:val="0"/>
              <w:jc w:val="both"/>
              <w:rPr>
                <w:rFonts w:ascii="Cambria" w:hAnsi="Cambria"/>
              </w:rPr>
            </w:pPr>
            <w:r w:rsidRPr="00861A22">
              <w:t>(ii) Diesel cycle and label the values on p-v and T-s diagram</w:t>
            </w:r>
            <w:r>
              <w:t xml:space="preserve">.  </w:t>
            </w:r>
            <w:r w:rsidRPr="00900A57">
              <w:rPr>
                <w:b/>
              </w:rPr>
              <w:t>(15)</w:t>
            </w:r>
          </w:p>
        </w:tc>
        <w:tc>
          <w:tcPr>
            <w:tcW w:w="990" w:type="dxa"/>
            <w:gridSpan w:val="2"/>
            <w:tcBorders>
              <w:top w:val="single" w:sz="4" w:space="0" w:color="auto"/>
              <w:left w:val="single" w:sz="4" w:space="0" w:color="auto"/>
              <w:bottom w:val="single" w:sz="4" w:space="0" w:color="auto"/>
              <w:right w:val="single" w:sz="4" w:space="0" w:color="auto"/>
            </w:tcBorders>
          </w:tcPr>
          <w:p w:rsidR="0066772B" w:rsidRDefault="0066772B" w:rsidP="00262AEC">
            <w:pPr>
              <w:pStyle w:val="Default"/>
              <w:spacing w:line="276" w:lineRule="auto"/>
              <w:rPr>
                <w:rFonts w:ascii="Cambria" w:hAnsi="Cambria" w:cs="Times New Roman"/>
                <w:color w:val="auto"/>
              </w:rPr>
            </w:pPr>
            <w:r w:rsidRPr="00347254">
              <w:rPr>
                <w:rFonts w:ascii="Cambria" w:hAnsi="Cambria"/>
                <w:b/>
              </w:rPr>
              <w:t>AU-</w:t>
            </w:r>
            <w:r>
              <w:rPr>
                <w:rFonts w:ascii="Cambria" w:hAnsi="Cambria"/>
                <w:b/>
              </w:rPr>
              <w:t>MJ</w:t>
            </w:r>
            <w:r w:rsidRPr="00347254">
              <w:rPr>
                <w:rFonts w:ascii="Cambria" w:hAnsi="Cambria"/>
                <w:b/>
              </w:rPr>
              <w:t xml:space="preserve"> 201</w:t>
            </w:r>
            <w:r>
              <w:rPr>
                <w:rFonts w:ascii="Cambria" w:hAnsi="Cambria"/>
                <w:b/>
              </w:rPr>
              <w:t>9</w:t>
            </w:r>
          </w:p>
        </w:tc>
        <w:tc>
          <w:tcPr>
            <w:tcW w:w="1638" w:type="dxa"/>
            <w:gridSpan w:val="2"/>
            <w:tcBorders>
              <w:top w:val="single" w:sz="4" w:space="0" w:color="auto"/>
              <w:left w:val="single" w:sz="4" w:space="0" w:color="auto"/>
              <w:bottom w:val="single" w:sz="4" w:space="0" w:color="auto"/>
              <w:right w:val="single" w:sz="4" w:space="0" w:color="auto"/>
            </w:tcBorders>
          </w:tcPr>
          <w:p w:rsidR="0066772B" w:rsidRDefault="0066772B" w:rsidP="00262AEC">
            <w:pPr>
              <w:ind w:right="-108"/>
              <w:rPr>
                <w:rFonts w:ascii="Cambria" w:eastAsia="Calibri" w:hAnsi="Cambria" w:cs="Arial"/>
                <w:b/>
              </w:rPr>
            </w:pPr>
            <w:r>
              <w:rPr>
                <w:rFonts w:ascii="Cambria" w:eastAsia="Calibri" w:hAnsi="Cambria" w:cs="Arial"/>
                <w:b/>
              </w:rPr>
              <w:t>Apply</w:t>
            </w:r>
          </w:p>
          <w:p w:rsidR="0066772B" w:rsidRDefault="0066772B" w:rsidP="00262AEC">
            <w:pPr>
              <w:pStyle w:val="Default"/>
              <w:spacing w:line="276" w:lineRule="auto"/>
              <w:rPr>
                <w:rFonts w:ascii="Cambria" w:hAnsi="Cambria" w:cs="Times New Roman"/>
                <w:color w:val="auto"/>
              </w:rPr>
            </w:pPr>
            <w:r>
              <w:rPr>
                <w:rFonts w:ascii="Cambria" w:eastAsia="Calibri" w:hAnsi="Cambria"/>
                <w:b/>
              </w:rPr>
              <w:t>BT-L3</w:t>
            </w:r>
          </w:p>
        </w:tc>
        <w:tc>
          <w:tcPr>
            <w:tcW w:w="702" w:type="dxa"/>
            <w:tcBorders>
              <w:top w:val="single" w:sz="4" w:space="0" w:color="auto"/>
              <w:left w:val="single" w:sz="4" w:space="0" w:color="auto"/>
              <w:bottom w:val="single" w:sz="4" w:space="0" w:color="auto"/>
              <w:right w:val="single" w:sz="4" w:space="0" w:color="auto"/>
            </w:tcBorders>
          </w:tcPr>
          <w:p w:rsidR="0066772B" w:rsidRDefault="0066772B" w:rsidP="00262AEC">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tcPr>
          <w:p w:rsidR="0066772B" w:rsidRPr="00386807" w:rsidRDefault="0066772B"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66772B" w:rsidRPr="009A057E" w:rsidTr="00262AEC">
        <w:tc>
          <w:tcPr>
            <w:tcW w:w="648" w:type="dxa"/>
            <w:gridSpan w:val="2"/>
            <w:tcBorders>
              <w:top w:val="single" w:sz="4" w:space="0" w:color="auto"/>
              <w:left w:val="single" w:sz="4" w:space="0" w:color="auto"/>
              <w:bottom w:val="single" w:sz="4" w:space="0" w:color="auto"/>
              <w:right w:val="single" w:sz="4" w:space="0" w:color="auto"/>
            </w:tcBorders>
          </w:tcPr>
          <w:p w:rsidR="0066772B" w:rsidRDefault="0066772B" w:rsidP="0066772B">
            <w:pPr>
              <w:spacing w:line="276" w:lineRule="auto"/>
              <w:ind w:right="-108"/>
              <w:rPr>
                <w:rFonts w:ascii="Cambria" w:hAnsi="Cambria"/>
                <w:b/>
              </w:rPr>
            </w:pPr>
            <w:r>
              <w:rPr>
                <w:rFonts w:ascii="Cambria" w:hAnsi="Cambria"/>
                <w:b/>
              </w:rPr>
              <w:t>2</w:t>
            </w:r>
          </w:p>
        </w:tc>
        <w:tc>
          <w:tcPr>
            <w:tcW w:w="6642" w:type="dxa"/>
            <w:gridSpan w:val="3"/>
            <w:tcBorders>
              <w:top w:val="single" w:sz="4" w:space="0" w:color="auto"/>
              <w:left w:val="single" w:sz="4" w:space="0" w:color="auto"/>
              <w:bottom w:val="single" w:sz="4" w:space="0" w:color="auto"/>
              <w:right w:val="single" w:sz="4" w:space="0" w:color="auto"/>
            </w:tcBorders>
          </w:tcPr>
          <w:p w:rsidR="0066772B" w:rsidRPr="00D31121" w:rsidRDefault="0066772B" w:rsidP="0066772B">
            <w:pPr>
              <w:pStyle w:val="TableParagraph"/>
              <w:ind w:left="108" w:right="96"/>
              <w:jc w:val="both"/>
              <w:rPr>
                <w:rFonts w:ascii="Times New Roman" w:eastAsia="Times New Roman" w:hAnsi="Times New Roman" w:cs="Times New Roman"/>
                <w:sz w:val="24"/>
                <w:szCs w:val="24"/>
                <w:lang w:bidi="ar-SA"/>
              </w:rPr>
            </w:pPr>
            <w:r w:rsidRPr="00D31121">
              <w:rPr>
                <w:rFonts w:ascii="Times New Roman" w:eastAsia="Times New Roman" w:hAnsi="Times New Roman" w:cs="Times New Roman"/>
                <w:sz w:val="24"/>
                <w:szCs w:val="24"/>
                <w:lang w:bidi="ar-SA"/>
              </w:rPr>
              <w:t xml:space="preserve">For an engine working on the ideal Dual cycle, the compression ratio is 10 and the maximum pressure is limited to 70 </w:t>
            </w:r>
            <w:proofErr w:type="gramStart"/>
            <w:r w:rsidRPr="00D31121">
              <w:rPr>
                <w:rFonts w:ascii="Times New Roman" w:eastAsia="Times New Roman" w:hAnsi="Times New Roman" w:cs="Times New Roman"/>
                <w:sz w:val="24"/>
                <w:szCs w:val="24"/>
                <w:lang w:bidi="ar-SA"/>
              </w:rPr>
              <w:t>bar</w:t>
            </w:r>
            <w:proofErr w:type="gramEnd"/>
            <w:r w:rsidRPr="00D31121">
              <w:rPr>
                <w:rFonts w:ascii="Times New Roman" w:eastAsia="Times New Roman" w:hAnsi="Times New Roman" w:cs="Times New Roman"/>
                <w:sz w:val="24"/>
                <w:szCs w:val="24"/>
                <w:lang w:bidi="ar-SA"/>
              </w:rPr>
              <w:t xml:space="preserve">. If the heat supplied is </w:t>
            </w:r>
            <w:r>
              <w:rPr>
                <w:rFonts w:ascii="Times New Roman" w:eastAsia="Times New Roman" w:hAnsi="Times New Roman" w:cs="Times New Roman"/>
                <w:sz w:val="24"/>
                <w:szCs w:val="24"/>
                <w:lang w:bidi="ar-SA"/>
              </w:rPr>
              <w:t xml:space="preserve">1680 </w:t>
            </w:r>
            <w:r w:rsidRPr="00D31121">
              <w:rPr>
                <w:rFonts w:ascii="Times New Roman" w:hAnsi="Times New Roman" w:cs="Times New Roman"/>
                <w:sz w:val="24"/>
              </w:rPr>
              <w:t>kJ/kg, find the pressure and temperatures at the various salient points of</w:t>
            </w:r>
            <w:r w:rsidRPr="00D31121">
              <w:rPr>
                <w:rFonts w:ascii="Times New Roman" w:hAnsi="Times New Roman" w:cs="Times New Roman"/>
              </w:rPr>
              <w:t xml:space="preserve"> </w:t>
            </w:r>
            <w:r w:rsidRPr="00D31121">
              <w:rPr>
                <w:rFonts w:ascii="Times New Roman" w:hAnsi="Times New Roman" w:cs="Times New Roman"/>
                <w:sz w:val="24"/>
              </w:rPr>
              <w:t>the cycle and the cycle efficiency. The pressure and temperature of air at the commencement of compression are 1 bar and 100˚C respectively. Assume</w:t>
            </w:r>
            <w:r>
              <w:rPr>
                <w:position w:val="2"/>
                <w:sz w:val="24"/>
              </w:rPr>
              <w:t xml:space="preserve"> </w:t>
            </w:r>
            <w:r w:rsidRPr="00D31121">
              <w:rPr>
                <w:rFonts w:ascii="Times New Roman" w:hAnsi="Times New Roman" w:cs="Times New Roman"/>
                <w:sz w:val="24"/>
              </w:rPr>
              <w:t>Cp=1.004 kJ/kg K and Cv= 0.717 kJ/kg K for air.</w:t>
            </w:r>
            <w:r>
              <w:rPr>
                <w:rFonts w:ascii="Times New Roman" w:hAnsi="Times New Roman" w:cs="Times New Roman"/>
                <w:sz w:val="24"/>
              </w:rPr>
              <w:t xml:space="preserve">                </w:t>
            </w:r>
            <w:r w:rsidRPr="00900A57">
              <w:rPr>
                <w:b/>
              </w:rPr>
              <w:t>(15)</w:t>
            </w:r>
          </w:p>
        </w:tc>
        <w:tc>
          <w:tcPr>
            <w:tcW w:w="990" w:type="dxa"/>
            <w:gridSpan w:val="2"/>
            <w:tcBorders>
              <w:top w:val="single" w:sz="4" w:space="0" w:color="auto"/>
              <w:left w:val="single" w:sz="4" w:space="0" w:color="auto"/>
              <w:bottom w:val="single" w:sz="4" w:space="0" w:color="auto"/>
              <w:right w:val="single" w:sz="4" w:space="0" w:color="auto"/>
            </w:tcBorders>
          </w:tcPr>
          <w:p w:rsidR="0066772B" w:rsidRDefault="0066772B" w:rsidP="00262AEC">
            <w:pPr>
              <w:pStyle w:val="Default"/>
              <w:spacing w:line="276" w:lineRule="auto"/>
              <w:rPr>
                <w:rFonts w:ascii="Cambria" w:hAnsi="Cambria" w:cs="Times New Roman"/>
                <w:color w:val="auto"/>
              </w:rPr>
            </w:pPr>
            <w:r w:rsidRPr="00347254">
              <w:rPr>
                <w:rFonts w:ascii="Cambria" w:hAnsi="Cambria"/>
                <w:b/>
              </w:rPr>
              <w:t>AU-</w:t>
            </w:r>
            <w:r>
              <w:rPr>
                <w:rFonts w:ascii="Cambria" w:hAnsi="Cambria"/>
                <w:b/>
              </w:rPr>
              <w:t>AM</w:t>
            </w:r>
            <w:r w:rsidRPr="00347254">
              <w:rPr>
                <w:rFonts w:ascii="Cambria" w:hAnsi="Cambria"/>
                <w:b/>
              </w:rPr>
              <w:t xml:space="preserve"> 201</w:t>
            </w:r>
            <w:r>
              <w:rPr>
                <w:rFonts w:ascii="Cambria" w:hAnsi="Cambria"/>
                <w:b/>
              </w:rPr>
              <w:t>9</w:t>
            </w:r>
          </w:p>
        </w:tc>
        <w:tc>
          <w:tcPr>
            <w:tcW w:w="1638" w:type="dxa"/>
            <w:gridSpan w:val="2"/>
            <w:tcBorders>
              <w:top w:val="single" w:sz="4" w:space="0" w:color="auto"/>
              <w:left w:val="single" w:sz="4" w:space="0" w:color="auto"/>
              <w:bottom w:val="single" w:sz="4" w:space="0" w:color="auto"/>
              <w:right w:val="single" w:sz="4" w:space="0" w:color="auto"/>
            </w:tcBorders>
          </w:tcPr>
          <w:p w:rsidR="0066772B" w:rsidRPr="006637B3" w:rsidRDefault="0066772B" w:rsidP="00262AEC">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66772B" w:rsidRDefault="0066772B" w:rsidP="00262AEC">
            <w:pPr>
              <w:pStyle w:val="Default"/>
              <w:spacing w:line="276" w:lineRule="auto"/>
              <w:rPr>
                <w:rFonts w:ascii="Cambria" w:hAnsi="Cambria" w:cs="Times New Roman"/>
                <w:color w:val="auto"/>
              </w:rPr>
            </w:pPr>
            <w:r w:rsidRPr="006637B3">
              <w:rPr>
                <w:rFonts w:ascii="Cambria" w:hAnsi="Cambria"/>
                <w:b/>
              </w:rPr>
              <w:t>BT-L4</w:t>
            </w:r>
          </w:p>
        </w:tc>
        <w:tc>
          <w:tcPr>
            <w:tcW w:w="702" w:type="dxa"/>
            <w:tcBorders>
              <w:top w:val="single" w:sz="4" w:space="0" w:color="auto"/>
              <w:left w:val="single" w:sz="4" w:space="0" w:color="auto"/>
              <w:bottom w:val="single" w:sz="4" w:space="0" w:color="auto"/>
              <w:right w:val="single" w:sz="4" w:space="0" w:color="auto"/>
            </w:tcBorders>
          </w:tcPr>
          <w:p w:rsidR="0066772B" w:rsidRDefault="0066772B" w:rsidP="00262AEC">
            <w:pPr>
              <w:pStyle w:val="Default"/>
              <w:spacing w:line="276" w:lineRule="auto"/>
              <w:rPr>
                <w:rFonts w:ascii="Cambria" w:hAnsi="Cambria" w:cs="Times New Roman"/>
                <w:color w:val="auto"/>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tcPr>
          <w:p w:rsidR="0066772B" w:rsidRPr="00386807" w:rsidRDefault="0066772B"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B2A7C" w:rsidRPr="009A057E" w:rsidTr="00262AEC">
        <w:tc>
          <w:tcPr>
            <w:tcW w:w="648" w:type="dxa"/>
            <w:gridSpan w:val="2"/>
            <w:tcBorders>
              <w:top w:val="single" w:sz="4" w:space="0" w:color="auto"/>
              <w:left w:val="single" w:sz="4" w:space="0" w:color="auto"/>
              <w:bottom w:val="single" w:sz="4" w:space="0" w:color="auto"/>
              <w:right w:val="single" w:sz="4" w:space="0" w:color="auto"/>
            </w:tcBorders>
          </w:tcPr>
          <w:p w:rsidR="008B2A7C" w:rsidRDefault="008B2A7C" w:rsidP="0066772B">
            <w:pPr>
              <w:spacing w:line="276" w:lineRule="auto"/>
              <w:ind w:right="-108"/>
              <w:rPr>
                <w:rFonts w:ascii="Cambria" w:hAnsi="Cambria"/>
                <w:b/>
              </w:rPr>
            </w:pPr>
            <w:r>
              <w:rPr>
                <w:rFonts w:ascii="Cambria" w:hAnsi="Cambria"/>
                <w:b/>
              </w:rPr>
              <w:t>3.</w:t>
            </w:r>
          </w:p>
        </w:tc>
        <w:tc>
          <w:tcPr>
            <w:tcW w:w="7632" w:type="dxa"/>
            <w:gridSpan w:val="5"/>
            <w:tcBorders>
              <w:top w:val="single" w:sz="4" w:space="0" w:color="auto"/>
              <w:left w:val="single" w:sz="4" w:space="0" w:color="auto"/>
              <w:bottom w:val="single" w:sz="4" w:space="0" w:color="auto"/>
              <w:right w:val="single" w:sz="4" w:space="0" w:color="auto"/>
            </w:tcBorders>
          </w:tcPr>
          <w:p w:rsidR="008B2A7C" w:rsidRPr="00347254" w:rsidRDefault="008B2A7C" w:rsidP="008B2A7C">
            <w:pPr>
              <w:pStyle w:val="TableParagraph"/>
              <w:ind w:right="99"/>
              <w:jc w:val="both"/>
              <w:rPr>
                <w:b/>
              </w:rPr>
            </w:pPr>
            <w:r w:rsidRPr="005A2939">
              <w:rPr>
                <w:rFonts w:ascii="Times New Roman" w:eastAsia="Times New Roman" w:hAnsi="Times New Roman" w:cs="Times New Roman"/>
                <w:sz w:val="24"/>
                <w:szCs w:val="24"/>
                <w:lang w:bidi="ar-SA"/>
              </w:rPr>
              <w:t xml:space="preserve">In a Rankine cycle, the steam at inlet to turbine is saturated at a pressure of 35 </w:t>
            </w:r>
            <w:proofErr w:type="gramStart"/>
            <w:r w:rsidRPr="005A2939">
              <w:rPr>
                <w:rFonts w:ascii="Times New Roman" w:eastAsia="Times New Roman" w:hAnsi="Times New Roman" w:cs="Times New Roman"/>
                <w:sz w:val="24"/>
                <w:szCs w:val="24"/>
                <w:lang w:bidi="ar-SA"/>
              </w:rPr>
              <w:t>bar</w:t>
            </w:r>
            <w:proofErr w:type="gramEnd"/>
            <w:r w:rsidRPr="005A2939">
              <w:rPr>
                <w:rFonts w:ascii="Times New Roman" w:eastAsia="Times New Roman" w:hAnsi="Times New Roman" w:cs="Times New Roman"/>
                <w:sz w:val="24"/>
                <w:szCs w:val="24"/>
                <w:lang w:bidi="ar-SA"/>
              </w:rPr>
              <w:t xml:space="preserve"> and the exhaust</w:t>
            </w:r>
            <w:r>
              <w:rPr>
                <w:rFonts w:ascii="Times New Roman" w:eastAsia="Times New Roman" w:hAnsi="Times New Roman" w:cs="Times New Roman"/>
                <w:sz w:val="24"/>
                <w:szCs w:val="24"/>
                <w:lang w:bidi="ar-SA"/>
              </w:rPr>
              <w:t xml:space="preserve"> </w:t>
            </w:r>
            <w:r w:rsidRPr="005A2939">
              <w:rPr>
                <w:rFonts w:ascii="Times New Roman" w:eastAsia="Times New Roman" w:hAnsi="Times New Roman" w:cs="Times New Roman"/>
                <w:sz w:val="24"/>
                <w:szCs w:val="24"/>
                <w:lang w:bidi="ar-SA"/>
              </w:rPr>
              <w:t>pressure is 0.2 bar. Determine : (i) The turbine work (ii) The condenser heat flow, (iii) The pump work,</w:t>
            </w:r>
            <w:r>
              <w:rPr>
                <w:rFonts w:ascii="Times New Roman" w:eastAsia="Times New Roman" w:hAnsi="Times New Roman" w:cs="Times New Roman"/>
                <w:sz w:val="24"/>
                <w:szCs w:val="24"/>
                <w:lang w:bidi="ar-SA"/>
              </w:rPr>
              <w:t xml:space="preserve"> </w:t>
            </w:r>
            <w:r w:rsidRPr="005A2939">
              <w:rPr>
                <w:rFonts w:ascii="Times New Roman" w:eastAsia="Times New Roman" w:hAnsi="Times New Roman" w:cs="Times New Roman"/>
                <w:sz w:val="24"/>
                <w:szCs w:val="24"/>
                <w:lang w:bidi="ar-SA"/>
              </w:rPr>
              <w:t>(iv) Heat Supplied to the boiler, (v) Network done, (vi)The Rankine efficiency, (vii) The dryness at the</w:t>
            </w:r>
            <w:r>
              <w:rPr>
                <w:rFonts w:ascii="Times New Roman" w:eastAsia="Times New Roman" w:hAnsi="Times New Roman" w:cs="Times New Roman"/>
                <w:sz w:val="24"/>
                <w:szCs w:val="24"/>
                <w:lang w:bidi="ar-SA"/>
              </w:rPr>
              <w:t xml:space="preserve"> </w:t>
            </w:r>
            <w:r w:rsidRPr="005A2939">
              <w:rPr>
                <w:rFonts w:ascii="Times New Roman" w:eastAsia="Times New Roman" w:hAnsi="Times New Roman" w:cs="Times New Roman"/>
                <w:sz w:val="24"/>
                <w:szCs w:val="24"/>
                <w:lang w:bidi="ar-SA"/>
              </w:rPr>
              <w:t>end of expansion, (viii) Carnot efficiency (ix) SSC, (x)Work ratio, (xi) Turbine power output if flow rate</w:t>
            </w:r>
            <w:r>
              <w:rPr>
                <w:rFonts w:ascii="Times New Roman" w:eastAsia="Times New Roman" w:hAnsi="Times New Roman" w:cs="Times New Roman"/>
                <w:sz w:val="24"/>
                <w:szCs w:val="24"/>
                <w:lang w:bidi="ar-SA"/>
              </w:rPr>
              <w:t xml:space="preserve"> </w:t>
            </w:r>
            <w:r w:rsidRPr="005A2939">
              <w:rPr>
                <w:rFonts w:ascii="Times New Roman" w:eastAsia="Times New Roman" w:hAnsi="Times New Roman" w:cs="Times New Roman"/>
                <w:sz w:val="24"/>
                <w:szCs w:val="24"/>
                <w:lang w:bidi="ar-SA"/>
              </w:rPr>
              <w:t>of 9.5 kg/s.</w:t>
            </w:r>
            <w:r w:rsidR="002C6A14">
              <w:rPr>
                <w:rFonts w:ascii="Times New Roman" w:eastAsia="Times New Roman" w:hAnsi="Times New Roman" w:cs="Times New Roman"/>
                <w:sz w:val="24"/>
                <w:szCs w:val="24"/>
                <w:lang w:bidi="ar-SA"/>
              </w:rPr>
              <w:t xml:space="preserve">                                          </w:t>
            </w:r>
            <w:r w:rsidR="002C6A14">
              <w:t>(15)</w:t>
            </w:r>
          </w:p>
        </w:tc>
        <w:tc>
          <w:tcPr>
            <w:tcW w:w="1638" w:type="dxa"/>
            <w:gridSpan w:val="2"/>
            <w:tcBorders>
              <w:top w:val="single" w:sz="4" w:space="0" w:color="auto"/>
              <w:left w:val="single" w:sz="4" w:space="0" w:color="auto"/>
              <w:bottom w:val="single" w:sz="4" w:space="0" w:color="auto"/>
              <w:right w:val="single" w:sz="4" w:space="0" w:color="auto"/>
            </w:tcBorders>
          </w:tcPr>
          <w:p w:rsidR="008B2A7C" w:rsidRPr="006637B3" w:rsidRDefault="008B2A7C" w:rsidP="00262AEC">
            <w:pPr>
              <w:spacing w:line="276" w:lineRule="auto"/>
              <w:rPr>
                <w:rFonts w:ascii="Cambria" w:hAnsi="Cambria"/>
                <w:b/>
              </w:rPr>
            </w:pPr>
            <w:r>
              <w:rPr>
                <w:rFonts w:ascii="Cambria" w:hAnsi="Cambria"/>
                <w:b/>
              </w:rPr>
              <w:t>Evaluate</w:t>
            </w:r>
          </w:p>
          <w:p w:rsidR="008B2A7C" w:rsidRPr="006637B3" w:rsidRDefault="008B2A7C" w:rsidP="00262AEC">
            <w:pPr>
              <w:spacing w:line="276" w:lineRule="auto"/>
              <w:rPr>
                <w:rFonts w:ascii="Cambria" w:hAnsi="Cambria"/>
                <w:b/>
              </w:rPr>
            </w:pPr>
            <w:r w:rsidRPr="006637B3">
              <w:rPr>
                <w:rFonts w:ascii="Cambria" w:hAnsi="Cambria"/>
                <w:b/>
              </w:rPr>
              <w:t>BT-L</w:t>
            </w:r>
            <w:r>
              <w:rPr>
                <w:rFonts w:ascii="Cambria" w:hAnsi="Cambria"/>
                <w:b/>
              </w:rPr>
              <w:t>5</w:t>
            </w:r>
          </w:p>
        </w:tc>
        <w:tc>
          <w:tcPr>
            <w:tcW w:w="702" w:type="dxa"/>
            <w:tcBorders>
              <w:top w:val="single" w:sz="4" w:space="0" w:color="auto"/>
              <w:left w:val="single" w:sz="4" w:space="0" w:color="auto"/>
              <w:bottom w:val="single" w:sz="4" w:space="0" w:color="auto"/>
              <w:right w:val="single" w:sz="4" w:space="0" w:color="auto"/>
            </w:tcBorders>
          </w:tcPr>
          <w:p w:rsidR="008B2A7C" w:rsidRPr="00386807" w:rsidRDefault="00104051" w:rsidP="00262AEC">
            <w:pPr>
              <w:pStyle w:val="Default"/>
              <w:spacing w:line="276" w:lineRule="auto"/>
              <w:rPr>
                <w:rFonts w:ascii="Cambria" w:eastAsia="Calibri" w:hAnsi="Cambria"/>
                <w:b/>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8B2A7C" w:rsidRPr="00386807" w:rsidRDefault="008B2A7C" w:rsidP="0066772B">
            <w:pPr>
              <w:rPr>
                <w:rFonts w:ascii="Cambria" w:eastAsia="Calibri" w:hAnsi="Cambria" w:cs="Arial"/>
                <w:b/>
              </w:rPr>
            </w:pPr>
          </w:p>
        </w:tc>
      </w:tr>
      <w:tr w:rsidR="00262AEC" w:rsidRPr="009A057E" w:rsidTr="00262AEC">
        <w:tc>
          <w:tcPr>
            <w:tcW w:w="648" w:type="dxa"/>
            <w:gridSpan w:val="2"/>
            <w:tcBorders>
              <w:top w:val="single" w:sz="4" w:space="0" w:color="auto"/>
              <w:left w:val="single" w:sz="4" w:space="0" w:color="auto"/>
              <w:bottom w:val="single" w:sz="4" w:space="0" w:color="auto"/>
              <w:right w:val="single" w:sz="4" w:space="0" w:color="auto"/>
            </w:tcBorders>
          </w:tcPr>
          <w:p w:rsidR="00262AEC" w:rsidRDefault="00262AEC" w:rsidP="00262AEC">
            <w:pPr>
              <w:spacing w:line="276" w:lineRule="auto"/>
              <w:ind w:right="-108"/>
              <w:rPr>
                <w:rFonts w:ascii="Cambria" w:hAnsi="Cambria"/>
                <w:b/>
              </w:rPr>
            </w:pPr>
            <w:r>
              <w:rPr>
                <w:rFonts w:ascii="Cambria" w:hAnsi="Cambria"/>
                <w:b/>
              </w:rPr>
              <w:t>4.</w:t>
            </w: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p w:rsidR="00262AEC" w:rsidRDefault="00262AEC" w:rsidP="00262AEC">
            <w:pPr>
              <w:spacing w:line="276" w:lineRule="auto"/>
              <w:ind w:right="-108"/>
              <w:rPr>
                <w:rFonts w:ascii="Cambria" w:hAnsi="Cambria"/>
                <w:b/>
              </w:rPr>
            </w:pPr>
          </w:p>
        </w:tc>
        <w:tc>
          <w:tcPr>
            <w:tcW w:w="7632" w:type="dxa"/>
            <w:gridSpan w:val="5"/>
            <w:tcBorders>
              <w:top w:val="single" w:sz="4" w:space="0" w:color="auto"/>
              <w:left w:val="single" w:sz="4" w:space="0" w:color="auto"/>
              <w:bottom w:val="single" w:sz="4" w:space="0" w:color="auto"/>
              <w:right w:val="single" w:sz="4" w:space="0" w:color="auto"/>
            </w:tcBorders>
          </w:tcPr>
          <w:p w:rsidR="00262AEC" w:rsidRPr="005A2939" w:rsidRDefault="00262AEC" w:rsidP="00262AEC">
            <w:pPr>
              <w:pStyle w:val="TableParagraph"/>
              <w:ind w:right="99"/>
              <w:jc w:val="both"/>
              <w:rPr>
                <w:rFonts w:ascii="Times New Roman" w:eastAsia="Times New Roman" w:hAnsi="Times New Roman" w:cs="Times New Roman"/>
                <w:sz w:val="24"/>
                <w:szCs w:val="24"/>
                <w:lang w:bidi="ar-SA"/>
              </w:rPr>
            </w:pPr>
            <w:r w:rsidRPr="00B96AE2">
              <w:rPr>
                <w:rFonts w:ascii="Times New Roman" w:eastAsia="Times New Roman" w:hAnsi="Times New Roman" w:cs="Times New Roman"/>
                <w:sz w:val="24"/>
                <w:szCs w:val="24"/>
                <w:lang w:bidi="ar-SA"/>
              </w:rPr>
              <w:t>A steam turbine is fed with steam having an enthalpy of 3100 kJ/kg. It moves out of the turbine with an</w:t>
            </w:r>
            <w:r>
              <w:rPr>
                <w:rFonts w:ascii="Times New Roman" w:eastAsia="Times New Roman" w:hAnsi="Times New Roman" w:cs="Times New Roman"/>
                <w:sz w:val="24"/>
                <w:szCs w:val="24"/>
                <w:lang w:bidi="ar-SA"/>
              </w:rPr>
              <w:t xml:space="preserve"> </w:t>
            </w:r>
            <w:r w:rsidRPr="00B96AE2">
              <w:rPr>
                <w:rFonts w:ascii="Times New Roman" w:eastAsia="Times New Roman" w:hAnsi="Times New Roman" w:cs="Times New Roman"/>
                <w:sz w:val="24"/>
                <w:szCs w:val="24"/>
                <w:lang w:bidi="ar-SA"/>
              </w:rPr>
              <w:t xml:space="preserve">enthalpy of 2100 kJ/kg. Feed heating is done at a pressure of 3.2 </w:t>
            </w:r>
            <w:proofErr w:type="gramStart"/>
            <w:r w:rsidRPr="00B96AE2">
              <w:rPr>
                <w:rFonts w:ascii="Times New Roman" w:eastAsia="Times New Roman" w:hAnsi="Times New Roman" w:cs="Times New Roman"/>
                <w:sz w:val="24"/>
                <w:szCs w:val="24"/>
                <w:lang w:bidi="ar-SA"/>
              </w:rPr>
              <w:t>bar</w:t>
            </w:r>
            <w:proofErr w:type="gramEnd"/>
            <w:r w:rsidRPr="00B96AE2">
              <w:rPr>
                <w:rFonts w:ascii="Times New Roman" w:eastAsia="Times New Roman" w:hAnsi="Times New Roman" w:cs="Times New Roman"/>
                <w:sz w:val="24"/>
                <w:szCs w:val="24"/>
                <w:lang w:bidi="ar-SA"/>
              </w:rPr>
              <w:t xml:space="preserve"> with steam enthalpy of 2500 kJ/kg.</w:t>
            </w:r>
            <w:r>
              <w:rPr>
                <w:rFonts w:ascii="Times New Roman" w:eastAsia="Times New Roman" w:hAnsi="Times New Roman" w:cs="Times New Roman"/>
                <w:sz w:val="24"/>
                <w:szCs w:val="24"/>
                <w:lang w:bidi="ar-SA"/>
              </w:rPr>
              <w:t xml:space="preserve"> </w:t>
            </w:r>
            <w:r w:rsidRPr="00B96AE2">
              <w:rPr>
                <w:rFonts w:ascii="Times New Roman" w:eastAsia="Times New Roman" w:hAnsi="Times New Roman" w:cs="Times New Roman"/>
                <w:sz w:val="24"/>
                <w:szCs w:val="24"/>
                <w:lang w:bidi="ar-SA"/>
              </w:rPr>
              <w:t xml:space="preserve">The condensate from a condenser with an enthalpy </w:t>
            </w:r>
            <w:proofErr w:type="gramStart"/>
            <w:r w:rsidRPr="00B96AE2">
              <w:rPr>
                <w:rFonts w:ascii="Times New Roman" w:eastAsia="Times New Roman" w:hAnsi="Times New Roman" w:cs="Times New Roman"/>
                <w:sz w:val="24"/>
                <w:szCs w:val="24"/>
                <w:lang w:bidi="ar-SA"/>
              </w:rPr>
              <w:t>of 125 kJ/kg</w:t>
            </w:r>
            <w:proofErr w:type="gramEnd"/>
            <w:r w:rsidRPr="00B96AE2">
              <w:rPr>
                <w:rFonts w:ascii="Times New Roman" w:eastAsia="Times New Roman" w:hAnsi="Times New Roman" w:cs="Times New Roman"/>
                <w:sz w:val="24"/>
                <w:szCs w:val="24"/>
                <w:lang w:bidi="ar-SA"/>
              </w:rPr>
              <w:t xml:space="preserve"> enters into the feed heater. The quantity</w:t>
            </w:r>
            <w:r>
              <w:rPr>
                <w:rFonts w:ascii="Times New Roman" w:eastAsia="Times New Roman" w:hAnsi="Times New Roman" w:cs="Times New Roman"/>
                <w:sz w:val="24"/>
                <w:szCs w:val="24"/>
                <w:lang w:bidi="ar-SA"/>
              </w:rPr>
              <w:t xml:space="preserve"> </w:t>
            </w:r>
            <w:r w:rsidRPr="00B96AE2">
              <w:rPr>
                <w:rFonts w:ascii="Times New Roman" w:eastAsia="Times New Roman" w:hAnsi="Times New Roman" w:cs="Times New Roman"/>
                <w:sz w:val="24"/>
                <w:szCs w:val="24"/>
                <w:lang w:bidi="ar-SA"/>
              </w:rPr>
              <w:t>of bled steam is 11200 kg/h. Find the power developed by the turbine. Assume that the water leaving the</w:t>
            </w:r>
            <w:r>
              <w:rPr>
                <w:rFonts w:ascii="Times New Roman" w:eastAsia="Times New Roman" w:hAnsi="Times New Roman" w:cs="Times New Roman"/>
                <w:sz w:val="24"/>
                <w:szCs w:val="24"/>
                <w:lang w:bidi="ar-SA"/>
              </w:rPr>
              <w:t xml:space="preserve"> </w:t>
            </w:r>
            <w:r w:rsidRPr="00B96AE2">
              <w:rPr>
                <w:rFonts w:ascii="Times New Roman" w:eastAsia="Times New Roman" w:hAnsi="Times New Roman" w:cs="Times New Roman"/>
                <w:sz w:val="24"/>
                <w:szCs w:val="24"/>
                <w:lang w:bidi="ar-SA"/>
              </w:rPr>
              <w:t xml:space="preserve">feed heater is saturated liquid at 3.2 </w:t>
            </w:r>
            <w:proofErr w:type="gramStart"/>
            <w:r w:rsidRPr="00B96AE2">
              <w:rPr>
                <w:rFonts w:ascii="Times New Roman" w:eastAsia="Times New Roman" w:hAnsi="Times New Roman" w:cs="Times New Roman"/>
                <w:sz w:val="24"/>
                <w:szCs w:val="24"/>
                <w:lang w:bidi="ar-SA"/>
              </w:rPr>
              <w:t>bar</w:t>
            </w:r>
            <w:proofErr w:type="gramEnd"/>
            <w:r w:rsidRPr="00B96AE2">
              <w:rPr>
                <w:rFonts w:ascii="Times New Roman" w:eastAsia="Times New Roman" w:hAnsi="Times New Roman" w:cs="Times New Roman"/>
                <w:sz w:val="24"/>
                <w:szCs w:val="24"/>
                <w:lang w:bidi="ar-SA"/>
              </w:rPr>
              <w:t xml:space="preserve"> and the heater is direct mixing type. Neglect </w:t>
            </w:r>
            <w:proofErr w:type="gramStart"/>
            <w:r w:rsidRPr="00B96AE2">
              <w:rPr>
                <w:rFonts w:ascii="Times New Roman" w:eastAsia="Times New Roman" w:hAnsi="Times New Roman" w:cs="Times New Roman"/>
                <w:sz w:val="24"/>
                <w:szCs w:val="24"/>
                <w:lang w:bidi="ar-SA"/>
              </w:rPr>
              <w:t>pump</w:t>
            </w:r>
            <w:proofErr w:type="gramEnd"/>
            <w:r w:rsidRPr="00B96AE2">
              <w:rPr>
                <w:rFonts w:ascii="Times New Roman" w:eastAsia="Times New Roman" w:hAnsi="Times New Roman" w:cs="Times New Roman"/>
                <w:sz w:val="24"/>
                <w:szCs w:val="24"/>
                <w:lang w:bidi="ar-SA"/>
              </w:rPr>
              <w:t xml:space="preserve"> work.</w:t>
            </w:r>
            <w:r w:rsidR="002C6A14">
              <w:rPr>
                <w:rFonts w:ascii="Times New Roman" w:eastAsia="Times New Roman" w:hAnsi="Times New Roman" w:cs="Times New Roman"/>
                <w:sz w:val="24"/>
                <w:szCs w:val="24"/>
                <w:lang w:bidi="ar-SA"/>
              </w:rPr>
              <w:t xml:space="preserve">                                                                                               </w:t>
            </w:r>
            <w:r w:rsidR="002C6A14" w:rsidRPr="00900A57">
              <w:rPr>
                <w:b/>
              </w:rPr>
              <w:t>(15)</w:t>
            </w:r>
          </w:p>
        </w:tc>
        <w:tc>
          <w:tcPr>
            <w:tcW w:w="1638" w:type="dxa"/>
            <w:gridSpan w:val="2"/>
            <w:tcBorders>
              <w:top w:val="single" w:sz="4" w:space="0" w:color="auto"/>
              <w:left w:val="single" w:sz="4" w:space="0" w:color="auto"/>
              <w:bottom w:val="single" w:sz="4" w:space="0" w:color="auto"/>
              <w:right w:val="single" w:sz="4" w:space="0" w:color="auto"/>
            </w:tcBorders>
          </w:tcPr>
          <w:p w:rsidR="00262AEC" w:rsidRPr="006637B3" w:rsidRDefault="00262AEC" w:rsidP="00262AEC">
            <w:pPr>
              <w:spacing w:line="276" w:lineRule="auto"/>
              <w:rPr>
                <w:rFonts w:ascii="Cambria" w:hAnsi="Cambria"/>
                <w:b/>
              </w:rPr>
            </w:pPr>
            <w:r>
              <w:rPr>
                <w:rFonts w:ascii="Cambria" w:hAnsi="Cambria"/>
                <w:b/>
              </w:rPr>
              <w:t>Evaluate</w:t>
            </w:r>
          </w:p>
          <w:p w:rsidR="00262AEC" w:rsidRPr="006637B3" w:rsidRDefault="00262AEC" w:rsidP="00262AEC">
            <w:pPr>
              <w:spacing w:line="276" w:lineRule="auto"/>
              <w:rPr>
                <w:rFonts w:ascii="Cambria" w:hAnsi="Cambria"/>
                <w:b/>
              </w:rPr>
            </w:pPr>
            <w:r w:rsidRPr="006637B3">
              <w:rPr>
                <w:rFonts w:ascii="Cambria" w:hAnsi="Cambria"/>
                <w:b/>
              </w:rPr>
              <w:t>BT-L</w:t>
            </w:r>
            <w:r>
              <w:rPr>
                <w:rFonts w:ascii="Cambria" w:hAnsi="Cambria"/>
                <w:b/>
              </w:rPr>
              <w:t>5</w:t>
            </w:r>
          </w:p>
        </w:tc>
        <w:tc>
          <w:tcPr>
            <w:tcW w:w="702" w:type="dxa"/>
            <w:tcBorders>
              <w:top w:val="single" w:sz="4" w:space="0" w:color="auto"/>
              <w:left w:val="single" w:sz="4" w:space="0" w:color="auto"/>
              <w:bottom w:val="single" w:sz="4" w:space="0" w:color="auto"/>
              <w:right w:val="single" w:sz="4" w:space="0" w:color="auto"/>
            </w:tcBorders>
          </w:tcPr>
          <w:p w:rsidR="00262AEC" w:rsidRPr="00386807" w:rsidRDefault="00262AEC" w:rsidP="00262AEC">
            <w:pPr>
              <w:pStyle w:val="Default"/>
              <w:spacing w:line="276" w:lineRule="auto"/>
              <w:rPr>
                <w:rFonts w:ascii="Cambria" w:eastAsia="Calibri" w:hAnsi="Cambria"/>
                <w:b/>
              </w:rPr>
            </w:pPr>
            <w:r w:rsidRPr="00386807">
              <w:rPr>
                <w:rFonts w:ascii="Cambria" w:eastAsia="Calibri" w:hAnsi="Cambria"/>
                <w:b/>
              </w:rPr>
              <w:t>CO1</w:t>
            </w:r>
          </w:p>
        </w:tc>
        <w:tc>
          <w:tcPr>
            <w:tcW w:w="828" w:type="dxa"/>
            <w:tcBorders>
              <w:top w:val="single" w:sz="4" w:space="0" w:color="auto"/>
              <w:left w:val="single" w:sz="4" w:space="0" w:color="auto"/>
              <w:bottom w:val="single" w:sz="4" w:space="0" w:color="auto"/>
              <w:right w:val="single" w:sz="4" w:space="0" w:color="auto"/>
            </w:tcBorders>
            <w:vAlign w:val="center"/>
          </w:tcPr>
          <w:p w:rsidR="00262AEC" w:rsidRPr="00386807" w:rsidRDefault="00262AEC" w:rsidP="00262AEC">
            <w:pPr>
              <w:rPr>
                <w:rFonts w:ascii="Cambria" w:eastAsia="Calibri" w:hAnsi="Cambria" w:cs="Arial"/>
                <w:b/>
              </w:rPr>
            </w:pPr>
          </w:p>
        </w:tc>
      </w:tr>
      <w:tr w:rsidR="00262AEC" w:rsidRPr="009A057E" w:rsidTr="00C6391E">
        <w:trPr>
          <w:trHeight w:val="893"/>
        </w:trPr>
        <w:tc>
          <w:tcPr>
            <w:tcW w:w="11448" w:type="dxa"/>
            <w:gridSpan w:val="11"/>
            <w:tcBorders>
              <w:top w:val="single" w:sz="4" w:space="0" w:color="auto"/>
              <w:left w:val="single" w:sz="4" w:space="0" w:color="auto"/>
              <w:bottom w:val="single" w:sz="4" w:space="0" w:color="auto"/>
              <w:right w:val="single" w:sz="4" w:space="0" w:color="auto"/>
            </w:tcBorders>
          </w:tcPr>
          <w:p w:rsidR="00262AEC" w:rsidRDefault="00262AEC" w:rsidP="00262AEC">
            <w:pPr>
              <w:pStyle w:val="Default"/>
              <w:spacing w:line="276" w:lineRule="auto"/>
              <w:rPr>
                <w:rFonts w:ascii="Cambria" w:hAnsi="Cambria"/>
                <w:b/>
                <w:u w:val="single"/>
              </w:rPr>
            </w:pPr>
            <w:r w:rsidRPr="009C5C29">
              <w:rPr>
                <w:rFonts w:ascii="Cambria" w:hAnsi="Cambria"/>
                <w:b/>
                <w:u w:val="single"/>
              </w:rPr>
              <w:lastRenderedPageBreak/>
              <w:t>UNIT-II</w:t>
            </w:r>
          </w:p>
          <w:p w:rsidR="00262AEC" w:rsidRDefault="00943D6A" w:rsidP="00262AEC">
            <w:pPr>
              <w:pStyle w:val="Default"/>
              <w:spacing w:line="276" w:lineRule="auto"/>
              <w:rPr>
                <w:rFonts w:ascii="Cambria" w:hAnsi="Cambria" w:cs="CenturySchoolbook"/>
                <w:b/>
                <w:u w:val="single"/>
              </w:rPr>
            </w:pPr>
            <w:r>
              <w:rPr>
                <w:rFonts w:ascii="Cambria" w:hAnsi="Cambria" w:cs="CenturySchoolbook"/>
                <w:b/>
                <w:u w:val="single"/>
              </w:rPr>
              <w:t>R</w:t>
            </w:r>
            <w:r w:rsidRPr="00754DD8">
              <w:rPr>
                <w:rFonts w:ascii="Cambria" w:hAnsi="Cambria" w:cs="CenturySchoolbook"/>
                <w:b/>
                <w:u w:val="single"/>
              </w:rPr>
              <w:t>ECIPROCATING AIR COMPRESSORS</w:t>
            </w:r>
          </w:p>
          <w:p w:rsidR="00262AEC" w:rsidRDefault="00262AEC" w:rsidP="00262AEC">
            <w:pPr>
              <w:pStyle w:val="Default"/>
              <w:spacing w:line="276" w:lineRule="auto"/>
              <w:rPr>
                <w:rFonts w:ascii="Cambria" w:hAnsi="Cambria" w:cs="Times New Roman"/>
                <w:color w:val="auto"/>
              </w:rPr>
            </w:pPr>
            <w:r w:rsidRPr="009A057E">
              <w:rPr>
                <w:rFonts w:ascii="Cambria" w:hAnsi="Cambria" w:cs="CenturySchoolbook"/>
                <w:b/>
                <w:u w:val="single"/>
              </w:rPr>
              <w:t xml:space="preserve">PART </w:t>
            </w:r>
            <w:r>
              <w:rPr>
                <w:rFonts w:ascii="Cambria" w:hAnsi="Cambria" w:cs="CenturySchoolbook"/>
                <w:b/>
                <w:u w:val="single"/>
              </w:rPr>
              <w:t>–</w:t>
            </w:r>
            <w:r w:rsidRPr="009A057E">
              <w:rPr>
                <w:rFonts w:ascii="Cambria" w:hAnsi="Cambria" w:cs="CenturySchoolbook"/>
                <w:b/>
                <w:u w:val="single"/>
              </w:rPr>
              <w:t xml:space="preserve"> A</w:t>
            </w:r>
          </w:p>
        </w:tc>
      </w:tr>
      <w:tr w:rsidR="00262AEC" w:rsidRPr="009A057E" w:rsidTr="00B73727">
        <w:tc>
          <w:tcPr>
            <w:tcW w:w="648" w:type="dxa"/>
            <w:gridSpan w:val="2"/>
            <w:tcBorders>
              <w:top w:val="single" w:sz="4" w:space="0" w:color="auto"/>
              <w:left w:val="single" w:sz="4" w:space="0" w:color="auto"/>
              <w:bottom w:val="single" w:sz="4" w:space="0" w:color="auto"/>
              <w:right w:val="single" w:sz="4" w:space="0" w:color="auto"/>
            </w:tcBorders>
          </w:tcPr>
          <w:p w:rsidR="00262AEC" w:rsidRDefault="00262AEC" w:rsidP="00262AEC">
            <w:pPr>
              <w:spacing w:line="276" w:lineRule="auto"/>
              <w:ind w:right="-108"/>
              <w:rPr>
                <w:rFonts w:ascii="Cambria" w:hAnsi="Cambria"/>
                <w:b/>
              </w:rPr>
            </w:pPr>
            <w:r>
              <w:rPr>
                <w:rFonts w:ascii="Cambria" w:hAnsi="Cambria"/>
                <w:b/>
              </w:rPr>
              <w:t>1</w:t>
            </w:r>
          </w:p>
        </w:tc>
        <w:tc>
          <w:tcPr>
            <w:tcW w:w="6480" w:type="dxa"/>
            <w:tcBorders>
              <w:top w:val="single" w:sz="4" w:space="0" w:color="auto"/>
              <w:left w:val="single" w:sz="4" w:space="0" w:color="auto"/>
              <w:bottom w:val="single" w:sz="4" w:space="0" w:color="auto"/>
              <w:right w:val="single" w:sz="4" w:space="0" w:color="auto"/>
            </w:tcBorders>
          </w:tcPr>
          <w:p w:rsidR="00262AEC" w:rsidRPr="00161B9A" w:rsidRDefault="000526B4" w:rsidP="00262AEC">
            <w:pPr>
              <w:autoSpaceDE w:val="0"/>
              <w:autoSpaceDN w:val="0"/>
              <w:adjustRightInd w:val="0"/>
              <w:jc w:val="both"/>
              <w:rPr>
                <w:rFonts w:ascii="Cambria" w:hAnsi="Cambria" w:cs="Arial"/>
                <w:b/>
                <w:color w:val="000000"/>
              </w:rPr>
            </w:pPr>
            <w:r w:rsidRPr="00161B9A">
              <w:rPr>
                <w:b/>
              </w:rPr>
              <w:t xml:space="preserve">What is </w:t>
            </w:r>
            <w:r w:rsidRPr="00161B9A">
              <w:rPr>
                <w:b/>
                <w:spacing w:val="-2"/>
              </w:rPr>
              <w:t xml:space="preserve">the </w:t>
            </w:r>
            <w:r w:rsidRPr="00161B9A">
              <w:rPr>
                <w:b/>
              </w:rPr>
              <w:t>purpose of intercooler in</w:t>
            </w:r>
            <w:r w:rsidRPr="00161B9A">
              <w:rPr>
                <w:b/>
                <w:spacing w:val="-16"/>
              </w:rPr>
              <w:t xml:space="preserve"> </w:t>
            </w:r>
            <w:r w:rsidRPr="00161B9A">
              <w:rPr>
                <w:b/>
              </w:rPr>
              <w:t>a</w:t>
            </w:r>
            <w:r w:rsidRPr="00161B9A">
              <w:rPr>
                <w:b/>
                <w:spacing w:val="-1"/>
              </w:rPr>
              <w:t xml:space="preserve"> </w:t>
            </w:r>
            <w:r w:rsidRPr="00161B9A">
              <w:rPr>
                <w:b/>
              </w:rPr>
              <w:t>compressor?</w:t>
            </w:r>
          </w:p>
        </w:tc>
        <w:tc>
          <w:tcPr>
            <w:tcW w:w="1152" w:type="dxa"/>
            <w:gridSpan w:val="4"/>
            <w:tcBorders>
              <w:top w:val="single" w:sz="4" w:space="0" w:color="auto"/>
              <w:left w:val="single" w:sz="4" w:space="0" w:color="auto"/>
              <w:bottom w:val="single" w:sz="4" w:space="0" w:color="auto"/>
              <w:right w:val="single" w:sz="4" w:space="0" w:color="auto"/>
            </w:tcBorders>
            <w:vAlign w:val="center"/>
          </w:tcPr>
          <w:p w:rsidR="00262AEC" w:rsidRPr="00B73727" w:rsidRDefault="00B73727" w:rsidP="00262AEC">
            <w:pPr>
              <w:pStyle w:val="Default"/>
              <w:spacing w:line="276" w:lineRule="auto"/>
              <w:rPr>
                <w:rFonts w:ascii="Cambria" w:hAnsi="Cambria"/>
                <w:b/>
              </w:rPr>
            </w:pPr>
            <w:r w:rsidRPr="00B73727">
              <w:rPr>
                <w:rFonts w:ascii="Cambria" w:hAnsi="Cambria"/>
                <w:b/>
              </w:rPr>
              <w:t>AU</w:t>
            </w:r>
            <w:r>
              <w:rPr>
                <w:rFonts w:ascii="Cambria" w:hAnsi="Cambria"/>
                <w:b/>
              </w:rPr>
              <w:t>-</w:t>
            </w:r>
            <w:r w:rsidRPr="00B73727">
              <w:rPr>
                <w:rFonts w:ascii="Cambria" w:hAnsi="Cambria"/>
                <w:b/>
              </w:rPr>
              <w:t xml:space="preserve"> ND 2018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B368A9" w:rsidRPr="00624C3F" w:rsidRDefault="00B368A9" w:rsidP="00B368A9">
            <w:pPr>
              <w:rPr>
                <w:rFonts w:ascii="Cambria" w:eastAsia="Calibri" w:hAnsi="Cambria" w:cs="Arial"/>
                <w:b/>
              </w:rPr>
            </w:pPr>
            <w:r w:rsidRPr="00624C3F">
              <w:rPr>
                <w:rFonts w:ascii="Cambria" w:eastAsia="Calibri" w:hAnsi="Cambria" w:cs="Arial"/>
                <w:b/>
              </w:rPr>
              <w:t>Understand</w:t>
            </w:r>
          </w:p>
          <w:p w:rsidR="00262AEC" w:rsidRDefault="00B368A9" w:rsidP="00B368A9">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262AEC" w:rsidRDefault="00262AEC" w:rsidP="00262AEC">
            <w:pPr>
              <w:spacing w:line="276" w:lineRule="auto"/>
              <w:rPr>
                <w:rFonts w:ascii="Cambria" w:hAnsi="Cambria" w:cs="Arial"/>
              </w:rPr>
            </w:pPr>
            <w:r w:rsidRPr="00386807">
              <w:rPr>
                <w:rFonts w:ascii="Cambria" w:eastAsia="Calibri" w:hAnsi="Cambria" w:cs="Arial"/>
                <w:b/>
              </w:rPr>
              <w:t>CO</w:t>
            </w:r>
            <w:r>
              <w:rPr>
                <w:rFonts w:ascii="Cambria" w:eastAsia="Calibri" w:hAnsi="Cambria" w:cs="Arial"/>
                <w:b/>
              </w:rPr>
              <w:t>2</w:t>
            </w:r>
          </w:p>
        </w:tc>
        <w:tc>
          <w:tcPr>
            <w:tcW w:w="828" w:type="dxa"/>
            <w:tcBorders>
              <w:top w:val="single" w:sz="4" w:space="0" w:color="auto"/>
              <w:left w:val="single" w:sz="4" w:space="0" w:color="auto"/>
              <w:bottom w:val="single" w:sz="4" w:space="0" w:color="auto"/>
              <w:right w:val="single" w:sz="4" w:space="0" w:color="auto"/>
            </w:tcBorders>
            <w:vAlign w:val="center"/>
          </w:tcPr>
          <w:p w:rsidR="00262AEC" w:rsidRPr="00386807" w:rsidRDefault="00262AEC"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Pr="008E6313" w:rsidRDefault="008E6313" w:rsidP="008E6313">
            <w:pPr>
              <w:pStyle w:val="Default"/>
              <w:jc w:val="both"/>
              <w:rPr>
                <w:rFonts w:ascii="Times New Roman" w:hAnsi="Times New Roman" w:cs="Times New Roman"/>
                <w:color w:val="auto"/>
              </w:rPr>
            </w:pPr>
            <w:r w:rsidRPr="008E6313">
              <w:rPr>
                <w:rFonts w:ascii="Times New Roman" w:hAnsi="Times New Roman" w:cs="Times New Roman"/>
                <w:color w:val="auto"/>
              </w:rPr>
              <w:t xml:space="preserve">It exchanges the heat to the air from the LP compressor before it enters the HP compressor. Intercooler is a cooling device .which is generally used in between high pressure and low pressure compressor in </w:t>
            </w:r>
            <w:r w:rsidR="00AA414B" w:rsidRPr="008E6313">
              <w:rPr>
                <w:rFonts w:ascii="Times New Roman" w:hAnsi="Times New Roman" w:cs="Times New Roman"/>
                <w:color w:val="auto"/>
              </w:rPr>
              <w:t>Brayton</w:t>
            </w:r>
            <w:r w:rsidRPr="008E6313">
              <w:rPr>
                <w:rFonts w:ascii="Times New Roman" w:hAnsi="Times New Roman" w:cs="Times New Roman"/>
                <w:color w:val="auto"/>
              </w:rPr>
              <w:t xml:space="preserve"> cycle .It's function is to reduce the temperature of air to initial temperature at constant pressure in order to reduce compression work.    </w:t>
            </w:r>
          </w:p>
        </w:tc>
      </w:tr>
      <w:tr w:rsidR="00262AEC" w:rsidRPr="009A057E" w:rsidTr="008F4B4A">
        <w:tc>
          <w:tcPr>
            <w:tcW w:w="648" w:type="dxa"/>
            <w:gridSpan w:val="2"/>
            <w:tcBorders>
              <w:top w:val="single" w:sz="4" w:space="0" w:color="auto"/>
              <w:left w:val="single" w:sz="4" w:space="0" w:color="auto"/>
              <w:bottom w:val="single" w:sz="4" w:space="0" w:color="auto"/>
              <w:right w:val="single" w:sz="4" w:space="0" w:color="auto"/>
            </w:tcBorders>
          </w:tcPr>
          <w:p w:rsidR="00262AEC" w:rsidRDefault="00262AEC" w:rsidP="00262AEC">
            <w:pPr>
              <w:spacing w:line="276" w:lineRule="auto"/>
              <w:ind w:right="-108"/>
              <w:rPr>
                <w:rFonts w:ascii="Cambria" w:hAnsi="Cambria"/>
                <w:b/>
              </w:rPr>
            </w:pPr>
            <w:r>
              <w:rPr>
                <w:rFonts w:ascii="Cambria" w:hAnsi="Cambria"/>
                <w:b/>
              </w:rPr>
              <w:t>2</w:t>
            </w:r>
          </w:p>
        </w:tc>
        <w:tc>
          <w:tcPr>
            <w:tcW w:w="6570" w:type="dxa"/>
            <w:gridSpan w:val="2"/>
            <w:tcBorders>
              <w:top w:val="single" w:sz="4" w:space="0" w:color="auto"/>
              <w:left w:val="single" w:sz="4" w:space="0" w:color="auto"/>
              <w:bottom w:val="single" w:sz="4" w:space="0" w:color="auto"/>
              <w:right w:val="single" w:sz="4" w:space="0" w:color="auto"/>
            </w:tcBorders>
          </w:tcPr>
          <w:p w:rsidR="00262AEC" w:rsidRPr="007D7511" w:rsidRDefault="00320539" w:rsidP="00262AEC">
            <w:pPr>
              <w:autoSpaceDE w:val="0"/>
              <w:autoSpaceDN w:val="0"/>
              <w:adjustRightInd w:val="0"/>
              <w:jc w:val="both"/>
              <w:rPr>
                <w:rFonts w:ascii="Cambria" w:hAnsi="Cambria" w:cs="Arial"/>
                <w:b/>
                <w:color w:val="000000"/>
              </w:rPr>
            </w:pPr>
            <w:r w:rsidRPr="00861A22">
              <w:rPr>
                <w:rFonts w:cs="Arial"/>
                <w:b/>
                <w:shd w:val="clear" w:color="auto" w:fill="FFFFFF"/>
              </w:rPr>
              <w:t>What do you mean by Clearence volume?</w:t>
            </w:r>
          </w:p>
        </w:tc>
        <w:tc>
          <w:tcPr>
            <w:tcW w:w="1062" w:type="dxa"/>
            <w:gridSpan w:val="3"/>
            <w:tcBorders>
              <w:top w:val="single" w:sz="4" w:space="0" w:color="auto"/>
              <w:left w:val="single" w:sz="4" w:space="0" w:color="auto"/>
              <w:bottom w:val="single" w:sz="4" w:space="0" w:color="auto"/>
              <w:right w:val="single" w:sz="4" w:space="0" w:color="auto"/>
            </w:tcBorders>
            <w:vAlign w:val="center"/>
          </w:tcPr>
          <w:p w:rsidR="00262AEC" w:rsidRPr="00AF38CE" w:rsidRDefault="00040BFB" w:rsidP="00262AEC">
            <w:pPr>
              <w:pStyle w:val="Default"/>
              <w:spacing w:line="276" w:lineRule="auto"/>
              <w:rPr>
                <w:rFonts w:ascii="Cambria" w:hAnsi="Cambria"/>
              </w:rPr>
            </w:pPr>
            <w:r w:rsidRPr="00B73727">
              <w:rPr>
                <w:rFonts w:ascii="Cambria" w:hAnsi="Cambria"/>
                <w:b/>
              </w:rPr>
              <w:t>AU</w:t>
            </w:r>
            <w:r>
              <w:rPr>
                <w:rFonts w:ascii="Cambria" w:hAnsi="Cambria"/>
                <w:b/>
              </w:rPr>
              <w:t>-</w:t>
            </w:r>
            <w:r w:rsidRPr="00B73727">
              <w:rPr>
                <w:rFonts w:ascii="Cambria" w:hAnsi="Cambria"/>
                <w:b/>
              </w:rPr>
              <w:t xml:space="preserve"> ND 2018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20539" w:rsidRPr="00624C3F" w:rsidRDefault="00320539" w:rsidP="00320539">
            <w:pPr>
              <w:rPr>
                <w:rFonts w:ascii="Cambria" w:eastAsia="Calibri" w:hAnsi="Cambria" w:cs="Arial"/>
                <w:b/>
              </w:rPr>
            </w:pPr>
            <w:r w:rsidRPr="00624C3F">
              <w:rPr>
                <w:rFonts w:ascii="Cambria" w:eastAsia="Calibri" w:hAnsi="Cambria" w:cs="Arial"/>
                <w:b/>
              </w:rPr>
              <w:t>Understand</w:t>
            </w:r>
          </w:p>
          <w:p w:rsidR="00262AEC" w:rsidRDefault="00320539" w:rsidP="00320539">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262AEC" w:rsidRDefault="00262AEC" w:rsidP="00262AEC">
            <w:pPr>
              <w:spacing w:line="276" w:lineRule="auto"/>
              <w:rPr>
                <w:rFonts w:ascii="Cambria" w:hAnsi="Cambria" w:cs="Arial"/>
              </w:rPr>
            </w:pPr>
            <w:r w:rsidRPr="00386807">
              <w:rPr>
                <w:rFonts w:ascii="Cambria" w:eastAsia="Calibri" w:hAnsi="Cambria" w:cs="Arial"/>
                <w:b/>
              </w:rPr>
              <w:t>CO</w:t>
            </w:r>
            <w:r>
              <w:rPr>
                <w:rFonts w:ascii="Cambria" w:eastAsia="Calibri" w:hAnsi="Cambria" w:cs="Arial"/>
                <w:b/>
              </w:rPr>
              <w:t>2</w:t>
            </w:r>
          </w:p>
        </w:tc>
        <w:tc>
          <w:tcPr>
            <w:tcW w:w="828" w:type="dxa"/>
            <w:tcBorders>
              <w:top w:val="single" w:sz="4" w:space="0" w:color="auto"/>
              <w:left w:val="single" w:sz="4" w:space="0" w:color="auto"/>
              <w:bottom w:val="single" w:sz="4" w:space="0" w:color="auto"/>
              <w:right w:val="single" w:sz="4" w:space="0" w:color="auto"/>
            </w:tcBorders>
            <w:vAlign w:val="center"/>
          </w:tcPr>
          <w:p w:rsidR="00262AEC" w:rsidRPr="00386807" w:rsidRDefault="00262AEC"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Pr="00040BFB" w:rsidRDefault="00040BFB" w:rsidP="00262AEC">
            <w:pPr>
              <w:pStyle w:val="Default"/>
              <w:spacing w:line="276" w:lineRule="auto"/>
              <w:jc w:val="both"/>
              <w:rPr>
                <w:rFonts w:ascii="Times New Roman" w:hAnsi="Times New Roman" w:cs="Times New Roman"/>
                <w:color w:val="auto"/>
              </w:rPr>
            </w:pPr>
            <w:r w:rsidRPr="00040BFB">
              <w:rPr>
                <w:rFonts w:ascii="Times New Roman" w:hAnsi="Times New Roman" w:cs="Times New Roman"/>
                <w:color w:val="auto"/>
              </w:rPr>
              <w:t>The "Clearance volume" of the engine is the volume between the cylinder head and the piston when the piston is at TDC. The ratio of this volume to the swept volume determines the compression ratio of the engine.</w:t>
            </w:r>
          </w:p>
        </w:tc>
      </w:tr>
      <w:tr w:rsidR="00262AEC" w:rsidRPr="009A057E" w:rsidTr="00614C94">
        <w:tc>
          <w:tcPr>
            <w:tcW w:w="648" w:type="dxa"/>
            <w:gridSpan w:val="2"/>
            <w:tcBorders>
              <w:top w:val="single" w:sz="4" w:space="0" w:color="auto"/>
              <w:left w:val="single" w:sz="4" w:space="0" w:color="auto"/>
              <w:bottom w:val="single" w:sz="4" w:space="0" w:color="auto"/>
              <w:right w:val="single" w:sz="4" w:space="0" w:color="auto"/>
            </w:tcBorders>
          </w:tcPr>
          <w:p w:rsidR="00262AEC" w:rsidRDefault="00262AEC" w:rsidP="00262AEC">
            <w:pPr>
              <w:spacing w:line="276" w:lineRule="auto"/>
              <w:ind w:right="-108"/>
              <w:rPr>
                <w:rFonts w:ascii="Cambria" w:hAnsi="Cambria"/>
                <w:b/>
              </w:rPr>
            </w:pPr>
            <w:r>
              <w:rPr>
                <w:rFonts w:ascii="Cambria" w:hAnsi="Cambria"/>
                <w:b/>
              </w:rPr>
              <w:t>3</w:t>
            </w:r>
          </w:p>
        </w:tc>
        <w:tc>
          <w:tcPr>
            <w:tcW w:w="6642" w:type="dxa"/>
            <w:gridSpan w:val="3"/>
            <w:tcBorders>
              <w:top w:val="single" w:sz="4" w:space="0" w:color="auto"/>
              <w:left w:val="single" w:sz="4" w:space="0" w:color="auto"/>
              <w:bottom w:val="single" w:sz="4" w:space="0" w:color="auto"/>
              <w:right w:val="single" w:sz="4" w:space="0" w:color="auto"/>
            </w:tcBorders>
          </w:tcPr>
          <w:p w:rsidR="00262AEC" w:rsidRPr="00336B84" w:rsidRDefault="0059776B" w:rsidP="00262AEC">
            <w:pPr>
              <w:autoSpaceDE w:val="0"/>
              <w:autoSpaceDN w:val="0"/>
              <w:adjustRightInd w:val="0"/>
              <w:jc w:val="both"/>
              <w:rPr>
                <w:rFonts w:ascii="Cambria" w:hAnsi="Cambria" w:cs="Arial"/>
                <w:b/>
                <w:color w:val="000000"/>
              </w:rPr>
            </w:pPr>
            <w:r w:rsidRPr="00861A22">
              <w:rPr>
                <w:b/>
              </w:rPr>
              <w:t>Define isothermal &amp; isentropic efficiency of reciprocating</w:t>
            </w:r>
            <w:r w:rsidRPr="00861A22">
              <w:rPr>
                <w:b/>
                <w:spacing w:val="-7"/>
              </w:rPr>
              <w:t xml:space="preserve"> </w:t>
            </w:r>
            <w:r w:rsidRPr="00861A22">
              <w:rPr>
                <w:b/>
              </w:rPr>
              <w:t>compressors</w:t>
            </w:r>
            <w:r>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262AEC" w:rsidRPr="008F4B4A" w:rsidRDefault="008F4B4A" w:rsidP="00262AEC">
            <w:pPr>
              <w:pStyle w:val="Default"/>
              <w:spacing w:line="276" w:lineRule="auto"/>
              <w:rPr>
                <w:rFonts w:ascii="Cambria" w:hAnsi="Cambria"/>
                <w:b/>
              </w:rPr>
            </w:pPr>
            <w:r w:rsidRPr="008F4B4A">
              <w:rPr>
                <w:rFonts w:ascii="Cambria" w:hAnsi="Cambria"/>
                <w:b/>
              </w:rPr>
              <w:t xml:space="preserve">AU </w:t>
            </w:r>
            <w:r>
              <w:rPr>
                <w:rFonts w:ascii="Cambria" w:hAnsi="Cambria"/>
                <w:b/>
              </w:rPr>
              <w:t>-</w:t>
            </w:r>
            <w:r w:rsidRPr="008F4B4A">
              <w:rPr>
                <w:rFonts w:ascii="Cambria" w:hAnsi="Cambria"/>
                <w:b/>
              </w:rPr>
              <w:t>MJ 2018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262AEC" w:rsidRDefault="00262AEC" w:rsidP="00262AEC">
            <w:pPr>
              <w:rPr>
                <w:rFonts w:ascii="Cambria" w:eastAsia="Calibri" w:hAnsi="Cambria" w:cs="Arial"/>
                <w:b/>
              </w:rPr>
            </w:pPr>
            <w:r>
              <w:rPr>
                <w:rFonts w:ascii="Cambria" w:eastAsia="Calibri" w:hAnsi="Cambria" w:cs="Arial"/>
                <w:b/>
              </w:rPr>
              <w:t>Remember</w:t>
            </w:r>
          </w:p>
          <w:p w:rsidR="00262AEC" w:rsidRDefault="00262AEC"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262AEC" w:rsidRDefault="00262AEC"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262AEC" w:rsidRPr="00386807" w:rsidRDefault="00262AEC"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CB07C0" w:rsidRPr="00861A22" w:rsidRDefault="00CB07C0" w:rsidP="004A6BF4">
            <w:pPr>
              <w:ind w:right="-30"/>
              <w:jc w:val="both"/>
              <w:rPr>
                <w:b/>
                <w:i/>
              </w:rPr>
            </w:pPr>
            <w:r w:rsidRPr="00B47B02">
              <w:rPr>
                <w:b/>
              </w:rPr>
              <w:t>Isentropic compression</w:t>
            </w:r>
            <w:r w:rsidRPr="00861A22">
              <w:t xml:space="preserve"> is defined as the summation of work done during compression and wok done during delivery and subtracted work done during suction</w:t>
            </w:r>
            <w:r w:rsidR="00214CD2">
              <w:t>.</w:t>
            </w:r>
          </w:p>
          <w:p w:rsidR="00262AEC" w:rsidRDefault="00CB07C0" w:rsidP="004A6BF4">
            <w:pPr>
              <w:pStyle w:val="Default"/>
              <w:jc w:val="both"/>
              <w:rPr>
                <w:rFonts w:ascii="Cambria" w:hAnsi="Cambria" w:cs="Times New Roman"/>
                <w:color w:val="auto"/>
              </w:rPr>
            </w:pPr>
            <w:r w:rsidRPr="00CB07C0">
              <w:rPr>
                <w:rFonts w:ascii="Times New Roman" w:hAnsi="Times New Roman" w:cs="Times New Roman"/>
                <w:b/>
                <w:color w:val="auto"/>
              </w:rPr>
              <w:t>Isothermal efficiency</w:t>
            </w:r>
            <w:r>
              <w:rPr>
                <w:rFonts w:ascii="Times New Roman" w:hAnsi="Times New Roman" w:cs="Times New Roman"/>
                <w:b/>
                <w:color w:val="auto"/>
              </w:rPr>
              <w:t>:</w:t>
            </w:r>
            <w:r w:rsidRPr="00861A22">
              <w:t xml:space="preserve"> </w:t>
            </w:r>
            <w:r w:rsidRPr="00CB07C0">
              <w:rPr>
                <w:rFonts w:ascii="Times New Roman" w:hAnsi="Times New Roman" w:cs="Times New Roman"/>
                <w:color w:val="auto"/>
              </w:rPr>
              <w:t>Isothermal efficiency of the compressor is defined as the ratio of isothermal work input to actual</w:t>
            </w:r>
            <w:r w:rsidR="00785313">
              <w:rPr>
                <w:rFonts w:ascii="Times New Roman" w:hAnsi="Times New Roman" w:cs="Times New Roman"/>
                <w:color w:val="auto"/>
              </w:rPr>
              <w:t xml:space="preserve"> </w:t>
            </w:r>
            <w:r w:rsidRPr="00CB07C0">
              <w:rPr>
                <w:rFonts w:ascii="Times New Roman" w:hAnsi="Times New Roman" w:cs="Times New Roman"/>
                <w:color w:val="auto"/>
              </w:rPr>
              <w:t>work input during compression.</w:t>
            </w:r>
          </w:p>
        </w:tc>
      </w:tr>
      <w:tr w:rsidR="00262AEC" w:rsidRPr="009A057E" w:rsidTr="008146A7">
        <w:trPr>
          <w:trHeight w:val="530"/>
        </w:trPr>
        <w:tc>
          <w:tcPr>
            <w:tcW w:w="648" w:type="dxa"/>
            <w:gridSpan w:val="2"/>
            <w:tcBorders>
              <w:top w:val="single" w:sz="4" w:space="0" w:color="auto"/>
              <w:left w:val="single" w:sz="4" w:space="0" w:color="auto"/>
              <w:bottom w:val="single" w:sz="4" w:space="0" w:color="auto"/>
              <w:right w:val="single" w:sz="4" w:space="0" w:color="auto"/>
            </w:tcBorders>
          </w:tcPr>
          <w:p w:rsidR="00262AEC" w:rsidRDefault="00262AEC" w:rsidP="00262AEC">
            <w:pPr>
              <w:spacing w:line="276" w:lineRule="auto"/>
              <w:ind w:right="-108"/>
              <w:rPr>
                <w:rFonts w:ascii="Cambria" w:hAnsi="Cambria"/>
                <w:b/>
              </w:rPr>
            </w:pPr>
            <w:r>
              <w:rPr>
                <w:rFonts w:ascii="Cambria" w:hAnsi="Cambria"/>
                <w:b/>
              </w:rPr>
              <w:t>4</w:t>
            </w:r>
          </w:p>
        </w:tc>
        <w:tc>
          <w:tcPr>
            <w:tcW w:w="6570" w:type="dxa"/>
            <w:gridSpan w:val="2"/>
            <w:tcBorders>
              <w:top w:val="single" w:sz="4" w:space="0" w:color="auto"/>
              <w:left w:val="single" w:sz="4" w:space="0" w:color="auto"/>
              <w:bottom w:val="single" w:sz="4" w:space="0" w:color="auto"/>
              <w:right w:val="single" w:sz="4" w:space="0" w:color="auto"/>
            </w:tcBorders>
          </w:tcPr>
          <w:p w:rsidR="00262AEC" w:rsidRPr="00BE0C54" w:rsidRDefault="00BE0C54" w:rsidP="00262AEC">
            <w:pPr>
              <w:autoSpaceDE w:val="0"/>
              <w:autoSpaceDN w:val="0"/>
              <w:adjustRightInd w:val="0"/>
              <w:jc w:val="both"/>
              <w:rPr>
                <w:b/>
              </w:rPr>
            </w:pPr>
            <w:r w:rsidRPr="00BE0C54">
              <w:rPr>
                <w:b/>
              </w:rPr>
              <w:t>What are the advantages of multi stage compression?</w:t>
            </w:r>
          </w:p>
        </w:tc>
        <w:tc>
          <w:tcPr>
            <w:tcW w:w="1062" w:type="dxa"/>
            <w:gridSpan w:val="3"/>
            <w:tcBorders>
              <w:top w:val="single" w:sz="4" w:space="0" w:color="auto"/>
              <w:left w:val="single" w:sz="4" w:space="0" w:color="auto"/>
              <w:bottom w:val="single" w:sz="4" w:space="0" w:color="auto"/>
              <w:right w:val="single" w:sz="4" w:space="0" w:color="auto"/>
            </w:tcBorders>
            <w:vAlign w:val="center"/>
          </w:tcPr>
          <w:p w:rsidR="00262AEC" w:rsidRPr="008146A7" w:rsidRDefault="008146A7" w:rsidP="00262AEC">
            <w:pPr>
              <w:pStyle w:val="Default"/>
              <w:spacing w:line="276" w:lineRule="auto"/>
              <w:rPr>
                <w:rFonts w:ascii="Cambria" w:hAnsi="Cambria"/>
                <w:b/>
              </w:rPr>
            </w:pPr>
            <w:r w:rsidRPr="008146A7">
              <w:rPr>
                <w:rFonts w:ascii="Cambria" w:hAnsi="Cambria"/>
                <w:b/>
              </w:rPr>
              <w:t xml:space="preserve">AU </w:t>
            </w:r>
            <w:r>
              <w:rPr>
                <w:rFonts w:ascii="Cambria" w:hAnsi="Cambria"/>
                <w:b/>
              </w:rPr>
              <w:t>-</w:t>
            </w:r>
            <w:r w:rsidRPr="008146A7">
              <w:rPr>
                <w:rFonts w:ascii="Cambria" w:hAnsi="Cambria"/>
                <w:b/>
              </w:rPr>
              <w:t>AM 2018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B86AA3" w:rsidRDefault="00B86AA3" w:rsidP="00B86AA3">
            <w:pPr>
              <w:rPr>
                <w:rFonts w:ascii="Cambria" w:eastAsia="Calibri" w:hAnsi="Cambria" w:cs="Arial"/>
                <w:b/>
              </w:rPr>
            </w:pPr>
            <w:r>
              <w:rPr>
                <w:rFonts w:ascii="Cambria" w:eastAsia="Calibri" w:hAnsi="Cambria" w:cs="Arial"/>
                <w:b/>
              </w:rPr>
              <w:t>Remember</w:t>
            </w:r>
          </w:p>
          <w:p w:rsidR="00262AEC" w:rsidRDefault="00B86AA3" w:rsidP="00B86AA3">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262AEC" w:rsidRDefault="00262AEC"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262AEC" w:rsidRPr="00386807" w:rsidRDefault="00262AEC"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8976A1" w:rsidRPr="008976A1" w:rsidRDefault="008976A1" w:rsidP="0084394C">
            <w:pPr>
              <w:pStyle w:val="Default"/>
              <w:numPr>
                <w:ilvl w:val="0"/>
                <w:numId w:val="12"/>
              </w:numPr>
              <w:jc w:val="both"/>
              <w:rPr>
                <w:rFonts w:ascii="Times New Roman" w:hAnsi="Times New Roman" w:cs="Times New Roman"/>
                <w:color w:val="auto"/>
              </w:rPr>
            </w:pPr>
            <w:r w:rsidRPr="008976A1">
              <w:rPr>
                <w:rFonts w:ascii="Times New Roman" w:hAnsi="Times New Roman" w:cs="Times New Roman"/>
                <w:color w:val="auto"/>
              </w:rPr>
              <w:t>Better balancing</w:t>
            </w:r>
          </w:p>
          <w:p w:rsidR="008976A1" w:rsidRPr="008976A1" w:rsidRDefault="008976A1" w:rsidP="0084394C">
            <w:pPr>
              <w:pStyle w:val="Default"/>
              <w:numPr>
                <w:ilvl w:val="0"/>
                <w:numId w:val="12"/>
              </w:numPr>
              <w:jc w:val="both"/>
              <w:rPr>
                <w:rFonts w:ascii="Times New Roman" w:hAnsi="Times New Roman" w:cs="Times New Roman"/>
                <w:color w:val="auto"/>
              </w:rPr>
            </w:pPr>
            <w:r w:rsidRPr="008976A1">
              <w:rPr>
                <w:rFonts w:ascii="Times New Roman" w:hAnsi="Times New Roman" w:cs="Times New Roman"/>
                <w:color w:val="auto"/>
              </w:rPr>
              <w:t>High delivery pressure</w:t>
            </w:r>
          </w:p>
          <w:p w:rsidR="00262AEC" w:rsidRPr="008976A1" w:rsidRDefault="008976A1" w:rsidP="0084394C">
            <w:pPr>
              <w:pStyle w:val="Default"/>
              <w:numPr>
                <w:ilvl w:val="0"/>
                <w:numId w:val="12"/>
              </w:numPr>
              <w:jc w:val="both"/>
              <w:rPr>
                <w:rFonts w:ascii="Times New Roman" w:hAnsi="Times New Roman" w:cs="Times New Roman"/>
                <w:color w:val="auto"/>
              </w:rPr>
            </w:pPr>
            <w:r w:rsidRPr="008976A1">
              <w:rPr>
                <w:rFonts w:ascii="Times New Roman" w:hAnsi="Times New Roman" w:cs="Times New Roman"/>
                <w:color w:val="auto"/>
              </w:rPr>
              <w:t>More volumetric efficiency</w:t>
            </w:r>
          </w:p>
        </w:tc>
      </w:tr>
      <w:tr w:rsidR="00BB1EEC" w:rsidRPr="009A057E" w:rsidTr="00BB1EEC">
        <w:tc>
          <w:tcPr>
            <w:tcW w:w="648" w:type="dxa"/>
            <w:gridSpan w:val="2"/>
            <w:tcBorders>
              <w:top w:val="single" w:sz="4" w:space="0" w:color="auto"/>
              <w:left w:val="single" w:sz="4" w:space="0" w:color="auto"/>
              <w:bottom w:val="single" w:sz="4" w:space="0" w:color="auto"/>
              <w:right w:val="single" w:sz="4" w:space="0" w:color="auto"/>
            </w:tcBorders>
          </w:tcPr>
          <w:p w:rsidR="00BB1EEC" w:rsidRDefault="00BB1EEC" w:rsidP="00262AEC">
            <w:pPr>
              <w:spacing w:line="276" w:lineRule="auto"/>
              <w:ind w:right="-108"/>
              <w:rPr>
                <w:rFonts w:ascii="Cambria" w:hAnsi="Cambria"/>
                <w:b/>
              </w:rPr>
            </w:pPr>
            <w:r>
              <w:rPr>
                <w:rFonts w:ascii="Cambria" w:hAnsi="Cambria"/>
                <w:b/>
              </w:rPr>
              <w:t>5</w:t>
            </w:r>
          </w:p>
        </w:tc>
        <w:tc>
          <w:tcPr>
            <w:tcW w:w="6570" w:type="dxa"/>
            <w:gridSpan w:val="2"/>
            <w:tcBorders>
              <w:top w:val="single" w:sz="4" w:space="0" w:color="auto"/>
              <w:left w:val="single" w:sz="4" w:space="0" w:color="auto"/>
              <w:bottom w:val="single" w:sz="4" w:space="0" w:color="auto"/>
              <w:right w:val="single" w:sz="4" w:space="0" w:color="auto"/>
            </w:tcBorders>
          </w:tcPr>
          <w:p w:rsidR="00BB1EEC" w:rsidRPr="00BB1EEC" w:rsidRDefault="00BB1EEC" w:rsidP="00BB1EEC">
            <w:pPr>
              <w:autoSpaceDE w:val="0"/>
              <w:autoSpaceDN w:val="0"/>
              <w:adjustRightInd w:val="0"/>
              <w:jc w:val="both"/>
              <w:rPr>
                <w:b/>
              </w:rPr>
            </w:pPr>
            <w:r w:rsidRPr="00BB1EEC">
              <w:rPr>
                <w:b/>
              </w:rPr>
              <w:t xml:space="preserve">What is the effect of clearance volume on work of compression?                     </w:t>
            </w:r>
          </w:p>
        </w:tc>
        <w:tc>
          <w:tcPr>
            <w:tcW w:w="1062" w:type="dxa"/>
            <w:gridSpan w:val="3"/>
            <w:tcBorders>
              <w:top w:val="single" w:sz="4" w:space="0" w:color="auto"/>
              <w:left w:val="single" w:sz="4" w:space="0" w:color="auto"/>
              <w:bottom w:val="single" w:sz="4" w:space="0" w:color="auto"/>
              <w:right w:val="single" w:sz="4" w:space="0" w:color="auto"/>
            </w:tcBorders>
          </w:tcPr>
          <w:p w:rsidR="00BB1EEC" w:rsidRPr="001E6D1D" w:rsidRDefault="001E6D1D" w:rsidP="001E6D1D">
            <w:pPr>
              <w:pStyle w:val="Default"/>
              <w:spacing w:line="276" w:lineRule="auto"/>
              <w:rPr>
                <w:rFonts w:ascii="Cambria" w:hAnsi="Cambria"/>
                <w:b/>
              </w:rPr>
            </w:pPr>
            <w:r w:rsidRPr="001E6D1D">
              <w:rPr>
                <w:rFonts w:ascii="Cambria" w:hAnsi="Cambria"/>
                <w:b/>
              </w:rPr>
              <w:t xml:space="preserve">AU </w:t>
            </w:r>
            <w:r>
              <w:rPr>
                <w:rFonts w:ascii="Cambria" w:hAnsi="Cambria"/>
                <w:b/>
              </w:rPr>
              <w:t>-</w:t>
            </w:r>
            <w:r w:rsidRPr="001E6D1D">
              <w:rPr>
                <w:rFonts w:ascii="Cambria" w:hAnsi="Cambria"/>
                <w:b/>
              </w:rPr>
              <w:t>ND 2017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8D7A7E" w:rsidRPr="00624C3F" w:rsidRDefault="008D7A7E" w:rsidP="008D7A7E">
            <w:pPr>
              <w:rPr>
                <w:rFonts w:ascii="Cambria" w:eastAsia="Calibri" w:hAnsi="Cambria" w:cs="Arial"/>
                <w:b/>
              </w:rPr>
            </w:pPr>
            <w:r w:rsidRPr="00624C3F">
              <w:rPr>
                <w:rFonts w:ascii="Cambria" w:eastAsia="Calibri" w:hAnsi="Cambria" w:cs="Arial"/>
                <w:b/>
              </w:rPr>
              <w:t>Understand</w:t>
            </w:r>
          </w:p>
          <w:p w:rsidR="00BB1EEC" w:rsidRDefault="008D7A7E" w:rsidP="008D7A7E">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BB1EEC" w:rsidRDefault="00BB1EEC"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BB1EEC" w:rsidRPr="00386807" w:rsidRDefault="00BB1EEC"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F9626D" w:rsidRDefault="00F9626D" w:rsidP="004A6BF4">
            <w:pPr>
              <w:pStyle w:val="Default"/>
              <w:jc w:val="both"/>
              <w:rPr>
                <w:rFonts w:ascii="Times New Roman" w:hAnsi="Times New Roman" w:cs="Times New Roman"/>
                <w:color w:val="auto"/>
              </w:rPr>
            </w:pPr>
            <w:r>
              <w:rPr>
                <w:rFonts w:ascii="Times New Roman" w:hAnsi="Times New Roman" w:cs="Times New Roman"/>
                <w:color w:val="auto"/>
              </w:rPr>
              <w:t xml:space="preserve"> The effect of clearance volume on work of compression is to</w:t>
            </w:r>
          </w:p>
          <w:p w:rsidR="00F9626D" w:rsidRPr="00F9626D" w:rsidRDefault="00F9626D" w:rsidP="0084394C">
            <w:pPr>
              <w:pStyle w:val="Default"/>
              <w:numPr>
                <w:ilvl w:val="0"/>
                <w:numId w:val="13"/>
              </w:numPr>
              <w:jc w:val="both"/>
              <w:rPr>
                <w:rFonts w:ascii="Times New Roman" w:hAnsi="Times New Roman" w:cs="Times New Roman"/>
                <w:color w:val="auto"/>
              </w:rPr>
            </w:pPr>
            <w:r w:rsidRPr="00F9626D">
              <w:rPr>
                <w:rFonts w:ascii="Times New Roman" w:hAnsi="Times New Roman" w:cs="Times New Roman"/>
                <w:color w:val="auto"/>
              </w:rPr>
              <w:t>Suction volume is reduced</w:t>
            </w:r>
          </w:p>
          <w:p w:rsidR="00F9626D" w:rsidRPr="00F9626D" w:rsidRDefault="00F9626D" w:rsidP="0084394C">
            <w:pPr>
              <w:pStyle w:val="Default"/>
              <w:numPr>
                <w:ilvl w:val="0"/>
                <w:numId w:val="13"/>
              </w:numPr>
              <w:jc w:val="both"/>
              <w:rPr>
                <w:rFonts w:ascii="Times New Roman" w:hAnsi="Times New Roman" w:cs="Times New Roman"/>
                <w:color w:val="auto"/>
              </w:rPr>
            </w:pPr>
            <w:r w:rsidRPr="00F9626D">
              <w:rPr>
                <w:rFonts w:ascii="Times New Roman" w:hAnsi="Times New Roman" w:cs="Times New Roman"/>
                <w:color w:val="auto"/>
              </w:rPr>
              <w:t>Mass of air is reduced</w:t>
            </w:r>
          </w:p>
          <w:p w:rsidR="00262AEC" w:rsidRPr="00F9626D" w:rsidRDefault="00F9626D" w:rsidP="0084394C">
            <w:pPr>
              <w:pStyle w:val="Default"/>
              <w:numPr>
                <w:ilvl w:val="0"/>
                <w:numId w:val="13"/>
              </w:numPr>
              <w:jc w:val="both"/>
              <w:rPr>
                <w:rFonts w:ascii="Times New Roman" w:hAnsi="Times New Roman" w:cs="Times New Roman"/>
                <w:color w:val="auto"/>
              </w:rPr>
            </w:pPr>
            <w:r w:rsidRPr="00F9626D">
              <w:rPr>
                <w:rFonts w:ascii="Times New Roman" w:hAnsi="Times New Roman" w:cs="Times New Roman"/>
                <w:color w:val="auto"/>
              </w:rPr>
              <w:t>Heavy compression increases mechanical loss</w:t>
            </w:r>
          </w:p>
        </w:tc>
      </w:tr>
      <w:tr w:rsidR="004D7FEC" w:rsidRPr="009A057E" w:rsidTr="004D7FEC">
        <w:tc>
          <w:tcPr>
            <w:tcW w:w="648" w:type="dxa"/>
            <w:gridSpan w:val="2"/>
            <w:tcBorders>
              <w:top w:val="single" w:sz="4" w:space="0" w:color="auto"/>
              <w:left w:val="single" w:sz="4" w:space="0" w:color="auto"/>
              <w:bottom w:val="single" w:sz="4" w:space="0" w:color="auto"/>
              <w:right w:val="single" w:sz="4" w:space="0" w:color="auto"/>
            </w:tcBorders>
          </w:tcPr>
          <w:p w:rsidR="004D7FEC" w:rsidRDefault="004D7FEC" w:rsidP="00262AEC">
            <w:pPr>
              <w:spacing w:line="276" w:lineRule="auto"/>
              <w:ind w:right="-108"/>
              <w:rPr>
                <w:rFonts w:ascii="Cambria" w:hAnsi="Cambria"/>
                <w:b/>
              </w:rPr>
            </w:pPr>
            <w:r>
              <w:rPr>
                <w:rFonts w:ascii="Cambria" w:hAnsi="Cambria"/>
                <w:b/>
              </w:rPr>
              <w:t>6</w:t>
            </w:r>
          </w:p>
        </w:tc>
        <w:tc>
          <w:tcPr>
            <w:tcW w:w="6570" w:type="dxa"/>
            <w:gridSpan w:val="2"/>
            <w:tcBorders>
              <w:top w:val="single" w:sz="4" w:space="0" w:color="auto"/>
              <w:left w:val="single" w:sz="4" w:space="0" w:color="auto"/>
              <w:bottom w:val="single" w:sz="4" w:space="0" w:color="auto"/>
              <w:right w:val="single" w:sz="4" w:space="0" w:color="auto"/>
            </w:tcBorders>
          </w:tcPr>
          <w:p w:rsidR="004D7FEC" w:rsidRPr="004D7FEC" w:rsidRDefault="004D7FEC" w:rsidP="004D7FEC">
            <w:pPr>
              <w:autoSpaceDE w:val="0"/>
              <w:autoSpaceDN w:val="0"/>
              <w:adjustRightInd w:val="0"/>
              <w:jc w:val="both"/>
              <w:rPr>
                <w:b/>
              </w:rPr>
            </w:pPr>
            <w:r w:rsidRPr="004D7FEC">
              <w:rPr>
                <w:b/>
              </w:rPr>
              <w:t xml:space="preserve">Explain the influence of pressure ratio on the volumetric efficiency of an air compressor.                                                                                                                                          </w:t>
            </w:r>
          </w:p>
        </w:tc>
        <w:tc>
          <w:tcPr>
            <w:tcW w:w="1062" w:type="dxa"/>
            <w:gridSpan w:val="3"/>
            <w:tcBorders>
              <w:top w:val="single" w:sz="4" w:space="0" w:color="auto"/>
              <w:left w:val="single" w:sz="4" w:space="0" w:color="auto"/>
              <w:bottom w:val="single" w:sz="4" w:space="0" w:color="auto"/>
              <w:right w:val="single" w:sz="4" w:space="0" w:color="auto"/>
            </w:tcBorders>
          </w:tcPr>
          <w:p w:rsidR="004D7FEC" w:rsidRPr="00604BBA" w:rsidRDefault="00604BBA" w:rsidP="00604BBA">
            <w:pPr>
              <w:pStyle w:val="Default"/>
              <w:spacing w:line="276" w:lineRule="auto"/>
              <w:rPr>
                <w:rFonts w:ascii="Cambria" w:hAnsi="Cambria"/>
                <w:b/>
              </w:rPr>
            </w:pPr>
            <w:r w:rsidRPr="00604BBA">
              <w:rPr>
                <w:rFonts w:ascii="Cambria" w:hAnsi="Cambria"/>
                <w:b/>
              </w:rPr>
              <w:t xml:space="preserve">AU </w:t>
            </w:r>
            <w:r>
              <w:rPr>
                <w:rFonts w:ascii="Cambria" w:hAnsi="Cambria"/>
                <w:b/>
              </w:rPr>
              <w:t>-</w:t>
            </w:r>
            <w:r w:rsidRPr="00604BBA">
              <w:rPr>
                <w:rFonts w:ascii="Cambria" w:hAnsi="Cambria"/>
                <w:b/>
              </w:rPr>
              <w:t>AM 2017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4D7FEC" w:rsidRDefault="004D7FEC" w:rsidP="00262AEC">
            <w:pPr>
              <w:rPr>
                <w:rFonts w:ascii="Cambria" w:eastAsia="Calibri" w:hAnsi="Cambria" w:cs="Arial"/>
                <w:b/>
              </w:rPr>
            </w:pPr>
            <w:r>
              <w:rPr>
                <w:rFonts w:ascii="Cambria" w:eastAsia="Calibri" w:hAnsi="Cambria" w:cs="Arial"/>
                <w:b/>
              </w:rPr>
              <w:t>Remember</w:t>
            </w:r>
          </w:p>
          <w:p w:rsidR="004D7FEC" w:rsidRDefault="004D7FEC"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4D7FEC" w:rsidRDefault="004D7FEC"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4D7FEC" w:rsidRPr="00386807" w:rsidRDefault="004D7FEC"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BD22B9" w:rsidRPr="00861A22" w:rsidRDefault="00BD22B9" w:rsidP="00BD22B9">
            <w:pPr>
              <w:pStyle w:val="BodyText"/>
              <w:spacing w:line="276" w:lineRule="auto"/>
              <w:ind w:left="0" w:right="-30"/>
              <w:jc w:val="both"/>
            </w:pPr>
            <w:r w:rsidRPr="00861A22">
              <w:t>The volumetric efficiency is high in air compressor as the clearance volume and swept volume is not applicable for air compressor. As the result the pressure ratio is high.</w:t>
            </w:r>
          </w:p>
          <w:p w:rsidR="00262AEC" w:rsidRPr="002243F2" w:rsidRDefault="00BD22B9" w:rsidP="00BD22B9">
            <w:pPr>
              <w:pStyle w:val="Default"/>
              <w:spacing w:line="276" w:lineRule="auto"/>
              <w:ind w:left="720"/>
              <w:jc w:val="both"/>
              <w:rPr>
                <w:rFonts w:ascii="Cambria" w:hAnsi="Cambria"/>
              </w:rPr>
            </w:pPr>
            <w:r w:rsidRPr="00861A22">
              <w:rPr>
                <w:position w:val="2"/>
              </w:rPr>
              <w:t>V</w:t>
            </w:r>
            <w:r w:rsidRPr="00861A22">
              <w:t>S</w:t>
            </w:r>
            <w:r w:rsidRPr="00861A22">
              <w:rPr>
                <w:position w:val="2"/>
              </w:rPr>
              <w:t>+V</w:t>
            </w:r>
            <w:r w:rsidRPr="00861A22">
              <w:t>C</w:t>
            </w:r>
            <w:r w:rsidRPr="00861A22">
              <w:rPr>
                <w:position w:val="2"/>
              </w:rPr>
              <w:t>/V</w:t>
            </w:r>
            <w:r w:rsidRPr="00861A22">
              <w:t xml:space="preserve">S </w:t>
            </w:r>
            <w:r w:rsidRPr="00861A22">
              <w:rPr>
                <w:position w:val="2"/>
              </w:rPr>
              <w:t>= 1+C-[C(P</w:t>
            </w:r>
            <w:r w:rsidRPr="00861A22">
              <w:t>2</w:t>
            </w:r>
            <w:r w:rsidRPr="00861A22">
              <w:rPr>
                <w:position w:val="2"/>
              </w:rPr>
              <w:t>/P</w:t>
            </w:r>
            <w:r w:rsidRPr="00861A22">
              <w:t>1</w:t>
            </w:r>
            <w:r w:rsidRPr="00861A22">
              <w:rPr>
                <w:position w:val="2"/>
              </w:rPr>
              <w:t>)</w:t>
            </w:r>
            <w:r w:rsidRPr="00861A22">
              <w:rPr>
                <w:position w:val="8"/>
              </w:rPr>
              <w:t>1/n</w:t>
            </w:r>
            <w:r w:rsidRPr="00861A22">
              <w:rPr>
                <w:position w:val="2"/>
              </w:rPr>
              <w:t>]</w:t>
            </w:r>
          </w:p>
        </w:tc>
      </w:tr>
      <w:tr w:rsidR="003A11F9" w:rsidRPr="009A057E" w:rsidTr="003B0EA0">
        <w:tc>
          <w:tcPr>
            <w:tcW w:w="648" w:type="dxa"/>
            <w:gridSpan w:val="2"/>
            <w:tcBorders>
              <w:top w:val="single" w:sz="4" w:space="0" w:color="auto"/>
              <w:left w:val="single" w:sz="4" w:space="0" w:color="auto"/>
              <w:bottom w:val="single" w:sz="4" w:space="0" w:color="auto"/>
              <w:right w:val="single" w:sz="4" w:space="0" w:color="auto"/>
            </w:tcBorders>
          </w:tcPr>
          <w:p w:rsidR="003A11F9" w:rsidRDefault="003A11F9" w:rsidP="00262AEC">
            <w:pPr>
              <w:spacing w:line="276" w:lineRule="auto"/>
              <w:ind w:right="-108"/>
              <w:rPr>
                <w:rFonts w:ascii="Cambria" w:hAnsi="Cambria"/>
                <w:b/>
              </w:rPr>
            </w:pPr>
            <w:r>
              <w:rPr>
                <w:rFonts w:ascii="Cambria" w:hAnsi="Cambria"/>
                <w:b/>
              </w:rPr>
              <w:t>7</w:t>
            </w:r>
          </w:p>
        </w:tc>
        <w:tc>
          <w:tcPr>
            <w:tcW w:w="6570" w:type="dxa"/>
            <w:gridSpan w:val="2"/>
            <w:tcBorders>
              <w:top w:val="single" w:sz="4" w:space="0" w:color="auto"/>
              <w:left w:val="single" w:sz="4" w:space="0" w:color="auto"/>
              <w:right w:val="single" w:sz="4" w:space="0" w:color="auto"/>
            </w:tcBorders>
          </w:tcPr>
          <w:p w:rsidR="003A11F9" w:rsidRPr="003B0EA0" w:rsidRDefault="003B0EA0" w:rsidP="003B0EA0">
            <w:pPr>
              <w:autoSpaceDE w:val="0"/>
              <w:autoSpaceDN w:val="0"/>
              <w:adjustRightInd w:val="0"/>
              <w:jc w:val="both"/>
              <w:rPr>
                <w:b/>
              </w:rPr>
            </w:pPr>
            <w:r w:rsidRPr="003B0EA0">
              <w:rPr>
                <w:b/>
              </w:rPr>
              <w:t>What do you mean by free air delivered in a Reciprocating Air Compressor?</w:t>
            </w:r>
          </w:p>
        </w:tc>
        <w:tc>
          <w:tcPr>
            <w:tcW w:w="1062" w:type="dxa"/>
            <w:gridSpan w:val="3"/>
            <w:tcBorders>
              <w:top w:val="single" w:sz="4" w:space="0" w:color="auto"/>
              <w:left w:val="single" w:sz="4" w:space="0" w:color="auto"/>
              <w:bottom w:val="single" w:sz="4" w:space="0" w:color="auto"/>
              <w:right w:val="single" w:sz="4" w:space="0" w:color="auto"/>
            </w:tcBorders>
          </w:tcPr>
          <w:p w:rsidR="003A11F9" w:rsidRPr="00D43A98" w:rsidRDefault="00D43A98" w:rsidP="00D43A98">
            <w:pPr>
              <w:pStyle w:val="Default"/>
              <w:spacing w:line="276" w:lineRule="auto"/>
              <w:rPr>
                <w:rFonts w:ascii="Cambria" w:hAnsi="Cambria"/>
                <w:b/>
              </w:rPr>
            </w:pPr>
            <w:r w:rsidRPr="00D43A98">
              <w:rPr>
                <w:rFonts w:ascii="Cambria" w:hAnsi="Cambria"/>
                <w:b/>
              </w:rPr>
              <w:t>AU</w:t>
            </w:r>
            <w:r>
              <w:rPr>
                <w:rFonts w:ascii="Cambria" w:hAnsi="Cambria"/>
                <w:b/>
              </w:rPr>
              <w:t>-</w:t>
            </w:r>
            <w:r w:rsidRPr="00D43A98">
              <w:rPr>
                <w:rFonts w:ascii="Cambria" w:hAnsi="Cambria"/>
                <w:b/>
              </w:rPr>
              <w:t xml:space="preserve"> AM 2017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A11F9" w:rsidRDefault="003A11F9" w:rsidP="00262AEC">
            <w:pPr>
              <w:rPr>
                <w:rFonts w:ascii="Cambria" w:eastAsia="Calibri" w:hAnsi="Cambria" w:cs="Arial"/>
                <w:b/>
              </w:rPr>
            </w:pPr>
            <w:r>
              <w:rPr>
                <w:rFonts w:ascii="Cambria" w:eastAsia="Calibri" w:hAnsi="Cambria" w:cs="Arial"/>
                <w:b/>
              </w:rPr>
              <w:t>Remember</w:t>
            </w:r>
          </w:p>
          <w:p w:rsidR="003A11F9" w:rsidRDefault="003A11F9"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3A11F9" w:rsidRDefault="003A11F9"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3A11F9" w:rsidRPr="00386807" w:rsidRDefault="003A11F9"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Pr="00C27A76" w:rsidRDefault="00C27A76" w:rsidP="00C27A76">
            <w:pPr>
              <w:pStyle w:val="Default"/>
              <w:jc w:val="both"/>
              <w:rPr>
                <w:rFonts w:ascii="Cambria" w:eastAsia="Cambria" w:hAnsi="Cambria" w:cs="Cambria"/>
                <w:color w:val="auto"/>
                <w:lang w:bidi="en-US"/>
              </w:rPr>
            </w:pPr>
            <w:r w:rsidRPr="00C27A76">
              <w:rPr>
                <w:rFonts w:ascii="Cambria" w:eastAsia="Cambria" w:hAnsi="Cambria" w:cs="Cambria"/>
                <w:color w:val="auto"/>
                <w:lang w:bidi="en-US"/>
              </w:rPr>
              <w:t>The free air delivered is the actual volume of air delivered at the stated pressure reduced to intake pressure and temperature and expressed in m3/min. FAD is the actual quantity of compressed air converted back to the inlet conditions of the compressor.</w:t>
            </w:r>
          </w:p>
        </w:tc>
      </w:tr>
      <w:tr w:rsidR="003A11F9" w:rsidRPr="009A057E" w:rsidTr="003A11F9">
        <w:tc>
          <w:tcPr>
            <w:tcW w:w="648" w:type="dxa"/>
            <w:gridSpan w:val="2"/>
            <w:tcBorders>
              <w:top w:val="single" w:sz="4" w:space="0" w:color="auto"/>
              <w:left w:val="single" w:sz="4" w:space="0" w:color="auto"/>
              <w:bottom w:val="single" w:sz="4" w:space="0" w:color="auto"/>
              <w:right w:val="single" w:sz="4" w:space="0" w:color="auto"/>
            </w:tcBorders>
          </w:tcPr>
          <w:p w:rsidR="003A11F9" w:rsidRDefault="003A11F9" w:rsidP="00262AEC">
            <w:pPr>
              <w:spacing w:line="276" w:lineRule="auto"/>
              <w:ind w:right="-108"/>
              <w:rPr>
                <w:rFonts w:ascii="Cambria" w:hAnsi="Cambria"/>
                <w:b/>
              </w:rPr>
            </w:pPr>
            <w:r>
              <w:rPr>
                <w:rFonts w:ascii="Cambria" w:hAnsi="Cambria"/>
                <w:b/>
              </w:rPr>
              <w:t>8</w:t>
            </w:r>
          </w:p>
        </w:tc>
        <w:tc>
          <w:tcPr>
            <w:tcW w:w="6570" w:type="dxa"/>
            <w:gridSpan w:val="2"/>
            <w:tcBorders>
              <w:top w:val="single" w:sz="4" w:space="0" w:color="auto"/>
              <w:left w:val="single" w:sz="4" w:space="0" w:color="auto"/>
              <w:bottom w:val="single" w:sz="4" w:space="0" w:color="auto"/>
              <w:right w:val="single" w:sz="4" w:space="0" w:color="auto"/>
            </w:tcBorders>
          </w:tcPr>
          <w:p w:rsidR="003A11F9" w:rsidRPr="00DB2705" w:rsidRDefault="00DB2705" w:rsidP="00DB2705">
            <w:pPr>
              <w:autoSpaceDE w:val="0"/>
              <w:autoSpaceDN w:val="0"/>
              <w:adjustRightInd w:val="0"/>
              <w:jc w:val="both"/>
              <w:rPr>
                <w:b/>
              </w:rPr>
            </w:pPr>
            <w:r w:rsidRPr="00DB2705">
              <w:rPr>
                <w:b/>
              </w:rPr>
              <w:t>Write the difference between centrifugal and axial compressors.</w:t>
            </w:r>
          </w:p>
        </w:tc>
        <w:tc>
          <w:tcPr>
            <w:tcW w:w="1062" w:type="dxa"/>
            <w:gridSpan w:val="3"/>
            <w:tcBorders>
              <w:top w:val="single" w:sz="4" w:space="0" w:color="auto"/>
              <w:left w:val="single" w:sz="4" w:space="0" w:color="auto"/>
              <w:bottom w:val="single" w:sz="4" w:space="0" w:color="auto"/>
              <w:right w:val="single" w:sz="4" w:space="0" w:color="auto"/>
            </w:tcBorders>
          </w:tcPr>
          <w:p w:rsidR="003A11F9" w:rsidRPr="00C04F1C" w:rsidRDefault="00C04F1C" w:rsidP="00C04F1C">
            <w:pPr>
              <w:pStyle w:val="Default"/>
              <w:spacing w:line="276" w:lineRule="auto"/>
              <w:rPr>
                <w:rFonts w:ascii="Cambria" w:hAnsi="Cambria"/>
                <w:b/>
              </w:rPr>
            </w:pPr>
            <w:r w:rsidRPr="00C04F1C">
              <w:rPr>
                <w:rFonts w:ascii="Cambria" w:hAnsi="Cambria"/>
                <w:b/>
              </w:rPr>
              <w:t>AU</w:t>
            </w:r>
            <w:r>
              <w:rPr>
                <w:rFonts w:ascii="Cambria" w:hAnsi="Cambria"/>
                <w:b/>
              </w:rPr>
              <w:t>-</w:t>
            </w:r>
            <w:r w:rsidRPr="00C04F1C">
              <w:rPr>
                <w:rFonts w:ascii="Cambria" w:hAnsi="Cambria"/>
                <w:b/>
              </w:rPr>
              <w:t xml:space="preserve"> ND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A11F9" w:rsidRDefault="003A11F9" w:rsidP="00262AEC">
            <w:pPr>
              <w:rPr>
                <w:rFonts w:ascii="Cambria" w:eastAsia="Calibri" w:hAnsi="Cambria" w:cs="Arial"/>
                <w:b/>
              </w:rPr>
            </w:pPr>
            <w:r>
              <w:rPr>
                <w:rFonts w:ascii="Cambria" w:eastAsia="Calibri" w:hAnsi="Cambria" w:cs="Arial"/>
                <w:b/>
              </w:rPr>
              <w:t>Remember</w:t>
            </w:r>
          </w:p>
          <w:p w:rsidR="003A11F9" w:rsidRDefault="003A11F9"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3A11F9" w:rsidRDefault="003A11F9"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3A11F9" w:rsidRPr="00386807" w:rsidRDefault="003A11F9"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tbl>
            <w:tblP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
              <w:gridCol w:w="4219"/>
              <w:gridCol w:w="4220"/>
            </w:tblGrid>
            <w:tr w:rsidR="004A6BF4" w:rsidRPr="00861A22" w:rsidTr="004A6BF4">
              <w:trPr>
                <w:trHeight w:val="312"/>
              </w:trPr>
              <w:tc>
                <w:tcPr>
                  <w:tcW w:w="793" w:type="dxa"/>
                </w:tcPr>
                <w:p w:rsidR="004A6BF4" w:rsidRPr="00861A22" w:rsidRDefault="004A6BF4" w:rsidP="00125499">
                  <w:pPr>
                    <w:pStyle w:val="TableParagraph"/>
                    <w:framePr w:hSpace="180" w:wrap="around" w:vAnchor="text" w:hAnchor="margin" w:x="-648" w:y="125"/>
                    <w:spacing w:line="276" w:lineRule="auto"/>
                    <w:ind w:left="144" w:right="-30"/>
                    <w:jc w:val="both"/>
                    <w:rPr>
                      <w:b/>
                      <w:sz w:val="24"/>
                      <w:szCs w:val="24"/>
                    </w:rPr>
                  </w:pPr>
                  <w:r w:rsidRPr="00861A22">
                    <w:rPr>
                      <w:b/>
                      <w:sz w:val="24"/>
                      <w:szCs w:val="24"/>
                    </w:rPr>
                    <w:t>S No</w:t>
                  </w:r>
                </w:p>
              </w:tc>
              <w:tc>
                <w:tcPr>
                  <w:tcW w:w="4219" w:type="dxa"/>
                </w:tcPr>
                <w:p w:rsidR="004A6BF4" w:rsidRPr="00861A22" w:rsidRDefault="004A6BF4" w:rsidP="00125499">
                  <w:pPr>
                    <w:pStyle w:val="TableParagraph"/>
                    <w:framePr w:hSpace="180" w:wrap="around" w:vAnchor="text" w:hAnchor="margin" w:x="-648" w:y="125"/>
                    <w:spacing w:line="276" w:lineRule="auto"/>
                    <w:ind w:left="859" w:right="-30"/>
                    <w:jc w:val="both"/>
                    <w:rPr>
                      <w:b/>
                      <w:sz w:val="24"/>
                      <w:szCs w:val="24"/>
                    </w:rPr>
                  </w:pPr>
                  <w:r w:rsidRPr="00861A22">
                    <w:rPr>
                      <w:b/>
                      <w:sz w:val="24"/>
                      <w:szCs w:val="24"/>
                    </w:rPr>
                    <w:t>Centrifugal compressor</w:t>
                  </w:r>
                </w:p>
              </w:tc>
              <w:tc>
                <w:tcPr>
                  <w:tcW w:w="4220" w:type="dxa"/>
                </w:tcPr>
                <w:p w:rsidR="004A6BF4" w:rsidRPr="00861A22" w:rsidRDefault="004A6BF4" w:rsidP="00125499">
                  <w:pPr>
                    <w:pStyle w:val="TableParagraph"/>
                    <w:framePr w:hSpace="180" w:wrap="around" w:vAnchor="text" w:hAnchor="margin" w:x="-648" w:y="125"/>
                    <w:spacing w:line="276" w:lineRule="auto"/>
                    <w:ind w:left="1194" w:right="-30"/>
                    <w:jc w:val="both"/>
                    <w:rPr>
                      <w:b/>
                      <w:sz w:val="24"/>
                      <w:szCs w:val="24"/>
                    </w:rPr>
                  </w:pPr>
                  <w:r w:rsidRPr="00861A22">
                    <w:rPr>
                      <w:b/>
                      <w:sz w:val="24"/>
                      <w:szCs w:val="24"/>
                    </w:rPr>
                    <w:t>Axial compressor</w:t>
                  </w:r>
                </w:p>
              </w:tc>
            </w:tr>
            <w:tr w:rsidR="004A6BF4" w:rsidRPr="00861A22" w:rsidTr="004A6BF4">
              <w:trPr>
                <w:trHeight w:val="317"/>
              </w:trPr>
              <w:tc>
                <w:tcPr>
                  <w:tcW w:w="793" w:type="dxa"/>
                </w:tcPr>
                <w:p w:rsidR="004A6BF4" w:rsidRPr="00861A22" w:rsidRDefault="004A6BF4" w:rsidP="00125499">
                  <w:pPr>
                    <w:pStyle w:val="TableParagraph"/>
                    <w:framePr w:hSpace="180" w:wrap="around" w:vAnchor="text" w:hAnchor="margin" w:x="-648" w:y="125"/>
                    <w:spacing w:line="276" w:lineRule="auto"/>
                    <w:ind w:left="3" w:right="-30"/>
                    <w:jc w:val="center"/>
                    <w:rPr>
                      <w:b/>
                      <w:sz w:val="24"/>
                      <w:szCs w:val="24"/>
                    </w:rPr>
                  </w:pPr>
                  <w:r w:rsidRPr="00861A22">
                    <w:rPr>
                      <w:b/>
                      <w:sz w:val="24"/>
                      <w:szCs w:val="24"/>
                    </w:rPr>
                    <w:t>1</w:t>
                  </w:r>
                </w:p>
              </w:tc>
              <w:tc>
                <w:tcPr>
                  <w:tcW w:w="4219" w:type="dxa"/>
                </w:tcPr>
                <w:p w:rsidR="004A6BF4" w:rsidRPr="00861A22" w:rsidRDefault="004A6BF4" w:rsidP="00125499">
                  <w:pPr>
                    <w:pStyle w:val="TableParagraph"/>
                    <w:framePr w:hSpace="180" w:wrap="around" w:vAnchor="text" w:hAnchor="margin" w:x="-648" w:y="125"/>
                    <w:spacing w:line="276" w:lineRule="auto"/>
                    <w:ind w:left="157" w:right="-30"/>
                    <w:jc w:val="both"/>
                    <w:rPr>
                      <w:sz w:val="24"/>
                      <w:szCs w:val="24"/>
                    </w:rPr>
                  </w:pPr>
                  <w:r w:rsidRPr="00861A22">
                    <w:rPr>
                      <w:sz w:val="24"/>
                      <w:szCs w:val="24"/>
                    </w:rPr>
                    <w:t>Air flows radically in the compressor</w:t>
                  </w:r>
                </w:p>
              </w:tc>
              <w:tc>
                <w:tcPr>
                  <w:tcW w:w="4220" w:type="dxa"/>
                </w:tcPr>
                <w:p w:rsidR="004A6BF4" w:rsidRPr="00861A22" w:rsidRDefault="004A6BF4" w:rsidP="00125499">
                  <w:pPr>
                    <w:pStyle w:val="TableParagraph"/>
                    <w:framePr w:hSpace="180" w:wrap="around" w:vAnchor="text" w:hAnchor="margin" w:x="-648" w:y="125"/>
                    <w:spacing w:line="276" w:lineRule="auto"/>
                    <w:ind w:left="104" w:right="-30"/>
                    <w:jc w:val="both"/>
                    <w:rPr>
                      <w:sz w:val="24"/>
                      <w:szCs w:val="24"/>
                    </w:rPr>
                  </w:pPr>
                  <w:r w:rsidRPr="00861A22">
                    <w:rPr>
                      <w:sz w:val="24"/>
                      <w:szCs w:val="24"/>
                    </w:rPr>
                    <w:t>Air flows parallel to the axis of the shaft.</w:t>
                  </w:r>
                </w:p>
              </w:tc>
            </w:tr>
            <w:tr w:rsidR="004A6BF4" w:rsidRPr="00861A22" w:rsidTr="004A6BF4">
              <w:trPr>
                <w:trHeight w:val="312"/>
              </w:trPr>
              <w:tc>
                <w:tcPr>
                  <w:tcW w:w="793" w:type="dxa"/>
                </w:tcPr>
                <w:p w:rsidR="004A6BF4" w:rsidRPr="00861A22" w:rsidRDefault="004A6BF4" w:rsidP="00125499">
                  <w:pPr>
                    <w:pStyle w:val="TableParagraph"/>
                    <w:framePr w:hSpace="180" w:wrap="around" w:vAnchor="text" w:hAnchor="margin" w:x="-648" w:y="125"/>
                    <w:spacing w:line="276" w:lineRule="auto"/>
                    <w:ind w:left="3" w:right="-30"/>
                    <w:jc w:val="center"/>
                    <w:rPr>
                      <w:b/>
                      <w:sz w:val="24"/>
                      <w:szCs w:val="24"/>
                    </w:rPr>
                  </w:pPr>
                  <w:r w:rsidRPr="00861A22">
                    <w:rPr>
                      <w:b/>
                      <w:sz w:val="24"/>
                      <w:szCs w:val="24"/>
                    </w:rPr>
                    <w:t>2</w:t>
                  </w:r>
                </w:p>
              </w:tc>
              <w:tc>
                <w:tcPr>
                  <w:tcW w:w="4219" w:type="dxa"/>
                </w:tcPr>
                <w:p w:rsidR="004A6BF4" w:rsidRPr="00861A22" w:rsidRDefault="004A6BF4" w:rsidP="00125499">
                  <w:pPr>
                    <w:pStyle w:val="TableParagraph"/>
                    <w:framePr w:hSpace="180" w:wrap="around" w:vAnchor="text" w:hAnchor="margin" w:x="-648" w:y="125"/>
                    <w:spacing w:line="276" w:lineRule="auto"/>
                    <w:ind w:left="105" w:right="-30"/>
                    <w:jc w:val="both"/>
                    <w:rPr>
                      <w:sz w:val="24"/>
                      <w:szCs w:val="24"/>
                    </w:rPr>
                  </w:pPr>
                  <w:r w:rsidRPr="00861A22">
                    <w:rPr>
                      <w:sz w:val="24"/>
                      <w:szCs w:val="24"/>
                    </w:rPr>
                    <w:t>Low maintenance and running cost</w:t>
                  </w:r>
                </w:p>
              </w:tc>
              <w:tc>
                <w:tcPr>
                  <w:tcW w:w="4220" w:type="dxa"/>
                </w:tcPr>
                <w:p w:rsidR="004A6BF4" w:rsidRPr="00861A22" w:rsidRDefault="004A6BF4" w:rsidP="00125499">
                  <w:pPr>
                    <w:pStyle w:val="TableParagraph"/>
                    <w:framePr w:hSpace="180" w:wrap="around" w:vAnchor="text" w:hAnchor="margin" w:x="-648" w:y="125"/>
                    <w:spacing w:line="276" w:lineRule="auto"/>
                    <w:ind w:left="104" w:right="-30"/>
                    <w:jc w:val="both"/>
                    <w:rPr>
                      <w:sz w:val="24"/>
                      <w:szCs w:val="24"/>
                    </w:rPr>
                  </w:pPr>
                  <w:r w:rsidRPr="00861A22">
                    <w:rPr>
                      <w:sz w:val="24"/>
                      <w:szCs w:val="24"/>
                    </w:rPr>
                    <w:t>High maintenance and running cost.</w:t>
                  </w:r>
                </w:p>
              </w:tc>
            </w:tr>
            <w:tr w:rsidR="004A6BF4" w:rsidRPr="00861A22" w:rsidTr="004A6BF4">
              <w:trPr>
                <w:trHeight w:val="317"/>
              </w:trPr>
              <w:tc>
                <w:tcPr>
                  <w:tcW w:w="793" w:type="dxa"/>
                </w:tcPr>
                <w:p w:rsidR="004A6BF4" w:rsidRPr="00861A22" w:rsidRDefault="004A6BF4" w:rsidP="00125499">
                  <w:pPr>
                    <w:pStyle w:val="TableParagraph"/>
                    <w:framePr w:hSpace="180" w:wrap="around" w:vAnchor="text" w:hAnchor="margin" w:x="-648" w:y="125"/>
                    <w:spacing w:line="276" w:lineRule="auto"/>
                    <w:ind w:left="3" w:right="-30"/>
                    <w:jc w:val="center"/>
                    <w:rPr>
                      <w:b/>
                      <w:sz w:val="24"/>
                      <w:szCs w:val="24"/>
                    </w:rPr>
                  </w:pPr>
                  <w:r w:rsidRPr="00861A22">
                    <w:rPr>
                      <w:b/>
                      <w:sz w:val="24"/>
                      <w:szCs w:val="24"/>
                    </w:rPr>
                    <w:t>3</w:t>
                  </w:r>
                </w:p>
              </w:tc>
              <w:tc>
                <w:tcPr>
                  <w:tcW w:w="4219" w:type="dxa"/>
                </w:tcPr>
                <w:p w:rsidR="004A6BF4" w:rsidRPr="00861A22" w:rsidRDefault="004A6BF4" w:rsidP="00125499">
                  <w:pPr>
                    <w:pStyle w:val="TableParagraph"/>
                    <w:framePr w:hSpace="180" w:wrap="around" w:vAnchor="text" w:hAnchor="margin" w:x="-648" w:y="125"/>
                    <w:spacing w:line="276" w:lineRule="auto"/>
                    <w:ind w:left="105" w:right="-30"/>
                    <w:jc w:val="both"/>
                    <w:rPr>
                      <w:sz w:val="24"/>
                      <w:szCs w:val="24"/>
                    </w:rPr>
                  </w:pPr>
                  <w:r w:rsidRPr="00861A22">
                    <w:rPr>
                      <w:sz w:val="24"/>
                      <w:szCs w:val="24"/>
                    </w:rPr>
                    <w:t>Not suitable for Multi staging</w:t>
                  </w:r>
                </w:p>
              </w:tc>
              <w:tc>
                <w:tcPr>
                  <w:tcW w:w="4220" w:type="dxa"/>
                </w:tcPr>
                <w:p w:rsidR="004A6BF4" w:rsidRPr="00861A22" w:rsidRDefault="004A6BF4" w:rsidP="00125499">
                  <w:pPr>
                    <w:pStyle w:val="TableParagraph"/>
                    <w:framePr w:hSpace="180" w:wrap="around" w:vAnchor="text" w:hAnchor="margin" w:x="-648" w:y="125"/>
                    <w:spacing w:line="276" w:lineRule="auto"/>
                    <w:ind w:left="104" w:right="-30"/>
                    <w:jc w:val="both"/>
                    <w:rPr>
                      <w:sz w:val="24"/>
                      <w:szCs w:val="24"/>
                    </w:rPr>
                  </w:pPr>
                  <w:r w:rsidRPr="00861A22">
                    <w:rPr>
                      <w:sz w:val="24"/>
                      <w:szCs w:val="24"/>
                    </w:rPr>
                    <w:t>Suitable for multistage</w:t>
                  </w:r>
                </w:p>
              </w:tc>
            </w:tr>
            <w:tr w:rsidR="004A6BF4" w:rsidRPr="00861A22" w:rsidTr="004A6BF4">
              <w:trPr>
                <w:trHeight w:val="312"/>
              </w:trPr>
              <w:tc>
                <w:tcPr>
                  <w:tcW w:w="793" w:type="dxa"/>
                </w:tcPr>
                <w:p w:rsidR="004A6BF4" w:rsidRPr="00861A22" w:rsidRDefault="004A6BF4" w:rsidP="00125499">
                  <w:pPr>
                    <w:pStyle w:val="TableParagraph"/>
                    <w:framePr w:hSpace="180" w:wrap="around" w:vAnchor="text" w:hAnchor="margin" w:x="-648" w:y="125"/>
                    <w:spacing w:line="276" w:lineRule="auto"/>
                    <w:ind w:left="3" w:right="-30"/>
                    <w:jc w:val="center"/>
                    <w:rPr>
                      <w:b/>
                      <w:sz w:val="24"/>
                      <w:szCs w:val="24"/>
                    </w:rPr>
                  </w:pPr>
                  <w:r w:rsidRPr="00861A22">
                    <w:rPr>
                      <w:b/>
                      <w:sz w:val="24"/>
                      <w:szCs w:val="24"/>
                    </w:rPr>
                    <w:t>4</w:t>
                  </w:r>
                </w:p>
              </w:tc>
              <w:tc>
                <w:tcPr>
                  <w:tcW w:w="4219" w:type="dxa"/>
                </w:tcPr>
                <w:p w:rsidR="004A6BF4" w:rsidRPr="00861A22" w:rsidRDefault="004A6BF4" w:rsidP="00125499">
                  <w:pPr>
                    <w:pStyle w:val="TableParagraph"/>
                    <w:framePr w:hSpace="180" w:wrap="around" w:vAnchor="text" w:hAnchor="margin" w:x="-648" w:y="125"/>
                    <w:spacing w:line="276" w:lineRule="auto"/>
                    <w:ind w:left="105" w:right="-30"/>
                    <w:jc w:val="both"/>
                    <w:rPr>
                      <w:sz w:val="24"/>
                      <w:szCs w:val="24"/>
                    </w:rPr>
                  </w:pPr>
                  <w:r w:rsidRPr="00861A22">
                    <w:rPr>
                      <w:sz w:val="24"/>
                      <w:szCs w:val="24"/>
                    </w:rPr>
                    <w:t>Isentropic efficiency is 80% - 82%</w:t>
                  </w:r>
                </w:p>
              </w:tc>
              <w:tc>
                <w:tcPr>
                  <w:tcW w:w="4220" w:type="dxa"/>
                </w:tcPr>
                <w:p w:rsidR="004A6BF4" w:rsidRPr="00861A22" w:rsidRDefault="004A6BF4" w:rsidP="00125499">
                  <w:pPr>
                    <w:pStyle w:val="TableParagraph"/>
                    <w:framePr w:hSpace="180" w:wrap="around" w:vAnchor="text" w:hAnchor="margin" w:x="-648" w:y="125"/>
                    <w:spacing w:line="276" w:lineRule="auto"/>
                    <w:ind w:left="104" w:right="-30"/>
                    <w:jc w:val="both"/>
                    <w:rPr>
                      <w:sz w:val="24"/>
                      <w:szCs w:val="24"/>
                    </w:rPr>
                  </w:pPr>
                  <w:r w:rsidRPr="00861A22">
                    <w:rPr>
                      <w:sz w:val="24"/>
                      <w:szCs w:val="24"/>
                    </w:rPr>
                    <w:t>Isentropic efficiency is 86% - 88%</w:t>
                  </w:r>
                </w:p>
              </w:tc>
            </w:tr>
          </w:tbl>
          <w:p w:rsidR="00262AEC" w:rsidRDefault="00262AEC" w:rsidP="00262AEC">
            <w:pPr>
              <w:pStyle w:val="Default"/>
              <w:spacing w:line="276" w:lineRule="auto"/>
              <w:jc w:val="both"/>
              <w:rPr>
                <w:rFonts w:ascii="Cambria" w:hAnsi="Cambria" w:cs="Times New Roman"/>
                <w:color w:val="auto"/>
              </w:rPr>
            </w:pPr>
          </w:p>
        </w:tc>
      </w:tr>
      <w:tr w:rsidR="003A11F9" w:rsidRPr="009A057E" w:rsidTr="003A457A">
        <w:trPr>
          <w:trHeight w:val="443"/>
        </w:trPr>
        <w:tc>
          <w:tcPr>
            <w:tcW w:w="648" w:type="dxa"/>
            <w:gridSpan w:val="2"/>
            <w:tcBorders>
              <w:top w:val="single" w:sz="4" w:space="0" w:color="auto"/>
              <w:left w:val="single" w:sz="4" w:space="0" w:color="auto"/>
              <w:bottom w:val="single" w:sz="4" w:space="0" w:color="auto"/>
              <w:right w:val="single" w:sz="4" w:space="0" w:color="auto"/>
            </w:tcBorders>
          </w:tcPr>
          <w:p w:rsidR="003A11F9" w:rsidRDefault="003A11F9" w:rsidP="00262AEC">
            <w:pPr>
              <w:spacing w:line="276" w:lineRule="auto"/>
              <w:ind w:right="-108"/>
              <w:rPr>
                <w:rFonts w:ascii="Cambria" w:hAnsi="Cambria"/>
                <w:b/>
              </w:rPr>
            </w:pPr>
            <w:r>
              <w:rPr>
                <w:rFonts w:ascii="Cambria" w:hAnsi="Cambria"/>
                <w:b/>
              </w:rPr>
              <w:lastRenderedPageBreak/>
              <w:t>9</w:t>
            </w:r>
          </w:p>
        </w:tc>
        <w:tc>
          <w:tcPr>
            <w:tcW w:w="6570" w:type="dxa"/>
            <w:gridSpan w:val="2"/>
            <w:tcBorders>
              <w:top w:val="single" w:sz="4" w:space="0" w:color="auto"/>
              <w:left w:val="single" w:sz="4" w:space="0" w:color="auto"/>
              <w:bottom w:val="single" w:sz="4" w:space="0" w:color="auto"/>
              <w:right w:val="single" w:sz="4" w:space="0" w:color="auto"/>
            </w:tcBorders>
          </w:tcPr>
          <w:p w:rsidR="003A11F9" w:rsidRPr="003A457A" w:rsidRDefault="003A457A" w:rsidP="003A457A">
            <w:pPr>
              <w:autoSpaceDE w:val="0"/>
              <w:autoSpaceDN w:val="0"/>
              <w:adjustRightInd w:val="0"/>
              <w:jc w:val="both"/>
              <w:rPr>
                <w:b/>
              </w:rPr>
            </w:pPr>
            <w:r w:rsidRPr="00861A22">
              <w:rPr>
                <w:b/>
              </w:rPr>
              <w:t>What are the merits of</w:t>
            </w:r>
            <w:r w:rsidRPr="003A457A">
              <w:rPr>
                <w:b/>
              </w:rPr>
              <w:t xml:space="preserve"> </w:t>
            </w:r>
            <w:r w:rsidRPr="00861A22">
              <w:rPr>
                <w:b/>
              </w:rPr>
              <w:t>multistage</w:t>
            </w:r>
            <w:r w:rsidRPr="003A457A">
              <w:rPr>
                <w:b/>
              </w:rPr>
              <w:t xml:space="preserve"> </w:t>
            </w:r>
            <w:r w:rsidRPr="00861A22">
              <w:rPr>
                <w:b/>
              </w:rPr>
              <w:t xml:space="preserve">compression?  </w:t>
            </w:r>
          </w:p>
        </w:tc>
        <w:tc>
          <w:tcPr>
            <w:tcW w:w="1062" w:type="dxa"/>
            <w:gridSpan w:val="3"/>
            <w:tcBorders>
              <w:top w:val="single" w:sz="4" w:space="0" w:color="auto"/>
              <w:left w:val="single" w:sz="4" w:space="0" w:color="auto"/>
              <w:bottom w:val="single" w:sz="4" w:space="0" w:color="auto"/>
              <w:right w:val="single" w:sz="4" w:space="0" w:color="auto"/>
            </w:tcBorders>
          </w:tcPr>
          <w:p w:rsidR="003A11F9" w:rsidRPr="00265DA6" w:rsidRDefault="00A701CF" w:rsidP="00A701CF">
            <w:pPr>
              <w:pStyle w:val="Default"/>
              <w:spacing w:line="276" w:lineRule="auto"/>
              <w:rPr>
                <w:rFonts w:ascii="Cambria" w:hAnsi="Cambria" w:cs="Times New Roman"/>
                <w:color w:val="auto"/>
              </w:rPr>
            </w:pPr>
            <w:r w:rsidRPr="00A701CF">
              <w:rPr>
                <w:rFonts w:ascii="Cambria" w:hAnsi="Cambria"/>
                <w:b/>
              </w:rPr>
              <w:t>AU</w:t>
            </w:r>
            <w:r>
              <w:rPr>
                <w:rFonts w:ascii="Cambria" w:hAnsi="Cambria"/>
                <w:b/>
              </w:rPr>
              <w:t>-</w:t>
            </w:r>
            <w:r w:rsidRPr="00A701CF">
              <w:rPr>
                <w:rFonts w:ascii="Cambria" w:hAnsi="Cambria"/>
                <w:b/>
              </w:rPr>
              <w:t xml:space="preserve"> ND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A11F9" w:rsidRDefault="003A11F9" w:rsidP="00262AEC">
            <w:pPr>
              <w:rPr>
                <w:rFonts w:ascii="Cambria" w:eastAsia="Calibri" w:hAnsi="Cambria" w:cs="Arial"/>
                <w:b/>
              </w:rPr>
            </w:pPr>
            <w:r>
              <w:rPr>
                <w:rFonts w:ascii="Cambria" w:eastAsia="Calibri" w:hAnsi="Cambria" w:cs="Arial"/>
                <w:b/>
              </w:rPr>
              <w:t>Remember</w:t>
            </w:r>
          </w:p>
          <w:p w:rsidR="003A11F9" w:rsidRDefault="003A11F9"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3A11F9" w:rsidRDefault="003A11F9"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3A11F9" w:rsidRPr="00386807" w:rsidRDefault="003A11F9"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3A457A" w:rsidRPr="003A457A" w:rsidRDefault="003A457A" w:rsidP="0084394C">
            <w:pPr>
              <w:pStyle w:val="Default"/>
              <w:numPr>
                <w:ilvl w:val="0"/>
                <w:numId w:val="14"/>
              </w:numPr>
              <w:jc w:val="both"/>
              <w:rPr>
                <w:rFonts w:ascii="Times New Roman" w:hAnsi="Times New Roman" w:cs="Times New Roman"/>
                <w:color w:val="auto"/>
              </w:rPr>
            </w:pPr>
            <w:r w:rsidRPr="003A457A">
              <w:rPr>
                <w:rFonts w:ascii="Times New Roman" w:hAnsi="Times New Roman" w:cs="Times New Roman"/>
                <w:color w:val="auto"/>
              </w:rPr>
              <w:t>Reduces the work of compression per kg of refrigerant.</w:t>
            </w:r>
          </w:p>
          <w:p w:rsidR="003A457A" w:rsidRPr="003A457A" w:rsidRDefault="003A457A" w:rsidP="0084394C">
            <w:pPr>
              <w:pStyle w:val="Default"/>
              <w:numPr>
                <w:ilvl w:val="0"/>
                <w:numId w:val="14"/>
              </w:numPr>
              <w:jc w:val="both"/>
              <w:rPr>
                <w:rFonts w:ascii="Times New Roman" w:hAnsi="Times New Roman" w:cs="Times New Roman"/>
                <w:color w:val="auto"/>
              </w:rPr>
            </w:pPr>
            <w:r w:rsidRPr="003A457A">
              <w:rPr>
                <w:rFonts w:ascii="Times New Roman" w:hAnsi="Times New Roman" w:cs="Times New Roman"/>
                <w:color w:val="auto"/>
              </w:rPr>
              <w:t>COP increases.</w:t>
            </w:r>
          </w:p>
          <w:p w:rsidR="003A457A" w:rsidRPr="003A457A" w:rsidRDefault="003A457A" w:rsidP="0084394C">
            <w:pPr>
              <w:pStyle w:val="Default"/>
              <w:numPr>
                <w:ilvl w:val="0"/>
                <w:numId w:val="14"/>
              </w:numPr>
              <w:jc w:val="both"/>
              <w:rPr>
                <w:rFonts w:ascii="Times New Roman" w:hAnsi="Times New Roman" w:cs="Times New Roman"/>
                <w:color w:val="auto"/>
              </w:rPr>
            </w:pPr>
            <w:r w:rsidRPr="003A457A">
              <w:rPr>
                <w:rFonts w:ascii="Times New Roman" w:hAnsi="Times New Roman" w:cs="Times New Roman"/>
                <w:color w:val="auto"/>
              </w:rPr>
              <w:t>Temperature at the end of the compression would be less.</w:t>
            </w:r>
          </w:p>
          <w:p w:rsidR="00262AEC" w:rsidRDefault="003A457A" w:rsidP="0084394C">
            <w:pPr>
              <w:pStyle w:val="Default"/>
              <w:numPr>
                <w:ilvl w:val="0"/>
                <w:numId w:val="14"/>
              </w:numPr>
              <w:jc w:val="both"/>
              <w:rPr>
                <w:rFonts w:ascii="Cambria" w:hAnsi="Cambria"/>
              </w:rPr>
            </w:pPr>
            <w:r w:rsidRPr="003A457A">
              <w:rPr>
                <w:rFonts w:ascii="Times New Roman" w:hAnsi="Times New Roman" w:cs="Times New Roman"/>
                <w:color w:val="auto"/>
              </w:rPr>
              <w:t>Volumetric efficiency of compressor increases.</w:t>
            </w:r>
          </w:p>
        </w:tc>
      </w:tr>
      <w:tr w:rsidR="003A11F9" w:rsidRPr="009A057E" w:rsidTr="003A11F9">
        <w:tc>
          <w:tcPr>
            <w:tcW w:w="648" w:type="dxa"/>
            <w:gridSpan w:val="2"/>
            <w:tcBorders>
              <w:top w:val="single" w:sz="4" w:space="0" w:color="auto"/>
              <w:left w:val="single" w:sz="4" w:space="0" w:color="auto"/>
              <w:bottom w:val="single" w:sz="4" w:space="0" w:color="auto"/>
              <w:right w:val="single" w:sz="4" w:space="0" w:color="auto"/>
            </w:tcBorders>
          </w:tcPr>
          <w:p w:rsidR="003A11F9" w:rsidRDefault="003A11F9" w:rsidP="00262AEC">
            <w:pPr>
              <w:spacing w:line="276" w:lineRule="auto"/>
              <w:ind w:right="-108"/>
              <w:rPr>
                <w:rFonts w:ascii="Cambria" w:hAnsi="Cambria"/>
                <w:b/>
              </w:rPr>
            </w:pPr>
            <w:r>
              <w:rPr>
                <w:rFonts w:ascii="Cambria" w:hAnsi="Cambria"/>
                <w:b/>
              </w:rPr>
              <w:t>10</w:t>
            </w:r>
          </w:p>
        </w:tc>
        <w:tc>
          <w:tcPr>
            <w:tcW w:w="6570" w:type="dxa"/>
            <w:gridSpan w:val="2"/>
            <w:tcBorders>
              <w:top w:val="single" w:sz="4" w:space="0" w:color="auto"/>
              <w:left w:val="single" w:sz="4" w:space="0" w:color="auto"/>
              <w:bottom w:val="single" w:sz="4" w:space="0" w:color="auto"/>
              <w:right w:val="single" w:sz="4" w:space="0" w:color="auto"/>
            </w:tcBorders>
          </w:tcPr>
          <w:p w:rsidR="003A11F9" w:rsidRPr="007C5689" w:rsidRDefault="00A126EE" w:rsidP="007C5689">
            <w:pPr>
              <w:autoSpaceDE w:val="0"/>
              <w:autoSpaceDN w:val="0"/>
              <w:adjustRightInd w:val="0"/>
              <w:jc w:val="both"/>
              <w:rPr>
                <w:b/>
              </w:rPr>
            </w:pPr>
            <w:r w:rsidRPr="007C5689">
              <w:rPr>
                <w:b/>
              </w:rPr>
              <w:t>Define volumetric efficiency of an air compressor.</w:t>
            </w:r>
          </w:p>
        </w:tc>
        <w:tc>
          <w:tcPr>
            <w:tcW w:w="1062" w:type="dxa"/>
            <w:gridSpan w:val="3"/>
            <w:tcBorders>
              <w:top w:val="single" w:sz="4" w:space="0" w:color="auto"/>
              <w:left w:val="single" w:sz="4" w:space="0" w:color="auto"/>
              <w:bottom w:val="single" w:sz="4" w:space="0" w:color="auto"/>
              <w:right w:val="single" w:sz="4" w:space="0" w:color="auto"/>
            </w:tcBorders>
          </w:tcPr>
          <w:p w:rsidR="003A11F9" w:rsidRPr="00B431E1" w:rsidRDefault="00B431E1" w:rsidP="00B431E1">
            <w:pPr>
              <w:pStyle w:val="Default"/>
              <w:spacing w:line="276" w:lineRule="auto"/>
              <w:rPr>
                <w:rFonts w:ascii="Cambria" w:hAnsi="Cambria"/>
                <w:b/>
              </w:rPr>
            </w:pPr>
            <w:r w:rsidRPr="00B431E1">
              <w:rPr>
                <w:rFonts w:ascii="Cambria" w:hAnsi="Cambria"/>
                <w:b/>
              </w:rPr>
              <w:t xml:space="preserve">AU </w:t>
            </w:r>
            <w:r>
              <w:rPr>
                <w:rFonts w:ascii="Cambria" w:hAnsi="Cambria"/>
                <w:b/>
              </w:rPr>
              <w:t>-</w:t>
            </w:r>
            <w:r w:rsidRPr="00B431E1">
              <w:rPr>
                <w:rFonts w:ascii="Cambria" w:hAnsi="Cambria"/>
                <w:b/>
              </w:rPr>
              <w:t>MJ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A11F9" w:rsidRDefault="003A11F9" w:rsidP="00262AEC">
            <w:pPr>
              <w:rPr>
                <w:rFonts w:ascii="Cambria" w:eastAsia="Calibri" w:hAnsi="Cambria" w:cs="Arial"/>
                <w:b/>
              </w:rPr>
            </w:pPr>
            <w:r>
              <w:rPr>
                <w:rFonts w:ascii="Cambria" w:eastAsia="Calibri" w:hAnsi="Cambria" w:cs="Arial"/>
                <w:b/>
              </w:rPr>
              <w:t>Remember</w:t>
            </w:r>
          </w:p>
          <w:p w:rsidR="003A11F9" w:rsidRDefault="003A11F9"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3A11F9" w:rsidRDefault="003A11F9"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3A11F9" w:rsidRPr="00386807" w:rsidRDefault="003A11F9"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Default="007C5689" w:rsidP="007C5689">
            <w:pPr>
              <w:pStyle w:val="Default"/>
              <w:jc w:val="both"/>
              <w:rPr>
                <w:rFonts w:ascii="Cambria" w:hAnsi="Cambria" w:cs="Times New Roman"/>
                <w:color w:val="auto"/>
              </w:rPr>
            </w:pPr>
            <w:r w:rsidRPr="007C5689">
              <w:rPr>
                <w:rFonts w:ascii="Cambria" w:hAnsi="Cambria" w:cs="Times New Roman"/>
                <w:color w:val="auto"/>
              </w:rPr>
              <w:t>The volumetric efficiency is given by the ratio of actual volume of air sucked and swept volume of cylinder. Ideally the volume of air sucked should be equal to the swept volume of cylinder, but it is not so in actual case. Practically the volumetric efficiency lies between 60 to 90%.</w:t>
            </w:r>
          </w:p>
        </w:tc>
      </w:tr>
      <w:tr w:rsidR="0088473F" w:rsidRPr="009A057E" w:rsidTr="0088473F">
        <w:tc>
          <w:tcPr>
            <w:tcW w:w="648" w:type="dxa"/>
            <w:gridSpan w:val="2"/>
            <w:tcBorders>
              <w:top w:val="single" w:sz="4" w:space="0" w:color="auto"/>
              <w:left w:val="single" w:sz="4" w:space="0" w:color="auto"/>
              <w:bottom w:val="single" w:sz="4" w:space="0" w:color="auto"/>
              <w:right w:val="single" w:sz="4" w:space="0" w:color="auto"/>
            </w:tcBorders>
          </w:tcPr>
          <w:p w:rsidR="0088473F" w:rsidRDefault="0088473F" w:rsidP="00262AEC">
            <w:pPr>
              <w:spacing w:line="276" w:lineRule="auto"/>
              <w:ind w:right="-108"/>
              <w:rPr>
                <w:rFonts w:ascii="Cambria" w:hAnsi="Cambria"/>
                <w:b/>
              </w:rPr>
            </w:pPr>
            <w:r>
              <w:rPr>
                <w:rFonts w:ascii="Cambria" w:hAnsi="Cambria"/>
                <w:b/>
              </w:rPr>
              <w:t>11</w:t>
            </w:r>
          </w:p>
        </w:tc>
        <w:tc>
          <w:tcPr>
            <w:tcW w:w="6570" w:type="dxa"/>
            <w:gridSpan w:val="2"/>
            <w:tcBorders>
              <w:top w:val="single" w:sz="4" w:space="0" w:color="auto"/>
              <w:left w:val="single" w:sz="4" w:space="0" w:color="auto"/>
              <w:bottom w:val="single" w:sz="4" w:space="0" w:color="auto"/>
              <w:right w:val="single" w:sz="4" w:space="0" w:color="auto"/>
            </w:tcBorders>
          </w:tcPr>
          <w:p w:rsidR="0088473F" w:rsidRPr="00E67216" w:rsidRDefault="0088473F" w:rsidP="00E67216">
            <w:pPr>
              <w:autoSpaceDE w:val="0"/>
              <w:autoSpaceDN w:val="0"/>
              <w:adjustRightInd w:val="0"/>
              <w:jc w:val="both"/>
              <w:rPr>
                <w:b/>
              </w:rPr>
            </w:pPr>
            <w:r w:rsidRPr="00E67216">
              <w:rPr>
                <w:b/>
              </w:rPr>
              <w:t>State the condition which lowers volumetric efficiency of an air compressor</w:t>
            </w:r>
            <w:r>
              <w:rPr>
                <w:b/>
              </w:rPr>
              <w:t>.</w:t>
            </w:r>
          </w:p>
        </w:tc>
        <w:tc>
          <w:tcPr>
            <w:tcW w:w="1062" w:type="dxa"/>
            <w:gridSpan w:val="3"/>
            <w:tcBorders>
              <w:top w:val="single" w:sz="4" w:space="0" w:color="auto"/>
              <w:left w:val="single" w:sz="4" w:space="0" w:color="auto"/>
              <w:bottom w:val="single" w:sz="4" w:space="0" w:color="auto"/>
              <w:right w:val="single" w:sz="4" w:space="0" w:color="auto"/>
            </w:tcBorders>
          </w:tcPr>
          <w:p w:rsidR="0088473F" w:rsidRPr="00EC48E8" w:rsidRDefault="00EC48E8" w:rsidP="00EC48E8">
            <w:pPr>
              <w:pStyle w:val="Default"/>
              <w:spacing w:line="276" w:lineRule="auto"/>
              <w:rPr>
                <w:rFonts w:ascii="Cambria" w:hAnsi="Cambria"/>
                <w:b/>
              </w:rPr>
            </w:pPr>
            <w:r w:rsidRPr="00EC48E8">
              <w:rPr>
                <w:rFonts w:ascii="Cambria" w:hAnsi="Cambria"/>
                <w:b/>
              </w:rPr>
              <w:t>AU -MJ 2016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88473F" w:rsidRDefault="0088473F" w:rsidP="00262AEC">
            <w:pPr>
              <w:rPr>
                <w:rFonts w:ascii="Cambria" w:eastAsia="Calibri" w:hAnsi="Cambria" w:cs="Arial"/>
                <w:b/>
              </w:rPr>
            </w:pPr>
            <w:r>
              <w:rPr>
                <w:rFonts w:ascii="Cambria" w:eastAsia="Calibri" w:hAnsi="Cambria" w:cs="Arial"/>
                <w:b/>
              </w:rPr>
              <w:t>Remember</w:t>
            </w:r>
          </w:p>
          <w:p w:rsidR="0088473F" w:rsidRDefault="0088473F"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88473F" w:rsidRDefault="0088473F"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88473F" w:rsidRPr="00386807" w:rsidRDefault="0088473F"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Pr="00996F88" w:rsidRDefault="00996F88" w:rsidP="00996F88">
            <w:pPr>
              <w:pStyle w:val="Default"/>
              <w:jc w:val="both"/>
              <w:rPr>
                <w:rFonts w:ascii="Cambria" w:hAnsi="Cambria" w:cs="Times New Roman"/>
                <w:color w:val="auto"/>
              </w:rPr>
            </w:pPr>
            <w:r w:rsidRPr="00996F88">
              <w:rPr>
                <w:rFonts w:ascii="Cambria" w:hAnsi="Cambria" w:cs="Times New Roman"/>
                <w:color w:val="auto"/>
              </w:rPr>
              <w:t>Volumetric efficiency depends on ambient pressure and temperature, suction pressure and temperature, ratio of clearance to swept volume, and pressure limits. Volumetric efficiency decreases with increase in pressure ratio in compressor.</w:t>
            </w:r>
          </w:p>
        </w:tc>
      </w:tr>
      <w:tr w:rsidR="00DA2E1E" w:rsidRPr="009A057E" w:rsidTr="00DA2E1E">
        <w:tc>
          <w:tcPr>
            <w:tcW w:w="648" w:type="dxa"/>
            <w:gridSpan w:val="2"/>
            <w:tcBorders>
              <w:top w:val="single" w:sz="4" w:space="0" w:color="auto"/>
              <w:left w:val="single" w:sz="4" w:space="0" w:color="auto"/>
              <w:bottom w:val="single" w:sz="4" w:space="0" w:color="auto"/>
              <w:right w:val="single" w:sz="4" w:space="0" w:color="auto"/>
            </w:tcBorders>
          </w:tcPr>
          <w:p w:rsidR="00DA2E1E" w:rsidRDefault="00DA2E1E" w:rsidP="00262AEC">
            <w:pPr>
              <w:spacing w:line="276" w:lineRule="auto"/>
              <w:ind w:right="-108"/>
              <w:rPr>
                <w:rFonts w:ascii="Cambria" w:hAnsi="Cambria"/>
                <w:b/>
              </w:rPr>
            </w:pPr>
            <w:r>
              <w:rPr>
                <w:rFonts w:ascii="Cambria" w:hAnsi="Cambria"/>
                <w:b/>
              </w:rPr>
              <w:t>12</w:t>
            </w:r>
          </w:p>
        </w:tc>
        <w:tc>
          <w:tcPr>
            <w:tcW w:w="6570" w:type="dxa"/>
            <w:gridSpan w:val="2"/>
            <w:tcBorders>
              <w:top w:val="single" w:sz="4" w:space="0" w:color="auto"/>
              <w:left w:val="single" w:sz="4" w:space="0" w:color="auto"/>
              <w:bottom w:val="single" w:sz="4" w:space="0" w:color="auto"/>
              <w:right w:val="single" w:sz="4" w:space="0" w:color="auto"/>
            </w:tcBorders>
          </w:tcPr>
          <w:p w:rsidR="00DA2E1E" w:rsidRPr="008044E6" w:rsidRDefault="00DA2E1E" w:rsidP="008044E6">
            <w:pPr>
              <w:autoSpaceDE w:val="0"/>
              <w:autoSpaceDN w:val="0"/>
              <w:adjustRightInd w:val="0"/>
              <w:jc w:val="both"/>
              <w:rPr>
                <w:b/>
              </w:rPr>
            </w:pPr>
            <w:r w:rsidRPr="008044E6">
              <w:rPr>
                <w:b/>
              </w:rPr>
              <w:t xml:space="preserve">Define volumetric efficiency of a reciprocating compressor.  </w:t>
            </w:r>
          </w:p>
        </w:tc>
        <w:tc>
          <w:tcPr>
            <w:tcW w:w="1062" w:type="dxa"/>
            <w:gridSpan w:val="3"/>
            <w:tcBorders>
              <w:top w:val="single" w:sz="4" w:space="0" w:color="auto"/>
              <w:left w:val="single" w:sz="4" w:space="0" w:color="auto"/>
              <w:bottom w:val="single" w:sz="4" w:space="0" w:color="auto"/>
              <w:right w:val="single" w:sz="4" w:space="0" w:color="auto"/>
            </w:tcBorders>
          </w:tcPr>
          <w:p w:rsidR="00DA2E1E" w:rsidRPr="00DA2E1E" w:rsidRDefault="00DA2E1E" w:rsidP="00DA2E1E">
            <w:pPr>
              <w:pStyle w:val="Default"/>
              <w:spacing w:line="276" w:lineRule="auto"/>
              <w:rPr>
                <w:rFonts w:ascii="Cambria" w:hAnsi="Cambria"/>
                <w:b/>
              </w:rPr>
            </w:pPr>
            <w:r w:rsidRPr="00DA2E1E">
              <w:rPr>
                <w:rFonts w:ascii="Cambria" w:hAnsi="Cambria"/>
                <w:b/>
              </w:rPr>
              <w:t xml:space="preserve">AU </w:t>
            </w:r>
            <w:r>
              <w:rPr>
                <w:rFonts w:ascii="Cambria" w:hAnsi="Cambria"/>
                <w:b/>
              </w:rPr>
              <w:t>-</w:t>
            </w:r>
            <w:r w:rsidRPr="00DA2E1E">
              <w:rPr>
                <w:rFonts w:ascii="Cambria" w:hAnsi="Cambria"/>
                <w:b/>
              </w:rPr>
              <w:t>ND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DA2E1E" w:rsidRPr="00624C3F" w:rsidRDefault="00DA2E1E" w:rsidP="00262AEC">
            <w:pPr>
              <w:rPr>
                <w:rFonts w:ascii="Cambria" w:eastAsia="Calibri" w:hAnsi="Cambria" w:cs="Arial"/>
                <w:b/>
              </w:rPr>
            </w:pPr>
            <w:r w:rsidRPr="00624C3F">
              <w:rPr>
                <w:rFonts w:ascii="Cambria" w:eastAsia="Calibri" w:hAnsi="Cambria" w:cs="Arial"/>
                <w:b/>
              </w:rPr>
              <w:t>Understand</w:t>
            </w:r>
          </w:p>
          <w:p w:rsidR="00DA2E1E" w:rsidRDefault="00DA2E1E" w:rsidP="00262AEC">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DA2E1E" w:rsidRDefault="00DA2E1E"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DA2E1E" w:rsidRPr="00386807" w:rsidRDefault="00DA2E1E"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Default="00811B57" w:rsidP="00811B57">
            <w:pPr>
              <w:pStyle w:val="Default"/>
              <w:jc w:val="both"/>
              <w:rPr>
                <w:rFonts w:ascii="Cambria" w:hAnsi="Cambria" w:cs="Times New Roman"/>
                <w:color w:val="auto"/>
              </w:rPr>
            </w:pPr>
            <w:r w:rsidRPr="00811B57">
              <w:rPr>
                <w:rFonts w:ascii="Cambria" w:hAnsi="Cambria" w:cs="Times New Roman"/>
                <w:color w:val="auto"/>
              </w:rPr>
              <w:t>The volumetric efficiency of a reciprocating compressor is given by the ratio of actual volume of air sucked and swept volume of cylinder. It is a function of cylinder clearance, compression ratio and the properties of the gas being compressed.</w:t>
            </w:r>
          </w:p>
        </w:tc>
      </w:tr>
      <w:tr w:rsidR="0060217E" w:rsidRPr="009A057E" w:rsidTr="0060217E">
        <w:tc>
          <w:tcPr>
            <w:tcW w:w="648" w:type="dxa"/>
            <w:gridSpan w:val="2"/>
            <w:tcBorders>
              <w:top w:val="single" w:sz="4" w:space="0" w:color="auto"/>
              <w:left w:val="single" w:sz="4" w:space="0" w:color="auto"/>
              <w:bottom w:val="single" w:sz="4" w:space="0" w:color="auto"/>
              <w:right w:val="single" w:sz="4" w:space="0" w:color="auto"/>
            </w:tcBorders>
          </w:tcPr>
          <w:p w:rsidR="0060217E" w:rsidRDefault="0060217E" w:rsidP="00262AEC">
            <w:pPr>
              <w:spacing w:line="276" w:lineRule="auto"/>
              <w:ind w:right="-108"/>
              <w:rPr>
                <w:rFonts w:ascii="Cambria" w:hAnsi="Cambria"/>
                <w:b/>
              </w:rPr>
            </w:pPr>
            <w:r>
              <w:rPr>
                <w:rFonts w:ascii="Cambria" w:hAnsi="Cambria"/>
                <w:b/>
              </w:rPr>
              <w:t>13</w:t>
            </w:r>
          </w:p>
        </w:tc>
        <w:tc>
          <w:tcPr>
            <w:tcW w:w="6570" w:type="dxa"/>
            <w:gridSpan w:val="2"/>
            <w:tcBorders>
              <w:top w:val="single" w:sz="4" w:space="0" w:color="auto"/>
              <w:left w:val="single" w:sz="4" w:space="0" w:color="auto"/>
              <w:bottom w:val="single" w:sz="4" w:space="0" w:color="auto"/>
              <w:right w:val="single" w:sz="4" w:space="0" w:color="auto"/>
            </w:tcBorders>
          </w:tcPr>
          <w:p w:rsidR="0060217E" w:rsidRPr="0078749E" w:rsidRDefault="0060217E" w:rsidP="0078749E">
            <w:pPr>
              <w:autoSpaceDE w:val="0"/>
              <w:autoSpaceDN w:val="0"/>
              <w:adjustRightInd w:val="0"/>
              <w:jc w:val="both"/>
              <w:rPr>
                <w:b/>
              </w:rPr>
            </w:pPr>
            <w:r w:rsidRPr="00861A22">
              <w:rPr>
                <w:b/>
              </w:rPr>
              <w:t>What is meant by single</w:t>
            </w:r>
            <w:r w:rsidRPr="0078749E">
              <w:rPr>
                <w:b/>
              </w:rPr>
              <w:t xml:space="preserve"> </w:t>
            </w:r>
            <w:r w:rsidRPr="00861A22">
              <w:rPr>
                <w:b/>
              </w:rPr>
              <w:t>acting</w:t>
            </w:r>
            <w:r w:rsidRPr="0078749E">
              <w:rPr>
                <w:b/>
              </w:rPr>
              <w:t xml:space="preserve"> </w:t>
            </w:r>
            <w:r w:rsidRPr="00861A22">
              <w:rPr>
                <w:b/>
              </w:rPr>
              <w:t>compressor?</w:t>
            </w:r>
          </w:p>
        </w:tc>
        <w:tc>
          <w:tcPr>
            <w:tcW w:w="1062" w:type="dxa"/>
            <w:gridSpan w:val="3"/>
            <w:tcBorders>
              <w:top w:val="single" w:sz="4" w:space="0" w:color="auto"/>
              <w:left w:val="single" w:sz="4" w:space="0" w:color="auto"/>
              <w:bottom w:val="single" w:sz="4" w:space="0" w:color="auto"/>
              <w:right w:val="single" w:sz="4" w:space="0" w:color="auto"/>
            </w:tcBorders>
          </w:tcPr>
          <w:p w:rsidR="0060217E" w:rsidRPr="00040C2E" w:rsidRDefault="00040C2E" w:rsidP="00040C2E">
            <w:pPr>
              <w:pStyle w:val="Default"/>
              <w:spacing w:line="276" w:lineRule="auto"/>
              <w:rPr>
                <w:rFonts w:ascii="Cambria" w:hAnsi="Cambria"/>
                <w:b/>
              </w:rPr>
            </w:pPr>
            <w:r w:rsidRPr="00040C2E">
              <w:rPr>
                <w:rFonts w:ascii="Cambria" w:hAnsi="Cambria"/>
                <w:b/>
              </w:rPr>
              <w:t>AU ND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0217E" w:rsidRPr="00624C3F" w:rsidRDefault="0060217E" w:rsidP="00262AEC">
            <w:pPr>
              <w:rPr>
                <w:rFonts w:ascii="Cambria" w:eastAsia="Calibri" w:hAnsi="Cambria" w:cs="Arial"/>
                <w:b/>
              </w:rPr>
            </w:pPr>
            <w:r w:rsidRPr="00624C3F">
              <w:rPr>
                <w:rFonts w:ascii="Cambria" w:eastAsia="Calibri" w:hAnsi="Cambria" w:cs="Arial"/>
                <w:b/>
              </w:rPr>
              <w:t>Understand</w:t>
            </w:r>
          </w:p>
          <w:p w:rsidR="0060217E" w:rsidRDefault="0060217E" w:rsidP="00262AEC">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60217E" w:rsidRDefault="0060217E"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60217E" w:rsidRPr="00386807" w:rsidRDefault="0060217E"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Default="0060217E" w:rsidP="0060217E">
            <w:pPr>
              <w:pStyle w:val="Default"/>
              <w:jc w:val="both"/>
              <w:rPr>
                <w:rFonts w:ascii="Cambria" w:hAnsi="Cambria" w:cs="Times New Roman"/>
                <w:color w:val="auto"/>
              </w:rPr>
            </w:pPr>
            <w:r w:rsidRPr="0060217E">
              <w:rPr>
                <w:rFonts w:ascii="Cambria" w:hAnsi="Cambria" w:cs="Times New Roman"/>
                <w:color w:val="auto"/>
              </w:rPr>
              <w:t>In single acting compressor, the suction, compression and delivery of air takes place on one side of the piston. Its reciprocating system is linear motion and is moving up and down motion and there is only one inlet valve and outlet valve in the compressor.</w:t>
            </w:r>
          </w:p>
        </w:tc>
      </w:tr>
      <w:tr w:rsidR="00550398" w:rsidRPr="009A057E" w:rsidTr="00550398">
        <w:tc>
          <w:tcPr>
            <w:tcW w:w="648" w:type="dxa"/>
            <w:gridSpan w:val="2"/>
            <w:tcBorders>
              <w:top w:val="single" w:sz="4" w:space="0" w:color="auto"/>
              <w:left w:val="single" w:sz="4" w:space="0" w:color="auto"/>
              <w:bottom w:val="single" w:sz="4" w:space="0" w:color="auto"/>
              <w:right w:val="single" w:sz="4" w:space="0" w:color="auto"/>
            </w:tcBorders>
          </w:tcPr>
          <w:p w:rsidR="00550398" w:rsidRDefault="00550398" w:rsidP="00262AEC">
            <w:pPr>
              <w:spacing w:line="276" w:lineRule="auto"/>
              <w:ind w:right="-108"/>
              <w:rPr>
                <w:rFonts w:ascii="Cambria" w:hAnsi="Cambria"/>
                <w:b/>
              </w:rPr>
            </w:pPr>
            <w:r>
              <w:rPr>
                <w:rFonts w:ascii="Cambria" w:hAnsi="Cambria"/>
                <w:b/>
              </w:rPr>
              <w:t>14</w:t>
            </w:r>
          </w:p>
        </w:tc>
        <w:tc>
          <w:tcPr>
            <w:tcW w:w="6570" w:type="dxa"/>
            <w:gridSpan w:val="2"/>
            <w:tcBorders>
              <w:top w:val="single" w:sz="4" w:space="0" w:color="auto"/>
              <w:left w:val="single" w:sz="4" w:space="0" w:color="auto"/>
              <w:bottom w:val="single" w:sz="4" w:space="0" w:color="auto"/>
              <w:right w:val="single" w:sz="4" w:space="0" w:color="auto"/>
            </w:tcBorders>
          </w:tcPr>
          <w:p w:rsidR="00550398" w:rsidRPr="00423678" w:rsidRDefault="00550398" w:rsidP="00423678">
            <w:pPr>
              <w:autoSpaceDE w:val="0"/>
              <w:autoSpaceDN w:val="0"/>
              <w:adjustRightInd w:val="0"/>
              <w:jc w:val="both"/>
              <w:rPr>
                <w:b/>
              </w:rPr>
            </w:pPr>
            <w:r w:rsidRPr="00861A22">
              <w:rPr>
                <w:b/>
              </w:rPr>
              <w:t>What is meant by double</w:t>
            </w:r>
            <w:r w:rsidRPr="00423678">
              <w:rPr>
                <w:b/>
              </w:rPr>
              <w:t xml:space="preserve"> </w:t>
            </w:r>
            <w:r w:rsidRPr="00861A22">
              <w:rPr>
                <w:b/>
              </w:rPr>
              <w:t>acting</w:t>
            </w:r>
            <w:r w:rsidRPr="00423678">
              <w:rPr>
                <w:b/>
              </w:rPr>
              <w:t xml:space="preserve"> </w:t>
            </w:r>
            <w:r w:rsidRPr="00861A22">
              <w:rPr>
                <w:b/>
              </w:rPr>
              <w:t xml:space="preserve">compressor?                                                             </w:t>
            </w:r>
          </w:p>
        </w:tc>
        <w:tc>
          <w:tcPr>
            <w:tcW w:w="1062" w:type="dxa"/>
            <w:gridSpan w:val="3"/>
            <w:tcBorders>
              <w:top w:val="single" w:sz="4" w:space="0" w:color="auto"/>
              <w:left w:val="single" w:sz="4" w:space="0" w:color="auto"/>
              <w:bottom w:val="single" w:sz="4" w:space="0" w:color="auto"/>
              <w:right w:val="single" w:sz="4" w:space="0" w:color="auto"/>
            </w:tcBorders>
          </w:tcPr>
          <w:p w:rsidR="00550398" w:rsidRPr="00477297" w:rsidRDefault="00477297" w:rsidP="00477297">
            <w:pPr>
              <w:pStyle w:val="Default"/>
              <w:spacing w:line="276" w:lineRule="auto"/>
              <w:rPr>
                <w:rFonts w:ascii="Cambria" w:hAnsi="Cambria"/>
                <w:b/>
              </w:rPr>
            </w:pPr>
            <w:r w:rsidRPr="00477297">
              <w:rPr>
                <w:rFonts w:ascii="Cambria" w:hAnsi="Cambria"/>
                <w:b/>
              </w:rPr>
              <w:t>AU</w:t>
            </w:r>
            <w:r>
              <w:rPr>
                <w:rFonts w:ascii="Cambria" w:hAnsi="Cambria"/>
                <w:b/>
              </w:rPr>
              <w:t>-</w:t>
            </w:r>
            <w:r w:rsidRPr="00477297">
              <w:rPr>
                <w:rFonts w:ascii="Cambria" w:hAnsi="Cambria"/>
                <w:b/>
              </w:rPr>
              <w:t xml:space="preserve"> MJ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550398" w:rsidRPr="00624C3F" w:rsidRDefault="00550398" w:rsidP="00262AEC">
            <w:pPr>
              <w:rPr>
                <w:rFonts w:ascii="Cambria" w:eastAsia="Calibri" w:hAnsi="Cambria" w:cs="Arial"/>
                <w:b/>
              </w:rPr>
            </w:pPr>
            <w:r w:rsidRPr="00624C3F">
              <w:rPr>
                <w:rFonts w:ascii="Cambria" w:eastAsia="Calibri" w:hAnsi="Cambria" w:cs="Arial"/>
                <w:b/>
              </w:rPr>
              <w:t>Understand</w:t>
            </w:r>
          </w:p>
          <w:p w:rsidR="00550398" w:rsidRDefault="00550398" w:rsidP="00262AEC">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550398" w:rsidRDefault="00550398"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550398" w:rsidRPr="00386807" w:rsidRDefault="00550398"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Default="00AE6664" w:rsidP="00AE6664">
            <w:pPr>
              <w:jc w:val="both"/>
              <w:rPr>
                <w:rFonts w:ascii="Cambria" w:hAnsi="Cambria"/>
              </w:rPr>
            </w:pPr>
            <w:r w:rsidRPr="00861A22">
              <w:t>In double acting reciprocating compressor, the suction and delivery of air takes place on both sides of the piston. It is very advance system in pump. Its reciprocating system is linear motion and is moving up and down motion.</w:t>
            </w:r>
          </w:p>
        </w:tc>
      </w:tr>
      <w:tr w:rsidR="001D1F32" w:rsidRPr="009A057E" w:rsidTr="001D1F32">
        <w:tc>
          <w:tcPr>
            <w:tcW w:w="648" w:type="dxa"/>
            <w:gridSpan w:val="2"/>
            <w:tcBorders>
              <w:top w:val="single" w:sz="4" w:space="0" w:color="auto"/>
              <w:left w:val="single" w:sz="4" w:space="0" w:color="auto"/>
              <w:bottom w:val="single" w:sz="4" w:space="0" w:color="auto"/>
              <w:right w:val="single" w:sz="4" w:space="0" w:color="auto"/>
            </w:tcBorders>
          </w:tcPr>
          <w:p w:rsidR="001D1F32" w:rsidRDefault="001D1F32" w:rsidP="00262AEC">
            <w:pPr>
              <w:spacing w:line="276" w:lineRule="auto"/>
              <w:ind w:right="-108"/>
              <w:rPr>
                <w:rFonts w:ascii="Cambria" w:hAnsi="Cambria"/>
                <w:b/>
              </w:rPr>
            </w:pPr>
            <w:r>
              <w:rPr>
                <w:rFonts w:ascii="Cambria" w:hAnsi="Cambria"/>
                <w:b/>
              </w:rPr>
              <w:t>15</w:t>
            </w:r>
          </w:p>
        </w:tc>
        <w:tc>
          <w:tcPr>
            <w:tcW w:w="6570" w:type="dxa"/>
            <w:gridSpan w:val="2"/>
            <w:tcBorders>
              <w:top w:val="single" w:sz="4" w:space="0" w:color="auto"/>
              <w:left w:val="single" w:sz="4" w:space="0" w:color="auto"/>
              <w:bottom w:val="single" w:sz="4" w:space="0" w:color="auto"/>
              <w:right w:val="single" w:sz="4" w:space="0" w:color="auto"/>
            </w:tcBorders>
          </w:tcPr>
          <w:p w:rsidR="001D1F32" w:rsidRPr="00167C1B" w:rsidRDefault="001D1F32" w:rsidP="00167C1B">
            <w:pPr>
              <w:autoSpaceDE w:val="0"/>
              <w:autoSpaceDN w:val="0"/>
              <w:adjustRightInd w:val="0"/>
              <w:jc w:val="both"/>
              <w:rPr>
                <w:b/>
              </w:rPr>
            </w:pPr>
            <w:r w:rsidRPr="00861A22">
              <w:rPr>
                <w:b/>
              </w:rPr>
              <w:t>What is meant by single</w:t>
            </w:r>
            <w:r w:rsidRPr="00167C1B">
              <w:rPr>
                <w:b/>
              </w:rPr>
              <w:t xml:space="preserve"> </w:t>
            </w:r>
            <w:r w:rsidRPr="00861A22">
              <w:rPr>
                <w:b/>
              </w:rPr>
              <w:t>stage</w:t>
            </w:r>
            <w:r w:rsidRPr="00167C1B">
              <w:rPr>
                <w:b/>
              </w:rPr>
              <w:t xml:space="preserve"> </w:t>
            </w:r>
            <w:r w:rsidRPr="00861A22">
              <w:rPr>
                <w:b/>
              </w:rPr>
              <w:t>compressor?</w:t>
            </w:r>
          </w:p>
        </w:tc>
        <w:tc>
          <w:tcPr>
            <w:tcW w:w="1062" w:type="dxa"/>
            <w:gridSpan w:val="3"/>
            <w:tcBorders>
              <w:top w:val="single" w:sz="4" w:space="0" w:color="auto"/>
              <w:left w:val="single" w:sz="4" w:space="0" w:color="auto"/>
              <w:bottom w:val="single" w:sz="4" w:space="0" w:color="auto"/>
              <w:right w:val="single" w:sz="4" w:space="0" w:color="auto"/>
            </w:tcBorders>
          </w:tcPr>
          <w:p w:rsidR="001D1F32" w:rsidRPr="00AC4F18" w:rsidRDefault="00AC4F18" w:rsidP="00AC4F18">
            <w:pPr>
              <w:pStyle w:val="Default"/>
              <w:spacing w:line="276" w:lineRule="auto"/>
              <w:rPr>
                <w:rFonts w:ascii="Cambria" w:hAnsi="Cambria"/>
                <w:b/>
              </w:rPr>
            </w:pPr>
            <w:r w:rsidRPr="00AC4F18">
              <w:rPr>
                <w:rFonts w:ascii="Cambria" w:hAnsi="Cambria"/>
                <w:b/>
              </w:rPr>
              <w:t>AU</w:t>
            </w:r>
            <w:r>
              <w:rPr>
                <w:rFonts w:ascii="Cambria" w:hAnsi="Cambria"/>
                <w:b/>
              </w:rPr>
              <w:t>-</w:t>
            </w:r>
            <w:r w:rsidRPr="00AC4F18">
              <w:rPr>
                <w:rFonts w:ascii="Cambria" w:hAnsi="Cambria"/>
                <w:b/>
              </w:rPr>
              <w:t xml:space="preserve"> MJ 2015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D1F32" w:rsidRDefault="001D1F32" w:rsidP="00262AEC">
            <w:pPr>
              <w:rPr>
                <w:rFonts w:ascii="Cambria" w:eastAsia="Calibri" w:hAnsi="Cambria" w:cs="Arial"/>
                <w:b/>
              </w:rPr>
            </w:pPr>
            <w:r>
              <w:rPr>
                <w:rFonts w:ascii="Cambria" w:eastAsia="Calibri" w:hAnsi="Cambria" w:cs="Arial"/>
                <w:b/>
              </w:rPr>
              <w:t>Remember</w:t>
            </w:r>
          </w:p>
          <w:p w:rsidR="001D1F32" w:rsidRDefault="001D1F32"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1D1F32" w:rsidRDefault="001D1F32"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1D1F32" w:rsidRPr="00386807" w:rsidRDefault="001D1F32"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Pr="000E5E57" w:rsidRDefault="001D1F32" w:rsidP="00216119">
            <w:pPr>
              <w:jc w:val="both"/>
              <w:rPr>
                <w:rFonts w:ascii="Cambria" w:hAnsi="Cambria" w:cs="Arial"/>
              </w:rPr>
            </w:pPr>
            <w:r w:rsidRPr="00861A22">
              <w:t>In single stage compressor, the compression of air from the initial pressure to the final pressure is carried out in one cylinder only. Its reciprocating system is linear motion and is moving up and down motion.</w:t>
            </w:r>
          </w:p>
        </w:tc>
      </w:tr>
      <w:tr w:rsidR="00B70BC0" w:rsidRPr="009A057E" w:rsidTr="00B70BC0">
        <w:tc>
          <w:tcPr>
            <w:tcW w:w="648" w:type="dxa"/>
            <w:gridSpan w:val="2"/>
            <w:tcBorders>
              <w:top w:val="single" w:sz="4" w:space="0" w:color="auto"/>
              <w:left w:val="single" w:sz="4" w:space="0" w:color="auto"/>
              <w:bottom w:val="single" w:sz="4" w:space="0" w:color="auto"/>
              <w:right w:val="single" w:sz="4" w:space="0" w:color="auto"/>
            </w:tcBorders>
          </w:tcPr>
          <w:p w:rsidR="00B70BC0" w:rsidRDefault="00B70BC0" w:rsidP="00262AEC">
            <w:pPr>
              <w:spacing w:line="276" w:lineRule="auto"/>
              <w:ind w:right="-108"/>
              <w:rPr>
                <w:rFonts w:ascii="Cambria" w:hAnsi="Cambria"/>
                <w:b/>
              </w:rPr>
            </w:pPr>
            <w:r>
              <w:rPr>
                <w:rFonts w:ascii="Cambria" w:hAnsi="Cambria"/>
                <w:b/>
              </w:rPr>
              <w:t>16</w:t>
            </w:r>
          </w:p>
        </w:tc>
        <w:tc>
          <w:tcPr>
            <w:tcW w:w="6570" w:type="dxa"/>
            <w:gridSpan w:val="2"/>
            <w:tcBorders>
              <w:top w:val="single" w:sz="4" w:space="0" w:color="auto"/>
              <w:left w:val="single" w:sz="4" w:space="0" w:color="auto"/>
              <w:bottom w:val="single" w:sz="4" w:space="0" w:color="auto"/>
              <w:right w:val="single" w:sz="4" w:space="0" w:color="auto"/>
            </w:tcBorders>
          </w:tcPr>
          <w:p w:rsidR="00B70BC0" w:rsidRPr="00B70BC0" w:rsidRDefault="00B70BC0" w:rsidP="00B70BC0">
            <w:pPr>
              <w:autoSpaceDE w:val="0"/>
              <w:autoSpaceDN w:val="0"/>
              <w:adjustRightInd w:val="0"/>
              <w:jc w:val="both"/>
              <w:rPr>
                <w:b/>
              </w:rPr>
            </w:pPr>
            <w:r w:rsidRPr="00861A22">
              <w:rPr>
                <w:b/>
              </w:rPr>
              <w:t>What is meant by</w:t>
            </w:r>
            <w:r w:rsidRPr="00B70BC0">
              <w:rPr>
                <w:b/>
              </w:rPr>
              <w:t xml:space="preserve"> </w:t>
            </w:r>
            <w:r w:rsidRPr="00861A22">
              <w:rPr>
                <w:b/>
              </w:rPr>
              <w:t>multistage</w:t>
            </w:r>
            <w:r w:rsidRPr="00B70BC0">
              <w:rPr>
                <w:b/>
              </w:rPr>
              <w:t xml:space="preserve"> </w:t>
            </w:r>
            <w:r w:rsidRPr="00861A22">
              <w:rPr>
                <w:b/>
              </w:rPr>
              <w:t>compressor?</w:t>
            </w:r>
          </w:p>
        </w:tc>
        <w:tc>
          <w:tcPr>
            <w:tcW w:w="1062" w:type="dxa"/>
            <w:gridSpan w:val="3"/>
            <w:tcBorders>
              <w:top w:val="single" w:sz="4" w:space="0" w:color="auto"/>
              <w:left w:val="single" w:sz="4" w:space="0" w:color="auto"/>
              <w:bottom w:val="single" w:sz="4" w:space="0" w:color="auto"/>
              <w:right w:val="single" w:sz="4" w:space="0" w:color="auto"/>
            </w:tcBorders>
          </w:tcPr>
          <w:p w:rsidR="00B70BC0" w:rsidRPr="0026436A" w:rsidRDefault="0026436A" w:rsidP="0026436A">
            <w:pPr>
              <w:pStyle w:val="Default"/>
              <w:spacing w:line="276" w:lineRule="auto"/>
              <w:rPr>
                <w:rFonts w:ascii="Cambria" w:hAnsi="Cambria"/>
                <w:b/>
              </w:rPr>
            </w:pPr>
            <w:r w:rsidRPr="0026436A">
              <w:rPr>
                <w:rFonts w:ascii="Cambria" w:hAnsi="Cambria"/>
                <w:b/>
              </w:rPr>
              <w:t>AU</w:t>
            </w:r>
            <w:r>
              <w:rPr>
                <w:rFonts w:ascii="Cambria" w:hAnsi="Cambria"/>
                <w:b/>
              </w:rPr>
              <w:t>-</w:t>
            </w:r>
            <w:r w:rsidRPr="0026436A">
              <w:rPr>
                <w:rFonts w:ascii="Cambria" w:hAnsi="Cambria"/>
                <w:b/>
              </w:rPr>
              <w:t xml:space="preserve"> ND 2014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B70BC0" w:rsidRDefault="00B70BC0" w:rsidP="00262AEC">
            <w:pPr>
              <w:rPr>
                <w:rFonts w:ascii="Cambria" w:eastAsia="Calibri" w:hAnsi="Cambria" w:cs="Arial"/>
                <w:b/>
              </w:rPr>
            </w:pPr>
            <w:r>
              <w:rPr>
                <w:rFonts w:ascii="Cambria" w:eastAsia="Calibri" w:hAnsi="Cambria" w:cs="Arial"/>
                <w:b/>
              </w:rPr>
              <w:t>Remember</w:t>
            </w:r>
          </w:p>
          <w:p w:rsidR="00B70BC0" w:rsidRDefault="00B70BC0"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B70BC0" w:rsidRDefault="00B70BC0"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B70BC0" w:rsidRPr="00386807" w:rsidRDefault="00B70BC0"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Pr="0064516E" w:rsidRDefault="0064516E" w:rsidP="0064516E">
            <w:pPr>
              <w:jc w:val="both"/>
            </w:pPr>
            <w:r w:rsidRPr="00861A22">
              <w:t>In multistage compressor, the compression of the air from the Initial pressure to the final pressure is carried out in more than one cylinder. Its reciprocating system is linear motion and is moving up and down motion</w:t>
            </w:r>
            <w:r>
              <w:t>.</w:t>
            </w:r>
          </w:p>
        </w:tc>
      </w:tr>
      <w:tr w:rsidR="006C6C06" w:rsidRPr="009A057E" w:rsidTr="006C6C06">
        <w:tc>
          <w:tcPr>
            <w:tcW w:w="648" w:type="dxa"/>
            <w:gridSpan w:val="2"/>
            <w:tcBorders>
              <w:top w:val="single" w:sz="4" w:space="0" w:color="auto"/>
              <w:left w:val="single" w:sz="4" w:space="0" w:color="auto"/>
              <w:bottom w:val="single" w:sz="4" w:space="0" w:color="auto"/>
              <w:right w:val="single" w:sz="4" w:space="0" w:color="auto"/>
            </w:tcBorders>
          </w:tcPr>
          <w:p w:rsidR="006C6C06" w:rsidRDefault="006C6C06" w:rsidP="00262AEC">
            <w:pPr>
              <w:spacing w:line="276" w:lineRule="auto"/>
              <w:ind w:right="-108"/>
              <w:rPr>
                <w:rFonts w:ascii="Cambria" w:hAnsi="Cambria"/>
                <w:b/>
              </w:rPr>
            </w:pPr>
            <w:r>
              <w:rPr>
                <w:rFonts w:ascii="Cambria" w:hAnsi="Cambria"/>
                <w:b/>
              </w:rPr>
              <w:t>17</w:t>
            </w:r>
          </w:p>
        </w:tc>
        <w:tc>
          <w:tcPr>
            <w:tcW w:w="6570" w:type="dxa"/>
            <w:gridSpan w:val="2"/>
            <w:tcBorders>
              <w:top w:val="single" w:sz="4" w:space="0" w:color="auto"/>
              <w:left w:val="single" w:sz="4" w:space="0" w:color="auto"/>
              <w:bottom w:val="single" w:sz="4" w:space="0" w:color="auto"/>
              <w:right w:val="single" w:sz="4" w:space="0" w:color="auto"/>
            </w:tcBorders>
          </w:tcPr>
          <w:p w:rsidR="006C6C06" w:rsidRPr="00465BB3" w:rsidRDefault="006C6C06" w:rsidP="00465BB3">
            <w:pPr>
              <w:autoSpaceDE w:val="0"/>
              <w:autoSpaceDN w:val="0"/>
              <w:adjustRightInd w:val="0"/>
              <w:jc w:val="both"/>
              <w:rPr>
                <w:b/>
              </w:rPr>
            </w:pPr>
            <w:r w:rsidRPr="00861A22">
              <w:rPr>
                <w:b/>
              </w:rPr>
              <w:t>Define</w:t>
            </w:r>
            <w:r w:rsidRPr="00465BB3">
              <w:rPr>
                <w:b/>
              </w:rPr>
              <w:t xml:space="preserve"> </w:t>
            </w:r>
            <w:r w:rsidRPr="00861A22">
              <w:rPr>
                <w:b/>
              </w:rPr>
              <w:t>isentropic</w:t>
            </w:r>
            <w:r w:rsidRPr="00465BB3">
              <w:rPr>
                <w:b/>
              </w:rPr>
              <w:t xml:space="preserve"> </w:t>
            </w:r>
            <w:r w:rsidRPr="00861A22">
              <w:rPr>
                <w:b/>
              </w:rPr>
              <w:t>efficiency.</w:t>
            </w:r>
          </w:p>
        </w:tc>
        <w:tc>
          <w:tcPr>
            <w:tcW w:w="1062" w:type="dxa"/>
            <w:gridSpan w:val="3"/>
            <w:tcBorders>
              <w:top w:val="single" w:sz="4" w:space="0" w:color="auto"/>
              <w:left w:val="single" w:sz="4" w:space="0" w:color="auto"/>
              <w:bottom w:val="single" w:sz="4" w:space="0" w:color="auto"/>
              <w:right w:val="single" w:sz="4" w:space="0" w:color="auto"/>
            </w:tcBorders>
          </w:tcPr>
          <w:p w:rsidR="006C6C06" w:rsidRPr="005E7736" w:rsidRDefault="005E7736" w:rsidP="005E7736">
            <w:pPr>
              <w:pStyle w:val="Default"/>
              <w:spacing w:line="276" w:lineRule="auto"/>
              <w:rPr>
                <w:rFonts w:ascii="Cambria" w:hAnsi="Cambria"/>
                <w:b/>
              </w:rPr>
            </w:pPr>
            <w:r w:rsidRPr="005E7736">
              <w:rPr>
                <w:rFonts w:ascii="Cambria" w:hAnsi="Cambria"/>
                <w:b/>
              </w:rPr>
              <w:t xml:space="preserve">AU </w:t>
            </w:r>
            <w:r>
              <w:rPr>
                <w:rFonts w:ascii="Cambria" w:hAnsi="Cambria"/>
                <w:b/>
              </w:rPr>
              <w:t>-</w:t>
            </w:r>
            <w:r w:rsidRPr="005E7736">
              <w:rPr>
                <w:rFonts w:ascii="Cambria" w:hAnsi="Cambria"/>
                <w:b/>
              </w:rPr>
              <w:t>ND 2014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C6C06" w:rsidRDefault="006C6C06" w:rsidP="00262AEC">
            <w:pPr>
              <w:rPr>
                <w:rFonts w:ascii="Cambria" w:eastAsia="Calibri" w:hAnsi="Cambria" w:cs="Arial"/>
                <w:b/>
              </w:rPr>
            </w:pPr>
            <w:r>
              <w:rPr>
                <w:rFonts w:ascii="Cambria" w:eastAsia="Calibri" w:hAnsi="Cambria" w:cs="Arial"/>
                <w:b/>
              </w:rPr>
              <w:t>Remember</w:t>
            </w:r>
          </w:p>
          <w:p w:rsidR="006C6C06" w:rsidRDefault="006C6C06" w:rsidP="00262AEC">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6C6C06" w:rsidRDefault="006C6C06"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6C6C06" w:rsidRPr="00386807" w:rsidRDefault="006C6C06"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6D7F41" w:rsidRPr="00861A22" w:rsidRDefault="006D7F41" w:rsidP="006D7F41">
            <w:pPr>
              <w:pStyle w:val="BodyText"/>
              <w:ind w:left="0" w:right="-30"/>
              <w:jc w:val="both"/>
            </w:pPr>
            <w:r w:rsidRPr="00861A22">
              <w:t>The Isentropic efficiency of a compressor is defined as the ratio of the work input to the actual process between the same inlet and exit pressures. It is the ratio of the isentropic power to the brake power to drive the compressor.</w:t>
            </w:r>
          </w:p>
          <w:p w:rsidR="00262AEC" w:rsidRPr="006D7F41" w:rsidRDefault="006D7F41" w:rsidP="006D7F41">
            <w:pPr>
              <w:tabs>
                <w:tab w:val="left" w:pos="1319"/>
                <w:tab w:val="left" w:pos="9266"/>
              </w:tabs>
              <w:ind w:right="-30"/>
              <w:jc w:val="both"/>
            </w:pPr>
            <w:r w:rsidRPr="00861A22">
              <w:t>Isentropic efficiency = Isentropic power/ Actual brake power</w:t>
            </w:r>
            <w:r>
              <w:t>.</w:t>
            </w:r>
          </w:p>
        </w:tc>
      </w:tr>
      <w:tr w:rsidR="006D10E9" w:rsidRPr="009A057E" w:rsidTr="006D10E9">
        <w:tc>
          <w:tcPr>
            <w:tcW w:w="648" w:type="dxa"/>
            <w:gridSpan w:val="2"/>
            <w:tcBorders>
              <w:top w:val="single" w:sz="4" w:space="0" w:color="auto"/>
              <w:left w:val="single" w:sz="4" w:space="0" w:color="auto"/>
              <w:bottom w:val="single" w:sz="4" w:space="0" w:color="auto"/>
              <w:right w:val="single" w:sz="4" w:space="0" w:color="auto"/>
            </w:tcBorders>
          </w:tcPr>
          <w:p w:rsidR="006D10E9" w:rsidRDefault="006D10E9" w:rsidP="00262AEC">
            <w:pPr>
              <w:spacing w:line="276" w:lineRule="auto"/>
              <w:ind w:right="-108"/>
              <w:rPr>
                <w:rFonts w:ascii="Cambria" w:hAnsi="Cambria"/>
                <w:b/>
              </w:rPr>
            </w:pPr>
            <w:r>
              <w:rPr>
                <w:rFonts w:ascii="Cambria" w:hAnsi="Cambria"/>
                <w:b/>
              </w:rPr>
              <w:t>18</w:t>
            </w:r>
          </w:p>
        </w:tc>
        <w:tc>
          <w:tcPr>
            <w:tcW w:w="6570" w:type="dxa"/>
            <w:gridSpan w:val="2"/>
            <w:tcBorders>
              <w:top w:val="single" w:sz="4" w:space="0" w:color="auto"/>
              <w:left w:val="single" w:sz="4" w:space="0" w:color="auto"/>
              <w:bottom w:val="single" w:sz="4" w:space="0" w:color="auto"/>
              <w:right w:val="single" w:sz="4" w:space="0" w:color="auto"/>
            </w:tcBorders>
          </w:tcPr>
          <w:p w:rsidR="006D10E9" w:rsidRPr="00912D8E" w:rsidRDefault="006D10E9" w:rsidP="00912D8E">
            <w:pPr>
              <w:autoSpaceDE w:val="0"/>
              <w:autoSpaceDN w:val="0"/>
              <w:adjustRightInd w:val="0"/>
              <w:jc w:val="both"/>
              <w:rPr>
                <w:b/>
              </w:rPr>
            </w:pPr>
            <w:r w:rsidRPr="00861A22">
              <w:rPr>
                <w:b/>
              </w:rPr>
              <w:t>What is meant by free</w:t>
            </w:r>
            <w:r w:rsidRPr="00912D8E">
              <w:rPr>
                <w:b/>
              </w:rPr>
              <w:t xml:space="preserve"> </w:t>
            </w:r>
            <w:r w:rsidRPr="00861A22">
              <w:rPr>
                <w:b/>
              </w:rPr>
              <w:t>air</w:t>
            </w:r>
            <w:r w:rsidRPr="00912D8E">
              <w:rPr>
                <w:b/>
              </w:rPr>
              <w:t xml:space="preserve"> </w:t>
            </w:r>
            <w:r w:rsidRPr="00861A22">
              <w:rPr>
                <w:b/>
              </w:rPr>
              <w:t>delivered?</w:t>
            </w:r>
          </w:p>
        </w:tc>
        <w:tc>
          <w:tcPr>
            <w:tcW w:w="1062" w:type="dxa"/>
            <w:gridSpan w:val="3"/>
            <w:tcBorders>
              <w:top w:val="single" w:sz="4" w:space="0" w:color="auto"/>
              <w:left w:val="single" w:sz="4" w:space="0" w:color="auto"/>
              <w:bottom w:val="single" w:sz="4" w:space="0" w:color="auto"/>
              <w:right w:val="single" w:sz="4" w:space="0" w:color="auto"/>
            </w:tcBorders>
          </w:tcPr>
          <w:p w:rsidR="006D10E9" w:rsidRPr="00447534" w:rsidRDefault="00447534" w:rsidP="00447534">
            <w:pPr>
              <w:pStyle w:val="Default"/>
              <w:spacing w:line="276" w:lineRule="auto"/>
              <w:rPr>
                <w:rFonts w:ascii="Cambria" w:hAnsi="Cambria"/>
                <w:b/>
              </w:rPr>
            </w:pPr>
            <w:r w:rsidRPr="00447534">
              <w:rPr>
                <w:rFonts w:ascii="Cambria" w:hAnsi="Cambria"/>
                <w:b/>
              </w:rPr>
              <w:t>AU</w:t>
            </w:r>
            <w:r>
              <w:rPr>
                <w:rFonts w:ascii="Cambria" w:hAnsi="Cambria"/>
                <w:b/>
              </w:rPr>
              <w:t>-</w:t>
            </w:r>
            <w:r w:rsidRPr="00447534">
              <w:rPr>
                <w:rFonts w:ascii="Cambria" w:hAnsi="Cambria"/>
                <w:b/>
              </w:rPr>
              <w:t xml:space="preserve"> MJ 2014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441CC" w:rsidRPr="00624C3F" w:rsidRDefault="006441CC" w:rsidP="006441CC">
            <w:pPr>
              <w:rPr>
                <w:rFonts w:ascii="Cambria" w:eastAsia="Calibri" w:hAnsi="Cambria" w:cs="Arial"/>
                <w:b/>
              </w:rPr>
            </w:pPr>
            <w:r w:rsidRPr="00624C3F">
              <w:rPr>
                <w:rFonts w:ascii="Cambria" w:eastAsia="Calibri" w:hAnsi="Cambria" w:cs="Arial"/>
                <w:b/>
              </w:rPr>
              <w:t>Understand</w:t>
            </w:r>
          </w:p>
          <w:p w:rsidR="006D10E9" w:rsidRDefault="006441CC" w:rsidP="006441CC">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6D10E9" w:rsidRDefault="006D10E9"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6D10E9" w:rsidRPr="00386807" w:rsidRDefault="006D10E9"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262AEC" w:rsidRPr="009A057E" w:rsidTr="00614C94">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p w:rsidR="00262AEC" w:rsidRDefault="00A0140E" w:rsidP="006D10E9">
            <w:pPr>
              <w:pStyle w:val="BodyText"/>
              <w:ind w:left="0" w:right="-30"/>
              <w:jc w:val="both"/>
            </w:pPr>
            <w:r w:rsidRPr="00861A22">
              <w:t>The free air delivered is the actual volume delivered at the stated pressure reduced to intake pressure and temperature and expressed m</w:t>
            </w:r>
            <w:r w:rsidRPr="006D10E9">
              <w:t>3</w:t>
            </w:r>
            <w:r w:rsidRPr="00861A22">
              <w:t>/min. Air standard is also Otto cycle system in thermal.</w:t>
            </w:r>
          </w:p>
          <w:p w:rsidR="006D10E9" w:rsidRPr="006D10E9" w:rsidRDefault="006D10E9" w:rsidP="006D10E9">
            <w:pPr>
              <w:pStyle w:val="BodyText"/>
              <w:ind w:left="0" w:right="-30"/>
              <w:jc w:val="both"/>
            </w:pPr>
          </w:p>
        </w:tc>
      </w:tr>
      <w:tr w:rsidR="00FF42DC" w:rsidRPr="009A057E" w:rsidTr="00FF42DC">
        <w:tc>
          <w:tcPr>
            <w:tcW w:w="648" w:type="dxa"/>
            <w:gridSpan w:val="2"/>
            <w:tcBorders>
              <w:top w:val="single" w:sz="4" w:space="0" w:color="auto"/>
              <w:left w:val="single" w:sz="4" w:space="0" w:color="auto"/>
              <w:bottom w:val="single" w:sz="4" w:space="0" w:color="auto"/>
              <w:right w:val="single" w:sz="4" w:space="0" w:color="auto"/>
            </w:tcBorders>
          </w:tcPr>
          <w:p w:rsidR="00FF42DC" w:rsidRDefault="00FF42DC" w:rsidP="00262AEC">
            <w:pPr>
              <w:spacing w:line="276" w:lineRule="auto"/>
              <w:ind w:right="-108"/>
              <w:rPr>
                <w:rFonts w:ascii="Cambria" w:hAnsi="Cambria"/>
                <w:b/>
              </w:rPr>
            </w:pPr>
            <w:r>
              <w:rPr>
                <w:rFonts w:ascii="Cambria" w:hAnsi="Cambria"/>
                <w:b/>
              </w:rPr>
              <w:lastRenderedPageBreak/>
              <w:t>19</w:t>
            </w:r>
          </w:p>
        </w:tc>
        <w:tc>
          <w:tcPr>
            <w:tcW w:w="6570" w:type="dxa"/>
            <w:gridSpan w:val="2"/>
            <w:tcBorders>
              <w:top w:val="single" w:sz="4" w:space="0" w:color="auto"/>
              <w:left w:val="single" w:sz="4" w:space="0" w:color="auto"/>
              <w:bottom w:val="single" w:sz="4" w:space="0" w:color="auto"/>
              <w:right w:val="single" w:sz="4" w:space="0" w:color="auto"/>
            </w:tcBorders>
          </w:tcPr>
          <w:p w:rsidR="00FF42DC" w:rsidRPr="00185B36" w:rsidRDefault="00FF42DC" w:rsidP="00A03C8E">
            <w:pPr>
              <w:pStyle w:val="Default"/>
              <w:jc w:val="both"/>
              <w:rPr>
                <w:rFonts w:ascii="Cambria" w:hAnsi="Cambria" w:cs="Times New Roman"/>
                <w:color w:val="auto"/>
              </w:rPr>
            </w:pPr>
            <w:r w:rsidRPr="00A819DD">
              <w:rPr>
                <w:rFonts w:ascii="Times New Roman" w:hAnsi="Times New Roman" w:cs="Times New Roman"/>
                <w:b/>
                <w:color w:val="auto"/>
              </w:rPr>
              <w:t>Explain how flow of air is controlled in a reciprocating compressor?</w:t>
            </w:r>
            <w:r w:rsidRPr="00861A22">
              <w:t xml:space="preserve">  </w:t>
            </w:r>
          </w:p>
        </w:tc>
        <w:tc>
          <w:tcPr>
            <w:tcW w:w="1062" w:type="dxa"/>
            <w:gridSpan w:val="3"/>
            <w:tcBorders>
              <w:top w:val="single" w:sz="4" w:space="0" w:color="auto"/>
              <w:left w:val="single" w:sz="4" w:space="0" w:color="auto"/>
              <w:bottom w:val="single" w:sz="4" w:space="0" w:color="auto"/>
              <w:right w:val="single" w:sz="4" w:space="0" w:color="auto"/>
            </w:tcBorders>
          </w:tcPr>
          <w:p w:rsidR="00FF42DC" w:rsidRPr="00FF42DC" w:rsidRDefault="00FF42DC" w:rsidP="00FF42DC">
            <w:pPr>
              <w:pStyle w:val="Default"/>
              <w:spacing w:line="276" w:lineRule="auto"/>
              <w:rPr>
                <w:rFonts w:ascii="Cambria" w:hAnsi="Cambria"/>
                <w:b/>
              </w:rPr>
            </w:pPr>
            <w:r w:rsidRPr="00FF42DC">
              <w:rPr>
                <w:rFonts w:ascii="Cambria" w:hAnsi="Cambria"/>
                <w:b/>
              </w:rPr>
              <w:t xml:space="preserve">AU </w:t>
            </w:r>
            <w:r>
              <w:rPr>
                <w:rFonts w:ascii="Cambria" w:hAnsi="Cambria"/>
                <w:b/>
              </w:rPr>
              <w:t>-</w:t>
            </w:r>
            <w:r w:rsidRPr="00FF42DC">
              <w:rPr>
                <w:rFonts w:ascii="Cambria" w:hAnsi="Cambria"/>
                <w:b/>
              </w:rPr>
              <w:t>ND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6441CC" w:rsidRPr="00624C3F" w:rsidRDefault="006441CC" w:rsidP="006441CC">
            <w:pPr>
              <w:rPr>
                <w:rFonts w:ascii="Cambria" w:eastAsia="Calibri" w:hAnsi="Cambria" w:cs="Arial"/>
                <w:b/>
              </w:rPr>
            </w:pPr>
            <w:r w:rsidRPr="00624C3F">
              <w:rPr>
                <w:rFonts w:ascii="Cambria" w:eastAsia="Calibri" w:hAnsi="Cambria" w:cs="Arial"/>
                <w:b/>
              </w:rPr>
              <w:t>Understand</w:t>
            </w:r>
          </w:p>
          <w:p w:rsidR="00FF42DC" w:rsidRPr="00FF42DC" w:rsidRDefault="006441CC" w:rsidP="006441CC">
            <w:pPr>
              <w:pStyle w:val="Default"/>
              <w:spacing w:line="276" w:lineRule="auto"/>
              <w:rPr>
                <w:rFonts w:ascii="Cambria" w:hAnsi="Cambria"/>
                <w:b/>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FF42DC" w:rsidRDefault="00FF42DC" w:rsidP="00262A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FF42DC" w:rsidRPr="00386807" w:rsidRDefault="00FF42DC" w:rsidP="00262A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086DA4" w:rsidRPr="009A057E" w:rsidTr="00586963">
        <w:tc>
          <w:tcPr>
            <w:tcW w:w="11448" w:type="dxa"/>
            <w:gridSpan w:val="11"/>
            <w:tcBorders>
              <w:top w:val="single" w:sz="4" w:space="0" w:color="auto"/>
              <w:left w:val="single" w:sz="4" w:space="0" w:color="auto"/>
              <w:bottom w:val="single" w:sz="4" w:space="0" w:color="auto"/>
              <w:right w:val="single" w:sz="4" w:space="0" w:color="auto"/>
            </w:tcBorders>
          </w:tcPr>
          <w:p w:rsidR="00086DA4" w:rsidRPr="00386807" w:rsidRDefault="00D641F3" w:rsidP="00D641F3">
            <w:pPr>
              <w:ind w:left="630"/>
              <w:jc w:val="both"/>
              <w:rPr>
                <w:rFonts w:ascii="Cambria" w:eastAsia="Calibri" w:hAnsi="Cambria" w:cs="Arial"/>
                <w:b/>
              </w:rPr>
            </w:pPr>
            <w:r w:rsidRPr="00861A22">
              <w:t>The flow of air is controlled by centrifugal governor or maintaining the speed of motor constant or by providing the pocket advancement to the cylinder. Its reciprocating system is linear motion and is moving up and down motion</w:t>
            </w:r>
          </w:p>
        </w:tc>
      </w:tr>
      <w:tr w:rsidR="004D1D13" w:rsidRPr="009A057E" w:rsidTr="009C0EC6">
        <w:tc>
          <w:tcPr>
            <w:tcW w:w="648" w:type="dxa"/>
            <w:gridSpan w:val="2"/>
            <w:tcBorders>
              <w:top w:val="single" w:sz="4" w:space="0" w:color="auto"/>
              <w:left w:val="single" w:sz="4" w:space="0" w:color="auto"/>
              <w:bottom w:val="single" w:sz="4" w:space="0" w:color="auto"/>
              <w:right w:val="single" w:sz="4" w:space="0" w:color="auto"/>
            </w:tcBorders>
          </w:tcPr>
          <w:p w:rsidR="004D1D13" w:rsidRDefault="004D1D13" w:rsidP="004D1D13">
            <w:pPr>
              <w:spacing w:line="276" w:lineRule="auto"/>
              <w:ind w:right="-108"/>
              <w:rPr>
                <w:rFonts w:ascii="Cambria" w:hAnsi="Cambria"/>
                <w:b/>
              </w:rPr>
            </w:pPr>
            <w:r>
              <w:rPr>
                <w:rFonts w:ascii="Cambria" w:hAnsi="Cambria"/>
                <w:b/>
              </w:rPr>
              <w:t>20</w:t>
            </w:r>
          </w:p>
        </w:tc>
        <w:tc>
          <w:tcPr>
            <w:tcW w:w="6570" w:type="dxa"/>
            <w:gridSpan w:val="2"/>
            <w:tcBorders>
              <w:top w:val="single" w:sz="4" w:space="0" w:color="auto"/>
              <w:left w:val="single" w:sz="4" w:space="0" w:color="auto"/>
              <w:bottom w:val="single" w:sz="4" w:space="0" w:color="auto"/>
              <w:right w:val="single" w:sz="4" w:space="0" w:color="auto"/>
            </w:tcBorders>
          </w:tcPr>
          <w:p w:rsidR="004D1D13" w:rsidRPr="00185B36" w:rsidRDefault="004D1D13" w:rsidP="00A03C8E">
            <w:pPr>
              <w:pStyle w:val="Default"/>
              <w:jc w:val="both"/>
              <w:rPr>
                <w:rFonts w:ascii="Cambria" w:hAnsi="Cambria" w:cs="Times New Roman"/>
                <w:color w:val="auto"/>
              </w:rPr>
            </w:pPr>
            <w:r w:rsidRPr="00AF2D46">
              <w:rPr>
                <w:rFonts w:ascii="Times New Roman" w:hAnsi="Times New Roman" w:cs="Times New Roman"/>
                <w:b/>
                <w:color w:val="auto"/>
              </w:rPr>
              <w:t>What factors limit the delivery pressure in reciprocating compressor?</w:t>
            </w:r>
          </w:p>
        </w:tc>
        <w:tc>
          <w:tcPr>
            <w:tcW w:w="1062" w:type="dxa"/>
            <w:gridSpan w:val="3"/>
            <w:tcBorders>
              <w:top w:val="single" w:sz="4" w:space="0" w:color="auto"/>
              <w:left w:val="single" w:sz="4" w:space="0" w:color="auto"/>
              <w:bottom w:val="single" w:sz="4" w:space="0" w:color="auto"/>
              <w:right w:val="single" w:sz="4" w:space="0" w:color="auto"/>
            </w:tcBorders>
          </w:tcPr>
          <w:p w:rsidR="004D1D13" w:rsidRPr="00185B36" w:rsidRDefault="004D1D13" w:rsidP="004D1D13">
            <w:pPr>
              <w:pStyle w:val="Default"/>
              <w:spacing w:line="276" w:lineRule="auto"/>
              <w:jc w:val="both"/>
              <w:rPr>
                <w:rFonts w:ascii="Cambria" w:hAnsi="Cambria" w:cs="Times New Roman"/>
                <w:color w:val="auto"/>
              </w:rPr>
            </w:pPr>
            <w:r w:rsidRPr="00FF42DC">
              <w:rPr>
                <w:rFonts w:ascii="Cambria" w:hAnsi="Cambria"/>
                <w:b/>
              </w:rPr>
              <w:t xml:space="preserve">AU </w:t>
            </w:r>
            <w:r>
              <w:rPr>
                <w:rFonts w:ascii="Cambria" w:hAnsi="Cambria"/>
                <w:b/>
              </w:rPr>
              <w:t>-</w:t>
            </w:r>
            <w:r w:rsidRPr="00FF42DC">
              <w:rPr>
                <w:rFonts w:ascii="Cambria" w:hAnsi="Cambria"/>
                <w:b/>
              </w:rPr>
              <w:t>ND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4D1D13" w:rsidRDefault="004D1D13" w:rsidP="004D1D13">
            <w:pPr>
              <w:rPr>
                <w:rFonts w:ascii="Cambria" w:eastAsia="Calibri" w:hAnsi="Cambria" w:cs="Arial"/>
                <w:b/>
              </w:rPr>
            </w:pPr>
            <w:r>
              <w:rPr>
                <w:rFonts w:ascii="Cambria" w:eastAsia="Calibri" w:hAnsi="Cambria" w:cs="Arial"/>
                <w:b/>
              </w:rPr>
              <w:t>Remember</w:t>
            </w:r>
          </w:p>
          <w:p w:rsidR="004D1D13" w:rsidRDefault="004D1D13" w:rsidP="004D1D13">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4D1D13" w:rsidRDefault="004D1D13" w:rsidP="004D1D13">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4D1D13" w:rsidRPr="00386807" w:rsidRDefault="004D1D13" w:rsidP="004D1D13">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086DA4" w:rsidRPr="009A057E" w:rsidTr="00586963">
        <w:tc>
          <w:tcPr>
            <w:tcW w:w="11448" w:type="dxa"/>
            <w:gridSpan w:val="11"/>
            <w:tcBorders>
              <w:top w:val="single" w:sz="4" w:space="0" w:color="auto"/>
              <w:left w:val="single" w:sz="4" w:space="0" w:color="auto"/>
              <w:bottom w:val="single" w:sz="4" w:space="0" w:color="auto"/>
              <w:right w:val="single" w:sz="4" w:space="0" w:color="auto"/>
            </w:tcBorders>
          </w:tcPr>
          <w:p w:rsidR="00AF2D46" w:rsidRPr="00861A22" w:rsidRDefault="00AF2D46" w:rsidP="00AF2D46">
            <w:pPr>
              <w:ind w:left="630"/>
              <w:jc w:val="both"/>
            </w:pPr>
            <w:r w:rsidRPr="00861A22">
              <w:t>The factors limit the delivery pressure in reciprocating compressor</w:t>
            </w:r>
          </w:p>
          <w:p w:rsidR="00AF2D46" w:rsidRPr="00AF2D46" w:rsidRDefault="00AF2D46" w:rsidP="0084394C">
            <w:pPr>
              <w:pStyle w:val="ListParagraph"/>
              <w:numPr>
                <w:ilvl w:val="0"/>
                <w:numId w:val="15"/>
              </w:numPr>
              <w:jc w:val="both"/>
              <w:rPr>
                <w:rFonts w:ascii="Times New Roman" w:hAnsi="Times New Roman"/>
                <w:sz w:val="24"/>
                <w:szCs w:val="24"/>
              </w:rPr>
            </w:pPr>
            <w:r w:rsidRPr="00AF2D46">
              <w:rPr>
                <w:rFonts w:ascii="Times New Roman" w:hAnsi="Times New Roman"/>
                <w:sz w:val="24"/>
                <w:szCs w:val="24"/>
              </w:rPr>
              <w:t>To obtain high delivery pressure, the size of the cylinder will be large.</w:t>
            </w:r>
          </w:p>
          <w:p w:rsidR="00AF2D46" w:rsidRPr="00AF2D46" w:rsidRDefault="00AF2D46" w:rsidP="0084394C">
            <w:pPr>
              <w:pStyle w:val="ListParagraph"/>
              <w:numPr>
                <w:ilvl w:val="0"/>
                <w:numId w:val="15"/>
              </w:numPr>
              <w:jc w:val="both"/>
              <w:rPr>
                <w:rFonts w:ascii="Times New Roman" w:hAnsi="Times New Roman"/>
                <w:sz w:val="24"/>
                <w:szCs w:val="24"/>
              </w:rPr>
            </w:pPr>
            <w:r w:rsidRPr="00AF2D46">
              <w:rPr>
                <w:rFonts w:ascii="Times New Roman" w:hAnsi="Times New Roman"/>
                <w:sz w:val="24"/>
                <w:szCs w:val="24"/>
              </w:rPr>
              <w:t>Temperature of air.</w:t>
            </w:r>
          </w:p>
          <w:p w:rsidR="00086DA4" w:rsidRPr="00386807" w:rsidRDefault="00AF2D46" w:rsidP="0084394C">
            <w:pPr>
              <w:pStyle w:val="ListParagraph"/>
              <w:numPr>
                <w:ilvl w:val="0"/>
                <w:numId w:val="15"/>
              </w:numPr>
              <w:jc w:val="both"/>
              <w:rPr>
                <w:rFonts w:ascii="Cambria" w:eastAsia="Calibri" w:hAnsi="Cambria" w:cs="Arial"/>
                <w:b/>
              </w:rPr>
            </w:pPr>
            <w:r w:rsidRPr="00AF2D46">
              <w:rPr>
                <w:rFonts w:ascii="Times New Roman" w:hAnsi="Times New Roman"/>
                <w:sz w:val="24"/>
                <w:szCs w:val="24"/>
              </w:rPr>
              <w:t>Its reciprocating system is linear motion and is moving up and down motion.</w:t>
            </w:r>
          </w:p>
        </w:tc>
      </w:tr>
      <w:tr w:rsidR="00933B4F" w:rsidRPr="009A057E" w:rsidTr="00BC3F85">
        <w:tc>
          <w:tcPr>
            <w:tcW w:w="648" w:type="dxa"/>
            <w:gridSpan w:val="2"/>
            <w:tcBorders>
              <w:top w:val="single" w:sz="4" w:space="0" w:color="auto"/>
              <w:left w:val="single" w:sz="4" w:space="0" w:color="auto"/>
              <w:bottom w:val="single" w:sz="4" w:space="0" w:color="auto"/>
              <w:right w:val="single" w:sz="4" w:space="0" w:color="auto"/>
            </w:tcBorders>
          </w:tcPr>
          <w:p w:rsidR="00933B4F" w:rsidRDefault="00933B4F" w:rsidP="00933B4F">
            <w:pPr>
              <w:spacing w:line="276" w:lineRule="auto"/>
              <w:ind w:right="-108"/>
              <w:rPr>
                <w:rFonts w:ascii="Cambria" w:hAnsi="Cambria"/>
                <w:b/>
              </w:rPr>
            </w:pPr>
            <w:r>
              <w:rPr>
                <w:rFonts w:ascii="Cambria" w:hAnsi="Cambria"/>
                <w:b/>
              </w:rPr>
              <w:t>21</w:t>
            </w:r>
          </w:p>
        </w:tc>
        <w:tc>
          <w:tcPr>
            <w:tcW w:w="6570" w:type="dxa"/>
            <w:gridSpan w:val="2"/>
            <w:tcBorders>
              <w:top w:val="single" w:sz="4" w:space="0" w:color="auto"/>
              <w:left w:val="single" w:sz="4" w:space="0" w:color="auto"/>
              <w:bottom w:val="single" w:sz="4" w:space="0" w:color="auto"/>
              <w:right w:val="single" w:sz="4" w:space="0" w:color="auto"/>
            </w:tcBorders>
          </w:tcPr>
          <w:p w:rsidR="00933B4F" w:rsidRPr="00F11863" w:rsidRDefault="00933B4F" w:rsidP="00A03C8E">
            <w:pPr>
              <w:pStyle w:val="Default"/>
              <w:jc w:val="both"/>
              <w:rPr>
                <w:rFonts w:ascii="Times New Roman" w:hAnsi="Times New Roman" w:cs="Times New Roman"/>
                <w:b/>
                <w:color w:val="auto"/>
              </w:rPr>
            </w:pPr>
            <w:r w:rsidRPr="00F11863">
              <w:rPr>
                <w:rFonts w:ascii="Times New Roman" w:hAnsi="Times New Roman" w:cs="Times New Roman"/>
                <w:b/>
                <w:color w:val="auto"/>
              </w:rPr>
              <w:t>Name the method adopted for increasing isothermal efficiency of reciprocating air compressor.</w:t>
            </w:r>
          </w:p>
        </w:tc>
        <w:tc>
          <w:tcPr>
            <w:tcW w:w="1062" w:type="dxa"/>
            <w:gridSpan w:val="3"/>
            <w:tcBorders>
              <w:top w:val="single" w:sz="4" w:space="0" w:color="auto"/>
              <w:left w:val="single" w:sz="4" w:space="0" w:color="auto"/>
              <w:bottom w:val="single" w:sz="4" w:space="0" w:color="auto"/>
              <w:right w:val="single" w:sz="4" w:space="0" w:color="auto"/>
            </w:tcBorders>
          </w:tcPr>
          <w:p w:rsidR="00933B4F" w:rsidRPr="00F11863" w:rsidRDefault="00933B4F" w:rsidP="005525AA">
            <w:pPr>
              <w:pStyle w:val="Default"/>
              <w:spacing w:line="276" w:lineRule="auto"/>
              <w:rPr>
                <w:rFonts w:ascii="Times New Roman" w:hAnsi="Times New Roman" w:cs="Times New Roman"/>
                <w:b/>
                <w:color w:val="auto"/>
              </w:rPr>
            </w:pPr>
            <w:r>
              <w:rPr>
                <w:rFonts w:ascii="Cambria" w:hAnsi="Cambria"/>
                <w:b/>
              </w:rPr>
              <w:t xml:space="preserve">AU- </w:t>
            </w:r>
            <w:r w:rsidRPr="00BC3F85">
              <w:rPr>
                <w:rFonts w:ascii="Cambria" w:hAnsi="Cambria"/>
                <w:b/>
              </w:rPr>
              <w:t>MJ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933B4F" w:rsidRDefault="00933B4F" w:rsidP="00933B4F">
            <w:pPr>
              <w:rPr>
                <w:rFonts w:ascii="Cambria" w:eastAsia="Calibri" w:hAnsi="Cambria" w:cs="Arial"/>
                <w:b/>
              </w:rPr>
            </w:pPr>
            <w:r>
              <w:rPr>
                <w:rFonts w:ascii="Cambria" w:eastAsia="Calibri" w:hAnsi="Cambria" w:cs="Arial"/>
                <w:b/>
              </w:rPr>
              <w:t>Remember</w:t>
            </w:r>
          </w:p>
          <w:p w:rsidR="00933B4F" w:rsidRDefault="00933B4F" w:rsidP="00933B4F">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933B4F" w:rsidRDefault="00933B4F" w:rsidP="00933B4F">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933B4F" w:rsidRPr="00386807" w:rsidRDefault="00933B4F" w:rsidP="00933B4F">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086DA4" w:rsidRPr="009A057E" w:rsidTr="00586963">
        <w:tc>
          <w:tcPr>
            <w:tcW w:w="11448" w:type="dxa"/>
            <w:gridSpan w:val="11"/>
            <w:tcBorders>
              <w:top w:val="single" w:sz="4" w:space="0" w:color="auto"/>
              <w:left w:val="single" w:sz="4" w:space="0" w:color="auto"/>
              <w:bottom w:val="single" w:sz="4" w:space="0" w:color="auto"/>
              <w:right w:val="single" w:sz="4" w:space="0" w:color="auto"/>
            </w:tcBorders>
          </w:tcPr>
          <w:p w:rsidR="00086DA4" w:rsidRPr="00386807" w:rsidRDefault="00F11863" w:rsidP="00F11863">
            <w:pPr>
              <w:ind w:left="630"/>
              <w:jc w:val="both"/>
              <w:rPr>
                <w:rFonts w:ascii="Cambria" w:eastAsia="Calibri" w:hAnsi="Cambria" w:cs="Arial"/>
                <w:b/>
              </w:rPr>
            </w:pPr>
            <w:r w:rsidRPr="00861A22">
              <w:t>The methods adopted for increasing isothermal efficiency of reciprocating air compressor</w:t>
            </w:r>
            <w:r w:rsidRPr="00861A22">
              <w:rPr>
                <w:b/>
              </w:rPr>
              <w:t xml:space="preserve">. </w:t>
            </w:r>
            <w:r w:rsidRPr="00861A22">
              <w:t>Isothermal efficiency is increased by perfect inter cooling. The reciprocating air compressor works in a linear motion where the piston is moved in an up and down motion</w:t>
            </w:r>
          </w:p>
        </w:tc>
      </w:tr>
      <w:tr w:rsidR="00705614" w:rsidRPr="009A057E" w:rsidTr="008550FA">
        <w:tc>
          <w:tcPr>
            <w:tcW w:w="648" w:type="dxa"/>
            <w:gridSpan w:val="2"/>
            <w:tcBorders>
              <w:top w:val="single" w:sz="4" w:space="0" w:color="auto"/>
              <w:left w:val="single" w:sz="4" w:space="0" w:color="auto"/>
              <w:bottom w:val="single" w:sz="4" w:space="0" w:color="auto"/>
              <w:right w:val="single" w:sz="4" w:space="0" w:color="auto"/>
            </w:tcBorders>
          </w:tcPr>
          <w:p w:rsidR="00705614" w:rsidRDefault="00705614" w:rsidP="00705614">
            <w:pPr>
              <w:spacing w:line="276" w:lineRule="auto"/>
              <w:ind w:right="-108"/>
              <w:rPr>
                <w:rFonts w:ascii="Cambria" w:hAnsi="Cambria"/>
                <w:b/>
              </w:rPr>
            </w:pPr>
            <w:r>
              <w:rPr>
                <w:rFonts w:ascii="Cambria" w:hAnsi="Cambria"/>
                <w:b/>
              </w:rPr>
              <w:t>22</w:t>
            </w:r>
          </w:p>
        </w:tc>
        <w:tc>
          <w:tcPr>
            <w:tcW w:w="6570" w:type="dxa"/>
            <w:gridSpan w:val="2"/>
            <w:tcBorders>
              <w:top w:val="single" w:sz="4" w:space="0" w:color="auto"/>
              <w:left w:val="single" w:sz="4" w:space="0" w:color="auto"/>
              <w:bottom w:val="single" w:sz="4" w:space="0" w:color="auto"/>
              <w:right w:val="single" w:sz="4" w:space="0" w:color="auto"/>
            </w:tcBorders>
          </w:tcPr>
          <w:p w:rsidR="00705614" w:rsidRPr="00743233" w:rsidRDefault="00705614" w:rsidP="00705614">
            <w:pPr>
              <w:pStyle w:val="Default"/>
              <w:jc w:val="both"/>
              <w:rPr>
                <w:rFonts w:ascii="Times New Roman" w:hAnsi="Times New Roman" w:cs="Times New Roman"/>
                <w:b/>
                <w:color w:val="auto"/>
              </w:rPr>
            </w:pPr>
            <w:r w:rsidRPr="00743233">
              <w:rPr>
                <w:rFonts w:ascii="Times New Roman" w:hAnsi="Times New Roman" w:cs="Times New Roman"/>
                <w:b/>
                <w:color w:val="auto"/>
              </w:rPr>
              <w:t>Why clearance is necessary and what is its effect on the performance of reciprocating compressor?</w:t>
            </w:r>
          </w:p>
        </w:tc>
        <w:tc>
          <w:tcPr>
            <w:tcW w:w="1062" w:type="dxa"/>
            <w:gridSpan w:val="3"/>
            <w:tcBorders>
              <w:top w:val="single" w:sz="4" w:space="0" w:color="auto"/>
              <w:left w:val="single" w:sz="4" w:space="0" w:color="auto"/>
              <w:bottom w:val="single" w:sz="4" w:space="0" w:color="auto"/>
              <w:right w:val="single" w:sz="4" w:space="0" w:color="auto"/>
            </w:tcBorders>
          </w:tcPr>
          <w:p w:rsidR="00705614" w:rsidRPr="00743233" w:rsidRDefault="00705614" w:rsidP="00705614">
            <w:pPr>
              <w:pStyle w:val="Default"/>
              <w:rPr>
                <w:rFonts w:ascii="Times New Roman" w:hAnsi="Times New Roman" w:cs="Times New Roman"/>
                <w:b/>
                <w:color w:val="auto"/>
              </w:rPr>
            </w:pPr>
            <w:r>
              <w:rPr>
                <w:rFonts w:ascii="Cambria" w:hAnsi="Cambria"/>
                <w:b/>
              </w:rPr>
              <w:t xml:space="preserve">AU- </w:t>
            </w:r>
            <w:r w:rsidRPr="00BC3F85">
              <w:rPr>
                <w:rFonts w:ascii="Cambria" w:hAnsi="Cambria"/>
                <w:b/>
              </w:rPr>
              <w:t>MJ 2013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705614" w:rsidRDefault="00705614" w:rsidP="00705614">
            <w:pPr>
              <w:rPr>
                <w:rFonts w:ascii="Cambria" w:eastAsia="Calibri" w:hAnsi="Cambria" w:cs="Arial"/>
                <w:b/>
              </w:rPr>
            </w:pPr>
            <w:r>
              <w:rPr>
                <w:rFonts w:ascii="Cambria" w:eastAsia="Calibri" w:hAnsi="Cambria" w:cs="Arial"/>
                <w:b/>
              </w:rPr>
              <w:t>Remember</w:t>
            </w:r>
          </w:p>
          <w:p w:rsidR="00705614" w:rsidRDefault="00705614" w:rsidP="00705614">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705614" w:rsidRDefault="00705614" w:rsidP="00705614">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705614" w:rsidRPr="00386807" w:rsidRDefault="00705614" w:rsidP="0070561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086DA4" w:rsidRPr="009A057E" w:rsidTr="00586963">
        <w:tc>
          <w:tcPr>
            <w:tcW w:w="11448" w:type="dxa"/>
            <w:gridSpan w:val="11"/>
            <w:tcBorders>
              <w:top w:val="single" w:sz="4" w:space="0" w:color="auto"/>
              <w:left w:val="single" w:sz="4" w:space="0" w:color="auto"/>
              <w:bottom w:val="single" w:sz="4" w:space="0" w:color="auto"/>
              <w:right w:val="single" w:sz="4" w:space="0" w:color="auto"/>
            </w:tcBorders>
          </w:tcPr>
          <w:p w:rsidR="00086DA4" w:rsidRPr="00386807" w:rsidRDefault="00AF18B1" w:rsidP="00AF18B1">
            <w:pPr>
              <w:ind w:left="630"/>
              <w:jc w:val="both"/>
              <w:rPr>
                <w:rFonts w:ascii="Cambria" w:eastAsia="Calibri" w:hAnsi="Cambria" w:cs="Arial"/>
                <w:b/>
              </w:rPr>
            </w:pPr>
            <w:r w:rsidRPr="00861A22">
              <w:t>When the piston reaches top dead center in the cylinder, there is a dead space between piston top and cylinder head. This space is known as clearance space and the volume occupied by this space is known as clearance volume</w:t>
            </w:r>
            <w:r>
              <w:t>.</w:t>
            </w:r>
          </w:p>
        </w:tc>
      </w:tr>
      <w:tr w:rsidR="00385836" w:rsidRPr="009A057E" w:rsidTr="00614C94">
        <w:tc>
          <w:tcPr>
            <w:tcW w:w="648" w:type="dxa"/>
            <w:gridSpan w:val="2"/>
            <w:tcBorders>
              <w:top w:val="single" w:sz="4" w:space="0" w:color="auto"/>
              <w:left w:val="single" w:sz="4" w:space="0" w:color="auto"/>
              <w:bottom w:val="single" w:sz="4" w:space="0" w:color="auto"/>
              <w:right w:val="single" w:sz="4" w:space="0" w:color="auto"/>
            </w:tcBorders>
          </w:tcPr>
          <w:p w:rsidR="00385836" w:rsidRDefault="00385836" w:rsidP="00385836">
            <w:pPr>
              <w:spacing w:line="276" w:lineRule="auto"/>
              <w:ind w:right="-108"/>
              <w:rPr>
                <w:rFonts w:ascii="Cambria" w:hAnsi="Cambria"/>
                <w:b/>
              </w:rPr>
            </w:pPr>
            <w:r>
              <w:rPr>
                <w:rFonts w:ascii="Cambria" w:hAnsi="Cambria"/>
                <w:b/>
              </w:rPr>
              <w:t>23</w:t>
            </w:r>
          </w:p>
        </w:tc>
        <w:tc>
          <w:tcPr>
            <w:tcW w:w="7632" w:type="dxa"/>
            <w:gridSpan w:val="5"/>
            <w:tcBorders>
              <w:top w:val="single" w:sz="4" w:space="0" w:color="auto"/>
              <w:left w:val="single" w:sz="4" w:space="0" w:color="auto"/>
              <w:bottom w:val="single" w:sz="4" w:space="0" w:color="auto"/>
              <w:right w:val="single" w:sz="4" w:space="0" w:color="auto"/>
            </w:tcBorders>
          </w:tcPr>
          <w:p w:rsidR="00385836" w:rsidRPr="0078061E" w:rsidRDefault="00385836" w:rsidP="00385836">
            <w:pPr>
              <w:pStyle w:val="Default"/>
              <w:jc w:val="both"/>
              <w:rPr>
                <w:rFonts w:ascii="Times New Roman" w:hAnsi="Times New Roman" w:cs="Times New Roman"/>
                <w:b/>
                <w:color w:val="auto"/>
              </w:rPr>
            </w:pPr>
            <w:r w:rsidRPr="0078061E">
              <w:rPr>
                <w:rFonts w:ascii="Times New Roman" w:hAnsi="Times New Roman" w:cs="Times New Roman"/>
                <w:b/>
                <w:color w:val="auto"/>
              </w:rPr>
              <w:t>Indicate the application of reciprocating compressors in industry?</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85836" w:rsidRDefault="00385836" w:rsidP="00385836">
            <w:pPr>
              <w:rPr>
                <w:rFonts w:ascii="Cambria" w:eastAsia="Calibri" w:hAnsi="Cambria" w:cs="Arial"/>
                <w:b/>
              </w:rPr>
            </w:pPr>
            <w:r>
              <w:rPr>
                <w:rFonts w:ascii="Cambria" w:eastAsia="Calibri" w:hAnsi="Cambria" w:cs="Arial"/>
                <w:b/>
              </w:rPr>
              <w:t>Remember</w:t>
            </w:r>
          </w:p>
          <w:p w:rsidR="00385836" w:rsidRDefault="00385836" w:rsidP="00385836">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385836" w:rsidRDefault="00385836" w:rsidP="00385836">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385836" w:rsidRPr="00386807" w:rsidRDefault="00385836" w:rsidP="0038583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086DA4" w:rsidRPr="009A057E" w:rsidTr="00586963">
        <w:tc>
          <w:tcPr>
            <w:tcW w:w="11448" w:type="dxa"/>
            <w:gridSpan w:val="11"/>
            <w:tcBorders>
              <w:top w:val="single" w:sz="4" w:space="0" w:color="auto"/>
              <w:left w:val="single" w:sz="4" w:space="0" w:color="auto"/>
              <w:bottom w:val="single" w:sz="4" w:space="0" w:color="auto"/>
              <w:right w:val="single" w:sz="4" w:space="0" w:color="auto"/>
            </w:tcBorders>
          </w:tcPr>
          <w:p w:rsidR="009C150E" w:rsidRPr="009C150E" w:rsidRDefault="009C150E" w:rsidP="009C150E">
            <w:pPr>
              <w:ind w:left="630"/>
              <w:jc w:val="both"/>
            </w:pPr>
            <w:r w:rsidRPr="009C150E">
              <w:t>The applications of compressed air as follows:</w:t>
            </w:r>
          </w:p>
          <w:p w:rsidR="009C150E" w:rsidRPr="009C150E" w:rsidRDefault="009C150E" w:rsidP="009C150E">
            <w:pPr>
              <w:ind w:left="630"/>
              <w:jc w:val="both"/>
            </w:pPr>
            <w:r w:rsidRPr="009C150E">
              <w:t>1) Pneumatic brakes</w:t>
            </w:r>
            <w:r>
              <w:t xml:space="preserve">        6) Air Conditioning and Refrigeration System.</w:t>
            </w:r>
          </w:p>
          <w:p w:rsidR="009C150E" w:rsidRPr="009C150E" w:rsidRDefault="009C150E" w:rsidP="009C150E">
            <w:pPr>
              <w:ind w:left="630"/>
              <w:jc w:val="both"/>
            </w:pPr>
            <w:r w:rsidRPr="009C150E">
              <w:t>2) Pneumatic jakes.</w:t>
            </w:r>
            <w:r>
              <w:t xml:space="preserve">         7) Fuel Injection in IC engine.</w:t>
            </w:r>
          </w:p>
          <w:p w:rsidR="009C150E" w:rsidRPr="009C150E" w:rsidRDefault="009C150E" w:rsidP="009C150E">
            <w:pPr>
              <w:ind w:left="630"/>
              <w:jc w:val="both"/>
            </w:pPr>
            <w:r w:rsidRPr="009C150E">
              <w:t>3) Pneumatic drills.</w:t>
            </w:r>
            <w:r>
              <w:t xml:space="preserve">         8) </w:t>
            </w:r>
            <w:r w:rsidR="00053938">
              <w:t>Supercharging system in IC engine.</w:t>
            </w:r>
          </w:p>
          <w:p w:rsidR="00086DA4" w:rsidRDefault="009C150E" w:rsidP="009C150E">
            <w:pPr>
              <w:ind w:left="630"/>
              <w:jc w:val="both"/>
            </w:pPr>
            <w:r w:rsidRPr="009C150E">
              <w:t>4) Pneumatic lifts.</w:t>
            </w:r>
          </w:p>
          <w:p w:rsidR="009C150E" w:rsidRPr="00386807" w:rsidRDefault="009C150E" w:rsidP="009C150E">
            <w:pPr>
              <w:ind w:left="630"/>
              <w:jc w:val="both"/>
              <w:rPr>
                <w:rFonts w:ascii="Cambria" w:eastAsia="Calibri" w:hAnsi="Cambria" w:cs="Arial"/>
                <w:b/>
              </w:rPr>
            </w:pPr>
            <w:r>
              <w:t>5) Spray Painting</w:t>
            </w:r>
          </w:p>
        </w:tc>
      </w:tr>
      <w:tr w:rsidR="0094105E" w:rsidRPr="009A057E" w:rsidTr="00614C94">
        <w:tc>
          <w:tcPr>
            <w:tcW w:w="648" w:type="dxa"/>
            <w:gridSpan w:val="2"/>
            <w:tcBorders>
              <w:top w:val="single" w:sz="4" w:space="0" w:color="auto"/>
              <w:left w:val="single" w:sz="4" w:space="0" w:color="auto"/>
              <w:bottom w:val="single" w:sz="4" w:space="0" w:color="auto"/>
              <w:right w:val="single" w:sz="4" w:space="0" w:color="auto"/>
            </w:tcBorders>
          </w:tcPr>
          <w:p w:rsidR="0094105E" w:rsidRDefault="0094105E" w:rsidP="0094105E">
            <w:pPr>
              <w:spacing w:line="276" w:lineRule="auto"/>
              <w:ind w:right="-108"/>
              <w:rPr>
                <w:rFonts w:ascii="Cambria" w:hAnsi="Cambria"/>
                <w:b/>
              </w:rPr>
            </w:pPr>
            <w:r>
              <w:rPr>
                <w:rFonts w:ascii="Cambria" w:hAnsi="Cambria"/>
                <w:b/>
              </w:rPr>
              <w:t>24</w:t>
            </w:r>
          </w:p>
        </w:tc>
        <w:tc>
          <w:tcPr>
            <w:tcW w:w="7632" w:type="dxa"/>
            <w:gridSpan w:val="5"/>
            <w:tcBorders>
              <w:top w:val="single" w:sz="4" w:space="0" w:color="auto"/>
              <w:left w:val="single" w:sz="4" w:space="0" w:color="auto"/>
              <w:bottom w:val="single" w:sz="4" w:space="0" w:color="auto"/>
              <w:right w:val="single" w:sz="4" w:space="0" w:color="auto"/>
            </w:tcBorders>
          </w:tcPr>
          <w:p w:rsidR="0094105E" w:rsidRPr="00165F91" w:rsidRDefault="0094105E" w:rsidP="0094105E">
            <w:pPr>
              <w:pStyle w:val="Default"/>
              <w:jc w:val="both"/>
              <w:rPr>
                <w:rFonts w:ascii="Times New Roman" w:hAnsi="Times New Roman" w:cs="Times New Roman"/>
                <w:b/>
                <w:color w:val="auto"/>
              </w:rPr>
            </w:pPr>
            <w:r w:rsidRPr="00946DEB">
              <w:rPr>
                <w:rFonts w:ascii="Times New Roman" w:hAnsi="Times New Roman" w:cs="Times New Roman"/>
                <w:b/>
                <w:color w:val="auto"/>
              </w:rPr>
              <w:t xml:space="preserve">What are the advantages of multi stage compression with internal cooling over single </w:t>
            </w:r>
            <w:r w:rsidRPr="00165F91">
              <w:rPr>
                <w:rFonts w:ascii="Times New Roman" w:hAnsi="Times New Roman" w:cs="Times New Roman"/>
                <w:b/>
                <w:color w:val="auto"/>
              </w:rPr>
              <w:t>stage compression for the same pressure ratio?</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94105E" w:rsidRDefault="0094105E" w:rsidP="0094105E">
            <w:pPr>
              <w:ind w:right="-108"/>
              <w:rPr>
                <w:rFonts w:ascii="Cambria" w:eastAsia="Calibri" w:hAnsi="Cambria" w:cs="Arial"/>
                <w:b/>
              </w:rPr>
            </w:pPr>
            <w:r>
              <w:rPr>
                <w:rFonts w:ascii="Cambria" w:eastAsia="Calibri" w:hAnsi="Cambria" w:cs="Arial"/>
                <w:b/>
              </w:rPr>
              <w:t>Apply</w:t>
            </w:r>
          </w:p>
          <w:p w:rsidR="0094105E" w:rsidRDefault="0094105E" w:rsidP="0094105E">
            <w:pPr>
              <w:ind w:right="-108"/>
              <w:rPr>
                <w:rFonts w:ascii="Cambria" w:eastAsia="Calibri" w:hAnsi="Cambria" w:cs="Arial"/>
                <w:b/>
              </w:rPr>
            </w:pPr>
            <w:r>
              <w:rPr>
                <w:rFonts w:ascii="Cambria" w:eastAsia="Calibri" w:hAnsi="Cambria" w:cs="Arial"/>
                <w:b/>
              </w:rPr>
              <w:t>BT-L3</w:t>
            </w:r>
          </w:p>
        </w:tc>
        <w:tc>
          <w:tcPr>
            <w:tcW w:w="702" w:type="dxa"/>
            <w:tcBorders>
              <w:top w:val="single" w:sz="4" w:space="0" w:color="auto"/>
              <w:left w:val="single" w:sz="4" w:space="0" w:color="auto"/>
              <w:bottom w:val="single" w:sz="4" w:space="0" w:color="auto"/>
              <w:right w:val="single" w:sz="4" w:space="0" w:color="auto"/>
            </w:tcBorders>
            <w:vAlign w:val="center"/>
          </w:tcPr>
          <w:p w:rsidR="0094105E" w:rsidRDefault="0094105E" w:rsidP="0094105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94105E" w:rsidRPr="00386807" w:rsidRDefault="0094105E" w:rsidP="0094105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086DA4" w:rsidRPr="009A057E" w:rsidTr="00586963">
        <w:tc>
          <w:tcPr>
            <w:tcW w:w="11448" w:type="dxa"/>
            <w:gridSpan w:val="11"/>
            <w:tcBorders>
              <w:top w:val="single" w:sz="4" w:space="0" w:color="auto"/>
              <w:left w:val="single" w:sz="4" w:space="0" w:color="auto"/>
              <w:bottom w:val="single" w:sz="4" w:space="0" w:color="auto"/>
              <w:right w:val="single" w:sz="4" w:space="0" w:color="auto"/>
            </w:tcBorders>
          </w:tcPr>
          <w:p w:rsidR="00165F91" w:rsidRPr="00165F91" w:rsidRDefault="00165F91" w:rsidP="00165F91">
            <w:pPr>
              <w:ind w:left="630"/>
              <w:jc w:val="both"/>
            </w:pPr>
            <w:r w:rsidRPr="00165F91">
              <w:t>1. It improves the volumetric efficiency for the given pressure ratio.</w:t>
            </w:r>
          </w:p>
          <w:p w:rsidR="00165F91" w:rsidRPr="00165F91" w:rsidRDefault="00165F91" w:rsidP="00165F91">
            <w:pPr>
              <w:ind w:left="630"/>
              <w:jc w:val="both"/>
            </w:pPr>
            <w:r w:rsidRPr="00165F91">
              <w:t>2. It reduces the leakage loss considerably.</w:t>
            </w:r>
          </w:p>
          <w:p w:rsidR="00165F91" w:rsidRPr="00165F91" w:rsidRDefault="00165F91" w:rsidP="00165F91">
            <w:pPr>
              <w:ind w:left="630"/>
              <w:jc w:val="both"/>
            </w:pPr>
            <w:r w:rsidRPr="00165F91">
              <w:t>3. It gives more uniform torque and hence a smaller size flywheel is required.</w:t>
            </w:r>
          </w:p>
          <w:p w:rsidR="00086DA4" w:rsidRPr="00165F91" w:rsidRDefault="00165F91" w:rsidP="00165F91">
            <w:pPr>
              <w:ind w:left="630"/>
              <w:jc w:val="both"/>
            </w:pPr>
            <w:r w:rsidRPr="00165F91">
              <w:t>4. It reduces the cost of the compressor.</w:t>
            </w:r>
          </w:p>
        </w:tc>
      </w:tr>
      <w:tr w:rsidR="00C9677C" w:rsidRPr="009A057E" w:rsidTr="00614C94">
        <w:tc>
          <w:tcPr>
            <w:tcW w:w="648" w:type="dxa"/>
            <w:gridSpan w:val="2"/>
            <w:tcBorders>
              <w:top w:val="single" w:sz="4" w:space="0" w:color="auto"/>
              <w:left w:val="single" w:sz="4" w:space="0" w:color="auto"/>
              <w:bottom w:val="single" w:sz="4" w:space="0" w:color="auto"/>
              <w:right w:val="single" w:sz="4" w:space="0" w:color="auto"/>
            </w:tcBorders>
          </w:tcPr>
          <w:p w:rsidR="00C9677C" w:rsidRDefault="00C9677C" w:rsidP="00C9677C">
            <w:pPr>
              <w:spacing w:line="276" w:lineRule="auto"/>
              <w:ind w:right="-108"/>
              <w:rPr>
                <w:rFonts w:ascii="Cambria" w:hAnsi="Cambria"/>
                <w:b/>
              </w:rPr>
            </w:pPr>
            <w:r>
              <w:rPr>
                <w:rFonts w:ascii="Cambria" w:hAnsi="Cambria"/>
                <w:b/>
              </w:rPr>
              <w:t>25</w:t>
            </w:r>
          </w:p>
        </w:tc>
        <w:tc>
          <w:tcPr>
            <w:tcW w:w="7632" w:type="dxa"/>
            <w:gridSpan w:val="5"/>
            <w:tcBorders>
              <w:top w:val="single" w:sz="4" w:space="0" w:color="auto"/>
              <w:left w:val="single" w:sz="4" w:space="0" w:color="auto"/>
              <w:bottom w:val="single" w:sz="4" w:space="0" w:color="auto"/>
              <w:right w:val="single" w:sz="4" w:space="0" w:color="auto"/>
            </w:tcBorders>
          </w:tcPr>
          <w:p w:rsidR="00C9677C" w:rsidRPr="0025269D" w:rsidRDefault="00C9677C" w:rsidP="00C9677C">
            <w:pPr>
              <w:pStyle w:val="Default"/>
              <w:jc w:val="both"/>
              <w:rPr>
                <w:rFonts w:ascii="Times New Roman" w:hAnsi="Times New Roman" w:cs="Times New Roman"/>
                <w:b/>
                <w:color w:val="auto"/>
              </w:rPr>
            </w:pPr>
            <w:r w:rsidRPr="0025269D">
              <w:rPr>
                <w:rFonts w:ascii="Times New Roman" w:hAnsi="Times New Roman" w:cs="Times New Roman"/>
                <w:b/>
                <w:color w:val="auto"/>
              </w:rPr>
              <w:t>Differentiate Positive and Non-Positive displacement Compressors.</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C9677C" w:rsidRPr="006637B3" w:rsidRDefault="00C9677C" w:rsidP="00C9677C">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C9677C" w:rsidRDefault="00C9677C" w:rsidP="00C9677C">
            <w:pPr>
              <w:ind w:right="-108"/>
              <w:rPr>
                <w:rFonts w:ascii="Cambria" w:eastAsia="Calibri" w:hAnsi="Cambria" w:cs="Arial"/>
                <w:b/>
              </w:rPr>
            </w:pPr>
            <w:r w:rsidRPr="006637B3">
              <w:rPr>
                <w:rFonts w:ascii="Cambria" w:hAnsi="Cambria"/>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C9677C" w:rsidRDefault="00C9677C" w:rsidP="00C9677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tcBorders>
              <w:top w:val="single" w:sz="4" w:space="0" w:color="auto"/>
              <w:left w:val="single" w:sz="4" w:space="0" w:color="auto"/>
              <w:bottom w:val="single" w:sz="4" w:space="0" w:color="auto"/>
              <w:right w:val="single" w:sz="4" w:space="0" w:color="auto"/>
            </w:tcBorders>
            <w:vAlign w:val="center"/>
          </w:tcPr>
          <w:p w:rsidR="00C9677C" w:rsidRPr="00386807" w:rsidRDefault="00C9677C" w:rsidP="00C9677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262AEC" w:rsidRPr="009A057E" w:rsidTr="0025269D">
        <w:trPr>
          <w:trHeight w:val="2072"/>
        </w:trPr>
        <w:tc>
          <w:tcPr>
            <w:tcW w:w="648" w:type="dxa"/>
            <w:gridSpan w:val="2"/>
            <w:tcBorders>
              <w:top w:val="single" w:sz="4" w:space="0" w:color="auto"/>
              <w:left w:val="single" w:sz="4" w:space="0" w:color="auto"/>
              <w:bottom w:val="single" w:sz="4" w:space="0" w:color="auto"/>
            </w:tcBorders>
          </w:tcPr>
          <w:p w:rsidR="00262AEC" w:rsidRDefault="00262AEC" w:rsidP="00262AEC">
            <w:pPr>
              <w:spacing w:line="276" w:lineRule="auto"/>
              <w:jc w:val="both"/>
              <w:rPr>
                <w:rFonts w:ascii="Cambria" w:hAnsi="Cambria"/>
                <w:b/>
              </w:rPr>
            </w:pPr>
          </w:p>
          <w:p w:rsidR="0025269D" w:rsidRDefault="0025269D" w:rsidP="00262AEC">
            <w:pPr>
              <w:spacing w:line="276" w:lineRule="auto"/>
              <w:jc w:val="both"/>
              <w:rPr>
                <w:rFonts w:ascii="Cambria" w:hAnsi="Cambria"/>
                <w:b/>
              </w:rPr>
            </w:pPr>
          </w:p>
          <w:p w:rsidR="0025269D" w:rsidRDefault="0025269D" w:rsidP="00262AEC">
            <w:pPr>
              <w:spacing w:line="276" w:lineRule="auto"/>
              <w:jc w:val="both"/>
              <w:rPr>
                <w:rFonts w:ascii="Cambria" w:hAnsi="Cambria"/>
                <w:b/>
              </w:rPr>
            </w:pPr>
          </w:p>
        </w:tc>
        <w:tc>
          <w:tcPr>
            <w:tcW w:w="10800" w:type="dxa"/>
            <w:gridSpan w:val="9"/>
            <w:tcBorders>
              <w:top w:val="single" w:sz="4" w:space="0" w:color="auto"/>
              <w:bottom w:val="single" w:sz="4" w:space="0" w:color="auto"/>
              <w:right w:val="single" w:sz="4" w:space="0" w:color="auto"/>
            </w:tcBorders>
          </w:tcPr>
          <w:tbl>
            <w:tblPr>
              <w:tblpPr w:leftFromText="180" w:rightFromText="180" w:horzAnchor="margin" w:tblpX="-5" w:tblpY="405"/>
              <w:tblOverlap w:val="neve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4526"/>
              <w:gridCol w:w="4569"/>
            </w:tblGrid>
            <w:tr w:rsidR="0025269D" w:rsidRPr="00861A22" w:rsidTr="00794DD0">
              <w:trPr>
                <w:trHeight w:val="299"/>
              </w:trPr>
              <w:tc>
                <w:tcPr>
                  <w:tcW w:w="800" w:type="dxa"/>
                </w:tcPr>
                <w:p w:rsidR="0025269D" w:rsidRPr="00861A22" w:rsidRDefault="0025269D" w:rsidP="0025269D">
                  <w:pPr>
                    <w:pStyle w:val="TableParagraph"/>
                    <w:spacing w:line="276" w:lineRule="auto"/>
                    <w:ind w:left="144" w:right="-30"/>
                    <w:jc w:val="both"/>
                    <w:rPr>
                      <w:b/>
                      <w:sz w:val="24"/>
                      <w:szCs w:val="24"/>
                    </w:rPr>
                  </w:pPr>
                  <w:r w:rsidRPr="00861A22">
                    <w:rPr>
                      <w:b/>
                      <w:sz w:val="24"/>
                      <w:szCs w:val="24"/>
                    </w:rPr>
                    <w:t>S No</w:t>
                  </w:r>
                </w:p>
              </w:tc>
              <w:tc>
                <w:tcPr>
                  <w:tcW w:w="4526" w:type="dxa"/>
                </w:tcPr>
                <w:p w:rsidR="0025269D" w:rsidRPr="00861A22" w:rsidRDefault="0025269D" w:rsidP="0025269D">
                  <w:pPr>
                    <w:pStyle w:val="TableParagraph"/>
                    <w:spacing w:line="276" w:lineRule="auto"/>
                    <w:ind w:right="-30"/>
                    <w:jc w:val="both"/>
                    <w:rPr>
                      <w:b/>
                      <w:sz w:val="24"/>
                      <w:szCs w:val="24"/>
                    </w:rPr>
                  </w:pPr>
                  <w:r>
                    <w:rPr>
                      <w:rFonts w:ascii="Times New Roman" w:hAnsi="Times New Roman" w:cs="Times New Roman"/>
                      <w:b/>
                    </w:rPr>
                    <w:t xml:space="preserve">  </w:t>
                  </w:r>
                  <w:r w:rsidRPr="0025269D">
                    <w:rPr>
                      <w:rFonts w:ascii="Times New Roman" w:hAnsi="Times New Roman" w:cs="Times New Roman"/>
                      <w:b/>
                    </w:rPr>
                    <w:t xml:space="preserve">Positive </w:t>
                  </w:r>
                  <w:r>
                    <w:rPr>
                      <w:rFonts w:ascii="Times New Roman" w:hAnsi="Times New Roman" w:cs="Times New Roman"/>
                      <w:b/>
                    </w:rPr>
                    <w:t>d</w:t>
                  </w:r>
                  <w:r w:rsidRPr="0025269D">
                    <w:rPr>
                      <w:rFonts w:ascii="Times New Roman" w:hAnsi="Times New Roman" w:cs="Times New Roman"/>
                      <w:b/>
                    </w:rPr>
                    <w:t>isplacement</w:t>
                  </w:r>
                  <w:r>
                    <w:rPr>
                      <w:rFonts w:ascii="Times New Roman" w:hAnsi="Times New Roman" w:cs="Times New Roman"/>
                      <w:b/>
                    </w:rPr>
                    <w:t xml:space="preserve"> </w:t>
                  </w:r>
                  <w:r w:rsidRPr="00861A22">
                    <w:rPr>
                      <w:b/>
                      <w:sz w:val="24"/>
                      <w:szCs w:val="24"/>
                    </w:rPr>
                    <w:t>compressor</w:t>
                  </w:r>
                </w:p>
              </w:tc>
              <w:tc>
                <w:tcPr>
                  <w:tcW w:w="4569" w:type="dxa"/>
                </w:tcPr>
                <w:p w:rsidR="0025269D" w:rsidRPr="00861A22" w:rsidRDefault="0025269D" w:rsidP="0025269D">
                  <w:pPr>
                    <w:pStyle w:val="TableParagraph"/>
                    <w:spacing w:line="276" w:lineRule="auto"/>
                    <w:ind w:right="-30"/>
                    <w:jc w:val="both"/>
                    <w:rPr>
                      <w:b/>
                      <w:sz w:val="24"/>
                      <w:szCs w:val="24"/>
                    </w:rPr>
                  </w:pPr>
                  <w:r>
                    <w:rPr>
                      <w:rFonts w:ascii="Times New Roman" w:hAnsi="Times New Roman" w:cs="Times New Roman"/>
                      <w:b/>
                    </w:rPr>
                    <w:t xml:space="preserve"> </w:t>
                  </w:r>
                  <w:r w:rsidRPr="0025269D">
                    <w:rPr>
                      <w:rFonts w:ascii="Times New Roman" w:hAnsi="Times New Roman" w:cs="Times New Roman"/>
                      <w:b/>
                    </w:rPr>
                    <w:t xml:space="preserve">Non-Positive displacement </w:t>
                  </w:r>
                  <w:r w:rsidRPr="00861A22">
                    <w:rPr>
                      <w:b/>
                      <w:sz w:val="24"/>
                      <w:szCs w:val="24"/>
                    </w:rPr>
                    <w:t>compressor</w:t>
                  </w:r>
                </w:p>
              </w:tc>
            </w:tr>
            <w:tr w:rsidR="00F731E2" w:rsidRPr="00861A22" w:rsidTr="00794DD0">
              <w:trPr>
                <w:trHeight w:val="632"/>
              </w:trPr>
              <w:tc>
                <w:tcPr>
                  <w:tcW w:w="5326" w:type="dxa"/>
                  <w:gridSpan w:val="2"/>
                </w:tcPr>
                <w:p w:rsidR="00F731E2" w:rsidRPr="00F731E2" w:rsidRDefault="00F731E2" w:rsidP="00637994">
                  <w:pPr>
                    <w:pStyle w:val="TableParagraph"/>
                    <w:ind w:left="105" w:right="-30"/>
                    <w:jc w:val="both"/>
                    <w:rPr>
                      <w:rFonts w:ascii="Times New Roman" w:eastAsia="Times New Roman" w:hAnsi="Times New Roman" w:cs="Times New Roman"/>
                      <w:sz w:val="24"/>
                      <w:szCs w:val="24"/>
                      <w:lang w:bidi="ar-SA"/>
                    </w:rPr>
                  </w:pPr>
                  <w:r w:rsidRPr="00F731E2">
                    <w:rPr>
                      <w:rFonts w:ascii="Times New Roman" w:eastAsia="Times New Roman" w:hAnsi="Times New Roman" w:cs="Times New Roman"/>
                      <w:sz w:val="24"/>
                      <w:szCs w:val="24"/>
                      <w:lang w:bidi="ar-SA"/>
                    </w:rPr>
                    <w:t>In this type of compressors, air is physically trapped between to relatively moving components and forced to occupy lower volume, thereby increasing its pressure.</w:t>
                  </w:r>
                </w:p>
              </w:tc>
              <w:tc>
                <w:tcPr>
                  <w:tcW w:w="4569" w:type="dxa"/>
                </w:tcPr>
                <w:p w:rsidR="00F731E2" w:rsidRPr="00A8507D" w:rsidRDefault="00A8507D" w:rsidP="00A8507D">
                  <w:pPr>
                    <w:pStyle w:val="TableParagraph"/>
                    <w:ind w:left="104" w:right="-30"/>
                    <w:jc w:val="both"/>
                    <w:rPr>
                      <w:rFonts w:ascii="Times New Roman" w:eastAsia="Times New Roman" w:hAnsi="Times New Roman" w:cs="Times New Roman"/>
                      <w:sz w:val="24"/>
                      <w:szCs w:val="24"/>
                      <w:lang w:bidi="ar-SA"/>
                    </w:rPr>
                  </w:pPr>
                  <w:r w:rsidRPr="00A8507D">
                    <w:rPr>
                      <w:rFonts w:ascii="Times New Roman" w:eastAsia="Times New Roman" w:hAnsi="Times New Roman" w:cs="Times New Roman"/>
                      <w:sz w:val="24"/>
                      <w:szCs w:val="24"/>
                      <w:lang w:bidi="ar-SA"/>
                    </w:rPr>
                    <w:t>In this type, a rotating component imparts its kinetic energy to the air which is eventually converted into pressure energy.</w:t>
                  </w:r>
                </w:p>
              </w:tc>
            </w:tr>
            <w:tr w:rsidR="00F731E2" w:rsidRPr="00861A22" w:rsidTr="00794DD0">
              <w:trPr>
                <w:trHeight w:val="632"/>
              </w:trPr>
              <w:tc>
                <w:tcPr>
                  <w:tcW w:w="5326" w:type="dxa"/>
                  <w:gridSpan w:val="2"/>
                </w:tcPr>
                <w:p w:rsidR="00F731E2" w:rsidRPr="00861A22" w:rsidRDefault="00637994" w:rsidP="00637994">
                  <w:pPr>
                    <w:pStyle w:val="q-text"/>
                    <w:shd w:val="clear" w:color="auto" w:fill="FFFFFF"/>
                    <w:spacing w:before="0" w:beforeAutospacing="0" w:after="240" w:afterAutospacing="0"/>
                    <w:jc w:val="both"/>
                  </w:pPr>
                  <w:r w:rsidRPr="00637994">
                    <w:t xml:space="preserve">Most notable example would </w:t>
                  </w:r>
                  <w:r w:rsidR="00A8507D" w:rsidRPr="00637994">
                    <w:t>be</w:t>
                  </w:r>
                  <w:r w:rsidRPr="00637994">
                    <w:t xml:space="preserve"> a reciprocating compressor. In which air is trapped between piston and cylinder volume and then literally pressed to increase its pressure.</w:t>
                  </w:r>
                </w:p>
              </w:tc>
              <w:tc>
                <w:tcPr>
                  <w:tcW w:w="4569" w:type="dxa"/>
                </w:tcPr>
                <w:p w:rsidR="00F731E2" w:rsidRPr="00A8507D" w:rsidRDefault="00A8507D" w:rsidP="00A8507D">
                  <w:pPr>
                    <w:pStyle w:val="TableParagraph"/>
                    <w:ind w:left="104" w:right="-30"/>
                    <w:jc w:val="both"/>
                    <w:rPr>
                      <w:rFonts w:ascii="Times New Roman" w:eastAsia="Times New Roman" w:hAnsi="Times New Roman" w:cs="Times New Roman"/>
                      <w:sz w:val="24"/>
                      <w:szCs w:val="24"/>
                      <w:lang w:bidi="ar-SA"/>
                    </w:rPr>
                  </w:pPr>
                  <w:r w:rsidRPr="00A8507D">
                    <w:rPr>
                      <w:rFonts w:ascii="Times New Roman" w:eastAsia="Times New Roman" w:hAnsi="Times New Roman" w:cs="Times New Roman"/>
                      <w:sz w:val="24"/>
                      <w:szCs w:val="24"/>
                      <w:lang w:bidi="ar-SA"/>
                    </w:rPr>
                    <w:t>Centrifugal compressors are non-positive displacement type. Rotating impeller imparts KE to the air which is converted to PE as air passes through the diffuser.</w:t>
                  </w:r>
                </w:p>
              </w:tc>
            </w:tr>
          </w:tbl>
          <w:p w:rsidR="00262AEC" w:rsidRDefault="00262AEC" w:rsidP="00262AEC">
            <w:pPr>
              <w:pStyle w:val="Default"/>
              <w:spacing w:line="276" w:lineRule="auto"/>
              <w:jc w:val="both"/>
              <w:rPr>
                <w:rFonts w:ascii="Cambria" w:hAnsi="Cambria" w:cs="Times New Roman"/>
                <w:color w:val="auto"/>
              </w:rPr>
            </w:pPr>
          </w:p>
        </w:tc>
      </w:tr>
    </w:tbl>
    <w:p w:rsidR="000C6A62" w:rsidRDefault="000C6A62"/>
    <w:p w:rsidR="00567466" w:rsidRDefault="00567466"/>
    <w:p w:rsidR="002453B3" w:rsidRDefault="002453B3"/>
    <w:tbl>
      <w:tblPr>
        <w:tblStyle w:val="TableGrid"/>
        <w:tblpPr w:leftFromText="180" w:rightFromText="180" w:vertAnchor="text" w:horzAnchor="margin" w:tblpX="-648" w:tblpY="82"/>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90"/>
        <w:gridCol w:w="6642"/>
        <w:gridCol w:w="18"/>
        <w:gridCol w:w="270"/>
        <w:gridCol w:w="702"/>
        <w:gridCol w:w="288"/>
        <w:gridCol w:w="1152"/>
        <w:gridCol w:w="108"/>
        <w:gridCol w:w="90"/>
        <w:gridCol w:w="702"/>
        <w:gridCol w:w="18"/>
        <w:gridCol w:w="810"/>
      </w:tblGrid>
      <w:tr w:rsidR="001849E6" w:rsidRPr="009A057E" w:rsidTr="00586963">
        <w:tc>
          <w:tcPr>
            <w:tcW w:w="11448" w:type="dxa"/>
            <w:gridSpan w:val="13"/>
            <w:tcBorders>
              <w:top w:val="single" w:sz="4" w:space="0" w:color="auto"/>
              <w:left w:val="single" w:sz="4" w:space="0" w:color="auto"/>
              <w:bottom w:val="single" w:sz="4" w:space="0" w:color="auto"/>
              <w:right w:val="single" w:sz="4" w:space="0" w:color="auto"/>
            </w:tcBorders>
          </w:tcPr>
          <w:p w:rsidR="001849E6" w:rsidRPr="00386807" w:rsidRDefault="001849E6" w:rsidP="00F770AC">
            <w:pPr>
              <w:rPr>
                <w:rFonts w:ascii="Cambria" w:eastAsia="Calibri" w:hAnsi="Cambria" w:cs="Arial"/>
                <w:b/>
              </w:rPr>
            </w:pPr>
            <w:r>
              <w:rPr>
                <w:rFonts w:ascii="Cambria" w:eastAsia="Calibri" w:hAnsi="Cambria" w:cs="Arial"/>
                <w:b/>
              </w:rPr>
              <w:t>PART - B</w:t>
            </w:r>
          </w:p>
        </w:tc>
      </w:tr>
      <w:tr w:rsidR="00C47570" w:rsidRPr="009A057E" w:rsidTr="00D21D49">
        <w:trPr>
          <w:trHeight w:val="497"/>
        </w:trPr>
        <w:tc>
          <w:tcPr>
            <w:tcW w:w="558" w:type="dxa"/>
            <w:tcBorders>
              <w:top w:val="single" w:sz="4" w:space="0" w:color="auto"/>
              <w:left w:val="single" w:sz="4" w:space="0" w:color="auto"/>
              <w:bottom w:val="single" w:sz="4" w:space="0" w:color="auto"/>
              <w:right w:val="single" w:sz="4" w:space="0" w:color="auto"/>
            </w:tcBorders>
          </w:tcPr>
          <w:p w:rsidR="00C47570" w:rsidRDefault="003611AD" w:rsidP="00C47570">
            <w:pPr>
              <w:spacing w:line="276" w:lineRule="auto"/>
              <w:ind w:right="-108"/>
              <w:rPr>
                <w:rFonts w:ascii="Cambria" w:hAnsi="Cambria"/>
                <w:b/>
              </w:rPr>
            </w:pPr>
            <w:r>
              <w:rPr>
                <w:rFonts w:ascii="Cambria" w:hAnsi="Cambria"/>
                <w:b/>
              </w:rPr>
              <w:t>1.</w:t>
            </w:r>
          </w:p>
        </w:tc>
        <w:tc>
          <w:tcPr>
            <w:tcW w:w="7020" w:type="dxa"/>
            <w:gridSpan w:val="4"/>
            <w:tcBorders>
              <w:top w:val="single" w:sz="4" w:space="0" w:color="auto"/>
              <w:left w:val="single" w:sz="4" w:space="0" w:color="auto"/>
              <w:bottom w:val="single" w:sz="4" w:space="0" w:color="auto"/>
              <w:right w:val="single" w:sz="4" w:space="0" w:color="auto"/>
            </w:tcBorders>
          </w:tcPr>
          <w:p w:rsidR="00C47570" w:rsidRPr="00861A22" w:rsidRDefault="00C47570" w:rsidP="00C47570">
            <w:pPr>
              <w:pStyle w:val="BodyText"/>
              <w:ind w:left="0" w:right="-30"/>
              <w:jc w:val="both"/>
            </w:pPr>
            <w:r w:rsidRPr="00394F54">
              <w:rPr>
                <w:rFonts w:ascii="Times New Roman" w:eastAsia="Times New Roman" w:hAnsi="Times New Roman" w:cs="Times New Roman"/>
                <w:lang w:bidi="ar-SA"/>
              </w:rPr>
              <w:t>Discuss the application, working and terminology of reciprocating compressors.</w:t>
            </w:r>
            <w:r w:rsidR="00CC47AB">
              <w:rPr>
                <w:rFonts w:ascii="Times New Roman" w:eastAsia="Times New Roman" w:hAnsi="Times New Roman" w:cs="Times New Roman"/>
                <w:lang w:bidi="ar-SA"/>
              </w:rPr>
              <w:t xml:space="preserve">                                                                                   </w:t>
            </w:r>
            <w:r w:rsidR="00CC47AB" w:rsidRPr="00215ECA">
              <w:rPr>
                <w:rFonts w:ascii="Times New Roman" w:hAnsi="Times New Roman" w:cs="Times New Roman"/>
                <w:b/>
              </w:rPr>
              <w:t>(1</w:t>
            </w:r>
            <w:r w:rsidR="00CC47AB">
              <w:rPr>
                <w:rFonts w:ascii="Times New Roman" w:hAnsi="Times New Roman" w:cs="Times New Roman"/>
                <w:b/>
              </w:rPr>
              <w:t>3</w:t>
            </w:r>
            <w:r w:rsidR="00CC47AB" w:rsidRPr="00215ECA">
              <w:rPr>
                <w:rFonts w:ascii="Times New Roman" w:hAnsi="Times New Roman" w:cs="Times New Roman"/>
                <w:b/>
              </w:rPr>
              <w:t>)</w:t>
            </w:r>
          </w:p>
        </w:tc>
        <w:tc>
          <w:tcPr>
            <w:tcW w:w="990" w:type="dxa"/>
            <w:gridSpan w:val="2"/>
            <w:tcBorders>
              <w:top w:val="single" w:sz="4" w:space="0" w:color="auto"/>
              <w:left w:val="single" w:sz="4" w:space="0" w:color="auto"/>
              <w:bottom w:val="single" w:sz="4" w:space="0" w:color="auto"/>
              <w:right w:val="single" w:sz="4" w:space="0" w:color="auto"/>
            </w:tcBorders>
          </w:tcPr>
          <w:p w:rsidR="00C47570" w:rsidRPr="00C81674" w:rsidRDefault="00C47570" w:rsidP="00C47570">
            <w:pPr>
              <w:ind w:right="-108"/>
              <w:rPr>
                <w:rFonts w:ascii="Cambria" w:eastAsia="Calibri" w:hAnsi="Cambria" w:cs="Arial"/>
                <w:b/>
                <w:sz w:val="22"/>
              </w:rPr>
            </w:pPr>
            <w:r w:rsidRPr="00C81674">
              <w:rPr>
                <w:rFonts w:ascii="Cambria" w:eastAsia="Calibri" w:hAnsi="Cambria" w:cs="Arial"/>
                <w:b/>
                <w:sz w:val="22"/>
              </w:rPr>
              <w:t xml:space="preserve">AU </w:t>
            </w:r>
            <w:r>
              <w:rPr>
                <w:rFonts w:ascii="Cambria" w:eastAsia="Calibri" w:hAnsi="Cambria" w:cs="Arial"/>
                <w:b/>
                <w:sz w:val="22"/>
              </w:rPr>
              <w:t>-</w:t>
            </w:r>
            <w:r w:rsidRPr="00C81674">
              <w:rPr>
                <w:rFonts w:ascii="Cambria" w:eastAsia="Calibri" w:hAnsi="Cambria" w:cs="Arial"/>
                <w:b/>
                <w:sz w:val="22"/>
              </w:rPr>
              <w:t>MJ 2018</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C47570" w:rsidRPr="00394F54" w:rsidRDefault="00C47570" w:rsidP="00C47570">
            <w:pPr>
              <w:rPr>
                <w:rFonts w:eastAsia="Calibri"/>
                <w:b/>
                <w:sz w:val="22"/>
                <w:szCs w:val="22"/>
              </w:rPr>
            </w:pPr>
            <w:r w:rsidRPr="00394F54">
              <w:rPr>
                <w:rFonts w:eastAsia="Calibri"/>
                <w:b/>
                <w:sz w:val="22"/>
                <w:szCs w:val="22"/>
              </w:rPr>
              <w:t>Remember</w:t>
            </w:r>
          </w:p>
          <w:p w:rsidR="00C47570" w:rsidRPr="00394F54" w:rsidRDefault="00C47570" w:rsidP="00C47570">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BT-L1</w:t>
            </w:r>
          </w:p>
        </w:tc>
        <w:tc>
          <w:tcPr>
            <w:tcW w:w="702" w:type="dxa"/>
            <w:tcBorders>
              <w:top w:val="single" w:sz="4" w:space="0" w:color="auto"/>
              <w:left w:val="single" w:sz="4" w:space="0" w:color="auto"/>
              <w:bottom w:val="single" w:sz="4" w:space="0" w:color="auto"/>
              <w:right w:val="single" w:sz="4" w:space="0" w:color="auto"/>
            </w:tcBorders>
            <w:vAlign w:val="center"/>
          </w:tcPr>
          <w:p w:rsidR="00C47570" w:rsidRDefault="00C47570" w:rsidP="00C47570">
            <w:r w:rsidRPr="00BE6EC7">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C47570" w:rsidRPr="00386807" w:rsidRDefault="00C47570" w:rsidP="00C4757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8D6C48" w:rsidRPr="009A057E" w:rsidTr="00D21D49">
        <w:tc>
          <w:tcPr>
            <w:tcW w:w="558" w:type="dxa"/>
            <w:tcBorders>
              <w:top w:val="single" w:sz="4" w:space="0" w:color="auto"/>
              <w:left w:val="single" w:sz="4" w:space="0" w:color="auto"/>
              <w:bottom w:val="single" w:sz="4" w:space="0" w:color="auto"/>
              <w:right w:val="single" w:sz="4" w:space="0" w:color="auto"/>
            </w:tcBorders>
          </w:tcPr>
          <w:p w:rsidR="008D6C48" w:rsidRDefault="008D6C48" w:rsidP="008D6C48">
            <w:pPr>
              <w:spacing w:line="276" w:lineRule="auto"/>
              <w:ind w:right="-108"/>
              <w:rPr>
                <w:rFonts w:ascii="Cambria" w:hAnsi="Cambria"/>
                <w:b/>
              </w:rPr>
            </w:pPr>
            <w:r>
              <w:rPr>
                <w:rFonts w:ascii="Cambria" w:hAnsi="Cambria"/>
                <w:b/>
              </w:rPr>
              <w:t>2.</w:t>
            </w:r>
          </w:p>
        </w:tc>
        <w:tc>
          <w:tcPr>
            <w:tcW w:w="7020" w:type="dxa"/>
            <w:gridSpan w:val="4"/>
            <w:tcBorders>
              <w:top w:val="single" w:sz="4" w:space="0" w:color="auto"/>
              <w:left w:val="single" w:sz="4" w:space="0" w:color="auto"/>
              <w:bottom w:val="single" w:sz="4" w:space="0" w:color="auto"/>
              <w:right w:val="single" w:sz="4" w:space="0" w:color="auto"/>
            </w:tcBorders>
          </w:tcPr>
          <w:p w:rsidR="008D6C48" w:rsidRPr="00861A22" w:rsidRDefault="008D6C48" w:rsidP="008D6C48">
            <w:pPr>
              <w:pStyle w:val="BodyText"/>
              <w:ind w:left="0" w:right="-30"/>
              <w:jc w:val="both"/>
            </w:pPr>
            <w:r w:rsidRPr="00394F54">
              <w:rPr>
                <w:rFonts w:ascii="Times New Roman" w:eastAsia="Times New Roman" w:hAnsi="Times New Roman" w:cs="Times New Roman"/>
                <w:lang w:bidi="ar-SA"/>
              </w:rPr>
              <w:t>Derive the work done equation for multistage compressor with intercooler</w:t>
            </w:r>
            <w:r w:rsidR="00394F54">
              <w:rPr>
                <w:rFonts w:ascii="Times New Roman" w:eastAsia="Times New Roman" w:hAnsi="Times New Roman" w:cs="Times New Roman"/>
                <w:lang w:bidi="ar-SA"/>
              </w:rPr>
              <w:t>.</w:t>
            </w:r>
            <w:r w:rsidR="00CC47AB">
              <w:rPr>
                <w:rFonts w:ascii="Times New Roman" w:eastAsia="Times New Roman" w:hAnsi="Times New Roman" w:cs="Times New Roman"/>
                <w:lang w:bidi="ar-SA"/>
              </w:rPr>
              <w:t xml:space="preserve">                                                                                      </w:t>
            </w:r>
            <w:r w:rsidR="00CC47AB" w:rsidRPr="00215ECA">
              <w:rPr>
                <w:rFonts w:ascii="Times New Roman" w:hAnsi="Times New Roman" w:cs="Times New Roman"/>
                <w:b/>
              </w:rPr>
              <w:t>(1</w:t>
            </w:r>
            <w:r w:rsidR="00CC47AB">
              <w:rPr>
                <w:rFonts w:ascii="Times New Roman" w:hAnsi="Times New Roman" w:cs="Times New Roman"/>
                <w:b/>
              </w:rPr>
              <w:t>3</w:t>
            </w:r>
            <w:r w:rsidR="00CC47AB" w:rsidRPr="00215ECA">
              <w:rPr>
                <w:rFonts w:ascii="Times New Roman" w:hAnsi="Times New Roman" w:cs="Times New Roman"/>
                <w:b/>
              </w:rPr>
              <w:t>)</w:t>
            </w:r>
          </w:p>
        </w:tc>
        <w:tc>
          <w:tcPr>
            <w:tcW w:w="990" w:type="dxa"/>
            <w:gridSpan w:val="2"/>
            <w:tcBorders>
              <w:top w:val="single" w:sz="4" w:space="0" w:color="auto"/>
              <w:left w:val="single" w:sz="4" w:space="0" w:color="auto"/>
              <w:bottom w:val="single" w:sz="4" w:space="0" w:color="auto"/>
              <w:right w:val="single" w:sz="4" w:space="0" w:color="auto"/>
            </w:tcBorders>
          </w:tcPr>
          <w:p w:rsidR="008D6C48" w:rsidRPr="005D4427" w:rsidRDefault="008D6C48" w:rsidP="008D6C48">
            <w:pPr>
              <w:ind w:right="-108"/>
              <w:rPr>
                <w:rFonts w:ascii="Cambria" w:eastAsia="Calibri" w:hAnsi="Cambria" w:cs="Arial"/>
                <w:b/>
                <w:sz w:val="22"/>
              </w:rPr>
            </w:pPr>
            <w:r w:rsidRPr="005D4427">
              <w:rPr>
                <w:rFonts w:ascii="Cambria" w:eastAsia="Calibri" w:hAnsi="Cambria" w:cs="Arial"/>
                <w:b/>
                <w:sz w:val="22"/>
              </w:rPr>
              <w:t xml:space="preserve">AU </w:t>
            </w:r>
            <w:r>
              <w:rPr>
                <w:rFonts w:ascii="Cambria" w:eastAsia="Calibri" w:hAnsi="Cambria" w:cs="Arial"/>
                <w:b/>
                <w:sz w:val="22"/>
              </w:rPr>
              <w:t>-</w:t>
            </w:r>
            <w:r w:rsidRPr="005D4427">
              <w:rPr>
                <w:rFonts w:ascii="Cambria" w:eastAsia="Calibri" w:hAnsi="Cambria" w:cs="Arial"/>
                <w:b/>
                <w:sz w:val="22"/>
              </w:rPr>
              <w:t>ND 2017</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8D6C48" w:rsidRPr="00394F54" w:rsidRDefault="008D6C48" w:rsidP="008D6C48">
            <w:pPr>
              <w:rPr>
                <w:rFonts w:eastAsia="Calibri"/>
                <w:b/>
                <w:sz w:val="22"/>
                <w:szCs w:val="22"/>
              </w:rPr>
            </w:pPr>
            <w:r w:rsidRPr="00394F54">
              <w:rPr>
                <w:rFonts w:eastAsia="Calibri"/>
                <w:b/>
                <w:sz w:val="22"/>
                <w:szCs w:val="22"/>
              </w:rPr>
              <w:t>Remember</w:t>
            </w:r>
          </w:p>
          <w:p w:rsidR="008D6C48" w:rsidRPr="00394F54" w:rsidRDefault="008D6C48" w:rsidP="008D6C48">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BT-L1</w:t>
            </w:r>
          </w:p>
        </w:tc>
        <w:tc>
          <w:tcPr>
            <w:tcW w:w="702" w:type="dxa"/>
            <w:tcBorders>
              <w:top w:val="single" w:sz="4" w:space="0" w:color="auto"/>
              <w:left w:val="single" w:sz="4" w:space="0" w:color="auto"/>
              <w:bottom w:val="single" w:sz="4" w:space="0" w:color="auto"/>
              <w:right w:val="single" w:sz="4" w:space="0" w:color="auto"/>
            </w:tcBorders>
            <w:vAlign w:val="center"/>
          </w:tcPr>
          <w:p w:rsidR="008D6C48" w:rsidRDefault="008D6C48" w:rsidP="008D6C48">
            <w:r w:rsidRPr="00BE6EC7">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D6C48" w:rsidRPr="00386807" w:rsidRDefault="008D6C48" w:rsidP="008D6C4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C81674" w:rsidRPr="009A057E" w:rsidTr="00D21D49">
        <w:tc>
          <w:tcPr>
            <w:tcW w:w="558" w:type="dxa"/>
            <w:tcBorders>
              <w:top w:val="single" w:sz="4" w:space="0" w:color="auto"/>
              <w:left w:val="single" w:sz="4" w:space="0" w:color="auto"/>
              <w:bottom w:val="single" w:sz="4" w:space="0" w:color="auto"/>
              <w:right w:val="single" w:sz="4" w:space="0" w:color="auto"/>
            </w:tcBorders>
          </w:tcPr>
          <w:p w:rsidR="00C81674" w:rsidRDefault="003611AD" w:rsidP="00A93A01">
            <w:pPr>
              <w:spacing w:line="276" w:lineRule="auto"/>
              <w:ind w:right="-108"/>
              <w:rPr>
                <w:rFonts w:ascii="Cambria" w:hAnsi="Cambria"/>
                <w:b/>
              </w:rPr>
            </w:pPr>
            <w:r>
              <w:rPr>
                <w:rFonts w:ascii="Cambria" w:hAnsi="Cambria"/>
                <w:b/>
              </w:rPr>
              <w:t>3.</w:t>
            </w:r>
          </w:p>
        </w:tc>
        <w:tc>
          <w:tcPr>
            <w:tcW w:w="7020" w:type="dxa"/>
            <w:gridSpan w:val="4"/>
            <w:tcBorders>
              <w:top w:val="single" w:sz="4" w:space="0" w:color="auto"/>
              <w:left w:val="single" w:sz="4" w:space="0" w:color="auto"/>
              <w:bottom w:val="single" w:sz="4" w:space="0" w:color="auto"/>
              <w:right w:val="single" w:sz="4" w:space="0" w:color="auto"/>
            </w:tcBorders>
          </w:tcPr>
          <w:p w:rsidR="00C81674" w:rsidRPr="006C26D3" w:rsidRDefault="008D1F0D" w:rsidP="00CD31AA">
            <w:pPr>
              <w:jc w:val="both"/>
              <w:rPr>
                <w:rFonts w:ascii="Cambria" w:hAnsi="Cambria"/>
                <w:b/>
              </w:rPr>
            </w:pPr>
            <w:r w:rsidRPr="00861A22">
              <w:t xml:space="preserve">A single stage single acting compressor delivers 15 </w:t>
            </w:r>
            <w:r w:rsidRPr="00861A22">
              <w:rPr>
                <w:spacing w:val="4"/>
              </w:rPr>
              <w:t>m</w:t>
            </w:r>
            <w:r w:rsidRPr="0042130A">
              <w:rPr>
                <w:spacing w:val="4"/>
                <w:position w:val="6"/>
                <w:sz w:val="20"/>
                <w:szCs w:val="20"/>
              </w:rPr>
              <w:t>3</w:t>
            </w:r>
            <w:r w:rsidRPr="00861A22">
              <w:rPr>
                <w:spacing w:val="4"/>
                <w:position w:val="6"/>
              </w:rPr>
              <w:t xml:space="preserve"> </w:t>
            </w:r>
            <w:r w:rsidRPr="00861A22">
              <w:t xml:space="preserve">of free air per min from 1 bar to 8 </w:t>
            </w:r>
            <w:proofErr w:type="gramStart"/>
            <w:r w:rsidRPr="00861A22">
              <w:t>bar</w:t>
            </w:r>
            <w:proofErr w:type="gramEnd"/>
            <w:r w:rsidRPr="00861A22">
              <w:t xml:space="preserve">. The speed of compressor is 300 rpm. Assuming that compression and expansion follow the law PV </w:t>
            </w:r>
            <w:r w:rsidRPr="0042130A">
              <w:rPr>
                <w:position w:val="6"/>
                <w:sz w:val="20"/>
                <w:szCs w:val="20"/>
              </w:rPr>
              <w:t>1.3</w:t>
            </w:r>
            <w:r w:rsidRPr="00861A22">
              <w:rPr>
                <w:position w:val="6"/>
              </w:rPr>
              <w:t xml:space="preserve"> </w:t>
            </w:r>
            <w:r w:rsidRPr="00861A22">
              <w:t>= C and clearance is 1/16 th of swept volume, fine IP, diameter and stroke of the compressor. Take L/D = 1.5. The temperature and pressure of air at the suction are same as atm.</w:t>
            </w:r>
            <w:r w:rsidRPr="00861A22">
              <w:rPr>
                <w:spacing w:val="-3"/>
              </w:rPr>
              <w:t xml:space="preserve"> </w:t>
            </w:r>
            <w:r w:rsidRPr="00861A22">
              <w:t>Air</w:t>
            </w:r>
            <w:r w:rsidR="00CC47AB">
              <w:t xml:space="preserve">.                                           </w:t>
            </w:r>
            <w:r w:rsidR="00CC47AB" w:rsidRPr="00215ECA">
              <w:rPr>
                <w:b/>
              </w:rPr>
              <w:t>(1</w:t>
            </w:r>
            <w:r w:rsidR="00CC47AB">
              <w:rPr>
                <w:b/>
              </w:rPr>
              <w:t>3</w:t>
            </w:r>
            <w:r w:rsidR="00CC47AB"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81674" w:rsidRPr="009372EC" w:rsidRDefault="00ED3E74" w:rsidP="00BC557C">
            <w:pPr>
              <w:ind w:right="-108"/>
              <w:rPr>
                <w:rFonts w:ascii="Cambria" w:eastAsia="Calibri" w:hAnsi="Cambria" w:cs="Arial"/>
                <w:b/>
                <w:sz w:val="22"/>
              </w:rPr>
            </w:pPr>
            <w:r w:rsidRPr="009372EC">
              <w:rPr>
                <w:rFonts w:ascii="Cambria" w:eastAsia="Calibri" w:hAnsi="Cambria" w:cs="Arial"/>
                <w:b/>
                <w:sz w:val="22"/>
              </w:rPr>
              <w:t>AU MJ 2018</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8D6C48" w:rsidRPr="00394F54" w:rsidRDefault="008D6C48" w:rsidP="008D6C48">
            <w:pPr>
              <w:spacing w:line="276" w:lineRule="auto"/>
              <w:rPr>
                <w:b/>
                <w:sz w:val="22"/>
                <w:szCs w:val="22"/>
              </w:rPr>
            </w:pPr>
            <w:r w:rsidRPr="00394F54">
              <w:rPr>
                <w:b/>
                <w:sz w:val="22"/>
                <w:szCs w:val="22"/>
              </w:rPr>
              <w:t>Evaluate</w:t>
            </w:r>
          </w:p>
          <w:p w:rsidR="00C81674" w:rsidRPr="00394F54" w:rsidRDefault="008D6C48" w:rsidP="008D6C48">
            <w:pPr>
              <w:pStyle w:val="Default"/>
              <w:spacing w:line="276" w:lineRule="auto"/>
              <w:rPr>
                <w:rFonts w:ascii="Times New Roman" w:hAnsi="Times New Roman" w:cs="Times New Roman"/>
                <w:color w:val="auto"/>
                <w:sz w:val="22"/>
                <w:szCs w:val="22"/>
              </w:rPr>
            </w:pPr>
            <w:r w:rsidRPr="00394F54">
              <w:rPr>
                <w:rFonts w:ascii="Times New Roman" w:hAnsi="Times New Roman" w:cs="Times New Roman"/>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C81674" w:rsidRDefault="00C81674" w:rsidP="00A93A01">
            <w:r w:rsidRPr="002A1345">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C81674" w:rsidRPr="00386807" w:rsidRDefault="00C81674" w:rsidP="00CD159A">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C81674" w:rsidRPr="009A057E" w:rsidTr="00D21D49">
        <w:tc>
          <w:tcPr>
            <w:tcW w:w="558" w:type="dxa"/>
            <w:tcBorders>
              <w:top w:val="single" w:sz="4" w:space="0" w:color="auto"/>
              <w:left w:val="single" w:sz="4" w:space="0" w:color="auto"/>
              <w:bottom w:val="single" w:sz="4" w:space="0" w:color="auto"/>
              <w:right w:val="single" w:sz="4" w:space="0" w:color="auto"/>
            </w:tcBorders>
          </w:tcPr>
          <w:p w:rsidR="00C81674" w:rsidRDefault="003611AD" w:rsidP="00A93A01">
            <w:pPr>
              <w:spacing w:line="276" w:lineRule="auto"/>
              <w:ind w:right="-108"/>
              <w:rPr>
                <w:rFonts w:ascii="Cambria" w:hAnsi="Cambria"/>
                <w:b/>
              </w:rPr>
            </w:pPr>
            <w:r>
              <w:rPr>
                <w:rFonts w:ascii="Cambria" w:hAnsi="Cambria"/>
                <w:b/>
              </w:rPr>
              <w:t>4.</w:t>
            </w:r>
          </w:p>
        </w:tc>
        <w:tc>
          <w:tcPr>
            <w:tcW w:w="7020" w:type="dxa"/>
            <w:gridSpan w:val="4"/>
            <w:tcBorders>
              <w:top w:val="single" w:sz="4" w:space="0" w:color="auto"/>
              <w:left w:val="single" w:sz="4" w:space="0" w:color="auto"/>
              <w:bottom w:val="single" w:sz="4" w:space="0" w:color="auto"/>
              <w:right w:val="single" w:sz="4" w:space="0" w:color="auto"/>
            </w:tcBorders>
          </w:tcPr>
          <w:p w:rsidR="00C81674" w:rsidRPr="00CD31AA" w:rsidRDefault="00CD31AA" w:rsidP="00CD31AA">
            <w:pPr>
              <w:jc w:val="both"/>
            </w:pPr>
            <w:r w:rsidRPr="00861A22">
              <w:t xml:space="preserve">A single </w:t>
            </w:r>
            <w:proofErr w:type="gramStart"/>
            <w:r w:rsidRPr="00861A22">
              <w:t>stage ,</w:t>
            </w:r>
            <w:proofErr w:type="gramEnd"/>
            <w:r w:rsidRPr="00861A22">
              <w:t xml:space="preserve"> single acting air compressor 30 cm bore and 40 </w:t>
            </w:r>
            <w:r w:rsidRPr="00CD31AA">
              <w:t xml:space="preserve">cm </w:t>
            </w:r>
            <w:r w:rsidRPr="00861A22">
              <w:t xml:space="preserve">stroke runs at 200 rpm. The </w:t>
            </w:r>
            <w:r>
              <w:t>suction pressure is 1 bar at 15ᵒ</w:t>
            </w:r>
            <w:r w:rsidRPr="00861A22">
              <w:t xml:space="preserve">c and the delivery pressure is 5 </w:t>
            </w:r>
            <w:proofErr w:type="gramStart"/>
            <w:r w:rsidRPr="00861A22">
              <w:t>bar</w:t>
            </w:r>
            <w:proofErr w:type="gramEnd"/>
            <w:r w:rsidRPr="00861A22">
              <w:t xml:space="preserve">. Determine the indicated mean effective pressure and ideal power required to run it when i. compression </w:t>
            </w:r>
            <w:r w:rsidRPr="00CD31AA">
              <w:t xml:space="preserve">is </w:t>
            </w:r>
            <w:r w:rsidRPr="00861A22">
              <w:t xml:space="preserve">isothermal, ii. Compression follows the law </w:t>
            </w:r>
            <w:proofErr w:type="spellStart"/>
            <w:r w:rsidRPr="00861A22">
              <w:t>pv</w:t>
            </w:r>
            <w:proofErr w:type="spellEnd"/>
            <w:r w:rsidRPr="00861A22">
              <w:t xml:space="preserve"> </w:t>
            </w:r>
            <w:r w:rsidRPr="00CD31AA">
              <w:t xml:space="preserve">1.25 </w:t>
            </w:r>
            <w:r w:rsidRPr="00861A22">
              <w:t>= c, iii. Compression is reversible adiabatic (γ = 1.4). Determine the isothermal; efficiency for ii, iii. Assume isentropic or</w:t>
            </w:r>
            <w:r w:rsidRPr="00CD31AA">
              <w:t xml:space="preserve"> </w:t>
            </w:r>
            <w:proofErr w:type="gramStart"/>
            <w:r w:rsidRPr="00861A22">
              <w:t>reversible  adiabatic</w:t>
            </w:r>
            <w:proofErr w:type="gramEnd"/>
            <w:r w:rsidRPr="00861A22">
              <w:t xml:space="preserve"> index as γ = 1.4 and R</w:t>
            </w:r>
            <w:r w:rsidRPr="00CD31AA">
              <w:t xml:space="preserve"> </w:t>
            </w:r>
            <w:r w:rsidRPr="00861A22">
              <w:t>=</w:t>
            </w:r>
            <w:r w:rsidRPr="00CD31AA">
              <w:t xml:space="preserve"> </w:t>
            </w:r>
            <w:r w:rsidRPr="00861A22">
              <w:t>0</w:t>
            </w:r>
            <w:r>
              <w:t>.287kJ</w:t>
            </w:r>
            <w:r w:rsidRPr="00861A22">
              <w:t>/</w:t>
            </w:r>
            <w:proofErr w:type="spellStart"/>
            <w:r w:rsidRPr="00861A22">
              <w:t>kg.k</w:t>
            </w:r>
            <w:proofErr w:type="spellEnd"/>
            <w:r w:rsidR="00CC47AB">
              <w:t xml:space="preserve">.                           </w:t>
            </w:r>
            <w:r w:rsidR="00CC47AB" w:rsidRPr="00215ECA">
              <w:rPr>
                <w:b/>
              </w:rPr>
              <w:t>(1</w:t>
            </w:r>
            <w:r w:rsidR="00CC47AB">
              <w:rPr>
                <w:b/>
              </w:rPr>
              <w:t>3</w:t>
            </w:r>
            <w:r w:rsidR="00CC47AB"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81674" w:rsidRPr="009372EC" w:rsidRDefault="00ED3E74" w:rsidP="00BC557C">
            <w:pPr>
              <w:ind w:right="-108"/>
              <w:rPr>
                <w:rFonts w:ascii="Cambria" w:eastAsia="Calibri" w:hAnsi="Cambria" w:cs="Arial"/>
                <w:b/>
                <w:sz w:val="22"/>
              </w:rPr>
            </w:pPr>
            <w:r w:rsidRPr="009372EC">
              <w:rPr>
                <w:rFonts w:ascii="Cambria" w:eastAsia="Calibri" w:hAnsi="Cambria" w:cs="Arial"/>
                <w:b/>
                <w:sz w:val="22"/>
              </w:rPr>
              <w:t>AU ND 2017</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8D6C48" w:rsidRPr="00394F54" w:rsidRDefault="008D6C48" w:rsidP="008D6C48">
            <w:pPr>
              <w:spacing w:line="276" w:lineRule="auto"/>
              <w:rPr>
                <w:b/>
                <w:sz w:val="22"/>
                <w:szCs w:val="22"/>
              </w:rPr>
            </w:pPr>
            <w:r w:rsidRPr="00394F54">
              <w:rPr>
                <w:b/>
                <w:sz w:val="22"/>
                <w:szCs w:val="22"/>
              </w:rPr>
              <w:t>Evaluate</w:t>
            </w:r>
          </w:p>
          <w:p w:rsidR="00C81674" w:rsidRPr="00394F54" w:rsidRDefault="008D6C48" w:rsidP="008D6C48">
            <w:pPr>
              <w:pStyle w:val="Default"/>
              <w:spacing w:line="276" w:lineRule="auto"/>
              <w:rPr>
                <w:rFonts w:ascii="Times New Roman" w:hAnsi="Times New Roman" w:cs="Times New Roman"/>
                <w:color w:val="auto"/>
                <w:sz w:val="22"/>
                <w:szCs w:val="22"/>
              </w:rPr>
            </w:pPr>
            <w:r w:rsidRPr="00394F54">
              <w:rPr>
                <w:rFonts w:ascii="Times New Roman" w:hAnsi="Times New Roman" w:cs="Times New Roman"/>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C81674" w:rsidRDefault="00C81674" w:rsidP="00A93A01">
            <w:r w:rsidRPr="002A1345">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C81674" w:rsidRPr="00386807" w:rsidRDefault="00C81674" w:rsidP="00CD159A">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47570" w:rsidRPr="009A057E" w:rsidTr="00D21D49">
        <w:tc>
          <w:tcPr>
            <w:tcW w:w="558" w:type="dxa"/>
            <w:tcBorders>
              <w:top w:val="single" w:sz="4" w:space="0" w:color="auto"/>
              <w:left w:val="single" w:sz="4" w:space="0" w:color="auto"/>
              <w:bottom w:val="single" w:sz="4" w:space="0" w:color="auto"/>
              <w:right w:val="single" w:sz="4" w:space="0" w:color="auto"/>
            </w:tcBorders>
          </w:tcPr>
          <w:p w:rsidR="00C47570" w:rsidRDefault="003611AD" w:rsidP="00C47570">
            <w:pPr>
              <w:spacing w:line="276" w:lineRule="auto"/>
              <w:ind w:right="-108"/>
              <w:rPr>
                <w:rFonts w:ascii="Cambria" w:hAnsi="Cambria"/>
                <w:b/>
              </w:rPr>
            </w:pPr>
            <w:r>
              <w:rPr>
                <w:rFonts w:ascii="Cambria" w:hAnsi="Cambria"/>
                <w:b/>
              </w:rPr>
              <w:t>5.</w:t>
            </w:r>
          </w:p>
        </w:tc>
        <w:tc>
          <w:tcPr>
            <w:tcW w:w="7020" w:type="dxa"/>
            <w:gridSpan w:val="4"/>
            <w:tcBorders>
              <w:top w:val="single" w:sz="4" w:space="0" w:color="auto"/>
              <w:left w:val="single" w:sz="4" w:space="0" w:color="auto"/>
              <w:bottom w:val="single" w:sz="4" w:space="0" w:color="auto"/>
              <w:right w:val="single" w:sz="4" w:space="0" w:color="auto"/>
            </w:tcBorders>
          </w:tcPr>
          <w:p w:rsidR="00C47570" w:rsidRPr="004D547B" w:rsidRDefault="00C47570" w:rsidP="00C47570">
            <w:pPr>
              <w:jc w:val="both"/>
            </w:pPr>
            <w:r w:rsidRPr="00861A22">
              <w:t xml:space="preserve">A single acting two stage compressor with complete interfolding delivers 6 kg/min of air </w:t>
            </w:r>
            <w:proofErr w:type="gramStart"/>
            <w:r w:rsidRPr="00861A22">
              <w:t>at  16</w:t>
            </w:r>
            <w:proofErr w:type="gramEnd"/>
            <w:r w:rsidRPr="00861A22">
              <w:t xml:space="preserve"> bar. Assume an intake at 1 bar 100Kpa and 15</w:t>
            </w:r>
            <w:r w:rsidRPr="004D547B">
              <w:t>ᵒ</w:t>
            </w:r>
            <w:r w:rsidRPr="00861A22">
              <w:t>C and compression and expansion with the law PV</w:t>
            </w:r>
            <w:r w:rsidRPr="004D547B">
              <w:t xml:space="preserve">1.3 </w:t>
            </w:r>
            <w:r w:rsidRPr="00861A22">
              <w:t xml:space="preserve">= C. Calculate power required to run the compressor, Isothermal Efficiency, Free air delivered per sec, If clearance ratios for LP and HP cylinder are 0.04 and 0.06, calculate the volumetric efficiency and swept volume for each cylinder. Take R = </w:t>
            </w:r>
            <w:r w:rsidRPr="004D547B">
              <w:t>0.287kJ/KgK                            C</w:t>
            </w:r>
            <w:r w:rsidRPr="00861A22">
              <w:t>V</w:t>
            </w:r>
            <w:r w:rsidRPr="004D547B">
              <w:t xml:space="preserve"> = 0.71kJ/KgK.</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47570" w:rsidRPr="009372EC" w:rsidRDefault="00C47570" w:rsidP="00BC557C">
            <w:pPr>
              <w:ind w:right="-108"/>
              <w:rPr>
                <w:rFonts w:ascii="Cambria" w:eastAsia="Calibri" w:hAnsi="Cambria" w:cs="Arial"/>
                <w:b/>
                <w:sz w:val="22"/>
              </w:rPr>
            </w:pPr>
            <w:r w:rsidRPr="009372EC">
              <w:rPr>
                <w:rFonts w:ascii="Cambria" w:eastAsia="Calibri" w:hAnsi="Cambria" w:cs="Arial"/>
                <w:b/>
                <w:sz w:val="22"/>
              </w:rPr>
              <w:t>AU</w:t>
            </w:r>
            <w:r>
              <w:rPr>
                <w:rFonts w:ascii="Cambria" w:eastAsia="Calibri" w:hAnsi="Cambria" w:cs="Arial"/>
                <w:b/>
                <w:sz w:val="22"/>
              </w:rPr>
              <w:t>-</w:t>
            </w:r>
            <w:r w:rsidRPr="009372EC">
              <w:rPr>
                <w:rFonts w:ascii="Cambria" w:eastAsia="Calibri" w:hAnsi="Cambria" w:cs="Arial"/>
                <w:b/>
                <w:sz w:val="22"/>
              </w:rPr>
              <w:t xml:space="preserve"> MJ 2017</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C47570" w:rsidRPr="00394F54" w:rsidRDefault="00C47570" w:rsidP="00C47570">
            <w:pPr>
              <w:ind w:right="-108"/>
              <w:rPr>
                <w:rFonts w:eastAsia="Calibri"/>
                <w:b/>
                <w:sz w:val="22"/>
                <w:szCs w:val="22"/>
              </w:rPr>
            </w:pPr>
            <w:r w:rsidRPr="00394F54">
              <w:rPr>
                <w:rFonts w:eastAsia="Calibri"/>
                <w:b/>
                <w:sz w:val="22"/>
                <w:szCs w:val="22"/>
              </w:rPr>
              <w:t>Apply</w:t>
            </w:r>
          </w:p>
          <w:p w:rsidR="00C47570" w:rsidRPr="00394F54" w:rsidRDefault="00C47570" w:rsidP="00C47570">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C47570" w:rsidRDefault="00C47570" w:rsidP="00C47570">
            <w:r w:rsidRPr="0005736A">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C47570" w:rsidRPr="00386807" w:rsidRDefault="00C47570" w:rsidP="00C4757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C81674" w:rsidRPr="009A057E" w:rsidTr="00D21D49">
        <w:tc>
          <w:tcPr>
            <w:tcW w:w="558" w:type="dxa"/>
            <w:tcBorders>
              <w:top w:val="single" w:sz="4" w:space="0" w:color="auto"/>
              <w:left w:val="single" w:sz="4" w:space="0" w:color="auto"/>
              <w:bottom w:val="single" w:sz="4" w:space="0" w:color="auto"/>
              <w:right w:val="single" w:sz="4" w:space="0" w:color="auto"/>
            </w:tcBorders>
          </w:tcPr>
          <w:p w:rsidR="00C81674" w:rsidRDefault="003611AD" w:rsidP="00A93A01">
            <w:pPr>
              <w:spacing w:line="276" w:lineRule="auto"/>
              <w:ind w:right="-108"/>
              <w:rPr>
                <w:rFonts w:ascii="Cambria" w:hAnsi="Cambria"/>
                <w:b/>
              </w:rPr>
            </w:pPr>
            <w:r>
              <w:rPr>
                <w:rFonts w:ascii="Cambria" w:hAnsi="Cambria"/>
                <w:b/>
              </w:rPr>
              <w:t>6.</w:t>
            </w:r>
          </w:p>
        </w:tc>
        <w:tc>
          <w:tcPr>
            <w:tcW w:w="7020" w:type="dxa"/>
            <w:gridSpan w:val="4"/>
            <w:tcBorders>
              <w:top w:val="single" w:sz="4" w:space="0" w:color="auto"/>
              <w:left w:val="single" w:sz="4" w:space="0" w:color="auto"/>
              <w:bottom w:val="single" w:sz="4" w:space="0" w:color="auto"/>
              <w:right w:val="single" w:sz="4" w:space="0" w:color="auto"/>
            </w:tcBorders>
          </w:tcPr>
          <w:p w:rsidR="00C81674" w:rsidRPr="004D547B" w:rsidRDefault="00C24A60" w:rsidP="004D547B">
            <w:pPr>
              <w:jc w:val="both"/>
            </w:pPr>
            <w:r w:rsidRPr="00861A22">
              <w:t>Derive an expression for equation of work in terms of clearance factor in a single stage compressor with n as the index of expansion</w:t>
            </w:r>
            <w:r w:rsidRPr="004D547B">
              <w:t xml:space="preserve"> </w:t>
            </w:r>
            <w:r w:rsidRPr="00861A22">
              <w:t>and</w:t>
            </w:r>
            <w:r w:rsidRPr="004D547B">
              <w:t xml:space="preserve"> </w:t>
            </w:r>
            <w:r w:rsidRPr="00861A22">
              <w:t>compression.</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tcPr>
          <w:p w:rsidR="00C81674" w:rsidRPr="006C26D3" w:rsidRDefault="00AA531B" w:rsidP="00A93A01">
            <w:pPr>
              <w:pStyle w:val="Default"/>
              <w:spacing w:line="276" w:lineRule="auto"/>
              <w:jc w:val="both"/>
              <w:rPr>
                <w:rFonts w:ascii="Cambria" w:hAnsi="Cambria"/>
                <w:b/>
              </w:rPr>
            </w:pPr>
            <w:r w:rsidRPr="009372EC">
              <w:rPr>
                <w:rFonts w:ascii="Cambria" w:eastAsia="Calibri" w:hAnsi="Cambria"/>
                <w:b/>
                <w:sz w:val="22"/>
              </w:rPr>
              <w:t>AU</w:t>
            </w:r>
            <w:r>
              <w:rPr>
                <w:rFonts w:ascii="Cambria" w:eastAsia="Calibri" w:hAnsi="Cambria"/>
                <w:b/>
                <w:sz w:val="22"/>
              </w:rPr>
              <w:t>-</w:t>
            </w:r>
            <w:r w:rsidRPr="009372EC">
              <w:rPr>
                <w:rFonts w:ascii="Cambria" w:eastAsia="Calibri" w:hAnsi="Cambria"/>
                <w:b/>
                <w:sz w:val="22"/>
              </w:rPr>
              <w:t xml:space="preserve"> MJ 2017</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C81674" w:rsidRPr="00394F54" w:rsidRDefault="00C81674" w:rsidP="00A93A01">
            <w:pPr>
              <w:rPr>
                <w:rFonts w:eastAsia="Calibri"/>
                <w:b/>
                <w:sz w:val="22"/>
                <w:szCs w:val="22"/>
              </w:rPr>
            </w:pPr>
            <w:r w:rsidRPr="00394F54">
              <w:rPr>
                <w:rFonts w:eastAsia="Calibri"/>
                <w:b/>
                <w:sz w:val="22"/>
                <w:szCs w:val="22"/>
              </w:rPr>
              <w:t>Remember</w:t>
            </w:r>
          </w:p>
          <w:p w:rsidR="00C81674" w:rsidRPr="00394F54" w:rsidRDefault="00C81674" w:rsidP="00A93A01">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BT-L1</w:t>
            </w:r>
          </w:p>
        </w:tc>
        <w:tc>
          <w:tcPr>
            <w:tcW w:w="702" w:type="dxa"/>
            <w:tcBorders>
              <w:top w:val="single" w:sz="4" w:space="0" w:color="auto"/>
              <w:left w:val="single" w:sz="4" w:space="0" w:color="auto"/>
              <w:bottom w:val="single" w:sz="4" w:space="0" w:color="auto"/>
              <w:right w:val="single" w:sz="4" w:space="0" w:color="auto"/>
            </w:tcBorders>
            <w:vAlign w:val="center"/>
          </w:tcPr>
          <w:p w:rsidR="00C81674" w:rsidRDefault="00C81674" w:rsidP="00A93A01">
            <w:r w:rsidRPr="00BE6EC7">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C81674" w:rsidRPr="00386807" w:rsidRDefault="00C81674" w:rsidP="00CD159A">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C81674" w:rsidRPr="009A057E" w:rsidTr="00D21D49">
        <w:tc>
          <w:tcPr>
            <w:tcW w:w="558" w:type="dxa"/>
            <w:tcBorders>
              <w:top w:val="single" w:sz="4" w:space="0" w:color="auto"/>
              <w:left w:val="single" w:sz="4" w:space="0" w:color="auto"/>
              <w:bottom w:val="single" w:sz="4" w:space="0" w:color="auto"/>
              <w:right w:val="single" w:sz="4" w:space="0" w:color="auto"/>
            </w:tcBorders>
          </w:tcPr>
          <w:p w:rsidR="00C81674" w:rsidRDefault="003611AD" w:rsidP="00A93A01">
            <w:pPr>
              <w:spacing w:line="276" w:lineRule="auto"/>
              <w:ind w:right="-108"/>
              <w:rPr>
                <w:rFonts w:ascii="Cambria" w:hAnsi="Cambria"/>
                <w:b/>
              </w:rPr>
            </w:pPr>
            <w:r>
              <w:rPr>
                <w:rFonts w:ascii="Cambria" w:hAnsi="Cambria"/>
                <w:b/>
              </w:rPr>
              <w:t>7.</w:t>
            </w:r>
          </w:p>
        </w:tc>
        <w:tc>
          <w:tcPr>
            <w:tcW w:w="7020" w:type="dxa"/>
            <w:gridSpan w:val="4"/>
            <w:tcBorders>
              <w:top w:val="single" w:sz="4" w:space="0" w:color="auto"/>
              <w:left w:val="single" w:sz="4" w:space="0" w:color="auto"/>
              <w:bottom w:val="single" w:sz="4" w:space="0" w:color="auto"/>
              <w:right w:val="single" w:sz="4" w:space="0" w:color="auto"/>
            </w:tcBorders>
          </w:tcPr>
          <w:p w:rsidR="00C81674" w:rsidRPr="004D547B" w:rsidRDefault="006C1C26" w:rsidP="004D547B">
            <w:pPr>
              <w:jc w:val="both"/>
            </w:pPr>
            <w:r w:rsidRPr="00861A22">
              <w:t xml:space="preserve">A two-stage air compressor consists of three cylinders having the same bore and stroke. The delivery pressure is 7 </w:t>
            </w:r>
            <w:proofErr w:type="gramStart"/>
            <w:r w:rsidRPr="00861A22">
              <w:t>bar</w:t>
            </w:r>
            <w:proofErr w:type="gramEnd"/>
            <w:r w:rsidRPr="00861A22">
              <w:t xml:space="preserve"> and the free air delivery is 4.3 m</w:t>
            </w:r>
            <w:r w:rsidRPr="004D547B">
              <w:t>3</w:t>
            </w:r>
            <w:r w:rsidRPr="00861A22">
              <w:t xml:space="preserve">/min. Air is drawn in at 1.013 bar, 15° C and an intercooler cools the air </w:t>
            </w:r>
            <w:r w:rsidRPr="004D547B">
              <w:t xml:space="preserve">to </w:t>
            </w:r>
            <w:r w:rsidRPr="00861A22">
              <w:t xml:space="preserve">38° </w:t>
            </w:r>
            <w:r w:rsidRPr="004D547B">
              <w:t xml:space="preserve">C. </w:t>
            </w:r>
            <w:r w:rsidRPr="00861A22">
              <w:t xml:space="preserve">The index of compression is 1.3 for all the three cylinders. Neglecting clearance </w:t>
            </w:r>
            <w:proofErr w:type="gramStart"/>
            <w:r w:rsidRPr="00861A22">
              <w:t>calculate</w:t>
            </w:r>
            <w:proofErr w:type="gramEnd"/>
            <w:r w:rsidRPr="00861A22">
              <w:t>: i) The intermediate pressure ii) The power required to drive the compressor iii) The</w:t>
            </w:r>
            <w:r w:rsidRPr="004D547B">
              <w:t xml:space="preserve"> </w:t>
            </w:r>
            <w:r w:rsidRPr="00861A22">
              <w:t>isothermal</w:t>
            </w:r>
            <w:r w:rsidRPr="004D547B">
              <w:t xml:space="preserve"> </w:t>
            </w:r>
            <w:r w:rsidRPr="00861A22">
              <w:t>efficiency?</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81674" w:rsidRPr="00A6346F" w:rsidRDefault="00A6346F" w:rsidP="00BC557C">
            <w:pPr>
              <w:pStyle w:val="Default"/>
              <w:spacing w:line="276" w:lineRule="auto"/>
              <w:rPr>
                <w:rFonts w:ascii="Cambria" w:eastAsia="Calibri" w:hAnsi="Cambria"/>
                <w:b/>
                <w:sz w:val="22"/>
              </w:rPr>
            </w:pPr>
            <w:r>
              <w:rPr>
                <w:rFonts w:ascii="Cambria" w:eastAsia="Calibri" w:hAnsi="Cambria"/>
                <w:b/>
                <w:sz w:val="22"/>
              </w:rPr>
              <w:t>AU-</w:t>
            </w:r>
            <w:r w:rsidR="006C1C26" w:rsidRPr="00A6346F">
              <w:rPr>
                <w:rFonts w:ascii="Cambria" w:eastAsia="Calibri" w:hAnsi="Cambria"/>
                <w:b/>
                <w:sz w:val="22"/>
              </w:rPr>
              <w:t>MJ 2016</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C81674" w:rsidRPr="00394F54" w:rsidRDefault="00C81674" w:rsidP="00A93A01">
            <w:pPr>
              <w:ind w:right="-108"/>
              <w:rPr>
                <w:rFonts w:eastAsia="Calibri"/>
                <w:b/>
                <w:sz w:val="22"/>
                <w:szCs w:val="22"/>
              </w:rPr>
            </w:pPr>
            <w:r w:rsidRPr="00394F54">
              <w:rPr>
                <w:rFonts w:eastAsia="Calibri"/>
                <w:b/>
                <w:sz w:val="22"/>
                <w:szCs w:val="22"/>
              </w:rPr>
              <w:t>Apply</w:t>
            </w:r>
          </w:p>
          <w:p w:rsidR="00C81674" w:rsidRPr="00394F54" w:rsidRDefault="00C81674" w:rsidP="00A93A01">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C81674" w:rsidRDefault="00C81674" w:rsidP="00A93A01">
            <w:r w:rsidRPr="00BE6EC7">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C81674" w:rsidRPr="00386807" w:rsidRDefault="00C81674" w:rsidP="00CD159A">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3934CC" w:rsidRPr="009A057E" w:rsidTr="00D21D49">
        <w:tc>
          <w:tcPr>
            <w:tcW w:w="558" w:type="dxa"/>
            <w:tcBorders>
              <w:top w:val="single" w:sz="4" w:space="0" w:color="auto"/>
              <w:left w:val="single" w:sz="4" w:space="0" w:color="auto"/>
              <w:bottom w:val="single" w:sz="4" w:space="0" w:color="auto"/>
              <w:right w:val="single" w:sz="4" w:space="0" w:color="auto"/>
            </w:tcBorders>
          </w:tcPr>
          <w:p w:rsidR="003934CC" w:rsidRDefault="003934CC" w:rsidP="003934CC">
            <w:pPr>
              <w:ind w:right="-108"/>
              <w:rPr>
                <w:rFonts w:ascii="Cambria" w:hAnsi="Cambria"/>
                <w:b/>
              </w:rPr>
            </w:pPr>
            <w:r>
              <w:rPr>
                <w:rFonts w:ascii="Cambria" w:hAnsi="Cambria"/>
                <w:b/>
              </w:rPr>
              <w:t>8.</w:t>
            </w:r>
          </w:p>
        </w:tc>
        <w:tc>
          <w:tcPr>
            <w:tcW w:w="7020" w:type="dxa"/>
            <w:gridSpan w:val="4"/>
            <w:tcBorders>
              <w:top w:val="single" w:sz="4" w:space="0" w:color="auto"/>
              <w:left w:val="single" w:sz="4" w:space="0" w:color="auto"/>
              <w:bottom w:val="single" w:sz="4" w:space="0" w:color="auto"/>
              <w:right w:val="single" w:sz="4" w:space="0" w:color="auto"/>
            </w:tcBorders>
          </w:tcPr>
          <w:p w:rsidR="003934CC" w:rsidRPr="004D547B" w:rsidRDefault="003934CC" w:rsidP="003934CC">
            <w:pPr>
              <w:jc w:val="both"/>
            </w:pPr>
            <w:r w:rsidRPr="00861A22">
              <w:t>Explain the construction and working principle of centrifugal compressor and axial flow compressor with</w:t>
            </w:r>
            <w:r w:rsidRPr="004D547B">
              <w:t xml:space="preserve"> </w:t>
            </w:r>
            <w:r w:rsidRPr="00861A22">
              <w:t>neat</w:t>
            </w:r>
            <w:r w:rsidRPr="004D547B">
              <w:t xml:space="preserve"> </w:t>
            </w:r>
            <w:r w:rsidRPr="00861A22">
              <w:t>sketches.</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tcPr>
          <w:p w:rsidR="003934CC" w:rsidRPr="00A6346F" w:rsidRDefault="003934CC" w:rsidP="003934CC">
            <w:pPr>
              <w:pStyle w:val="Default"/>
              <w:spacing w:line="276" w:lineRule="auto"/>
              <w:jc w:val="both"/>
              <w:rPr>
                <w:rFonts w:ascii="Cambria" w:eastAsia="Calibri" w:hAnsi="Cambria"/>
                <w:b/>
                <w:sz w:val="22"/>
              </w:rPr>
            </w:pPr>
            <w:r>
              <w:rPr>
                <w:rFonts w:ascii="Cambria" w:eastAsia="Calibri" w:hAnsi="Cambria"/>
                <w:b/>
                <w:sz w:val="22"/>
              </w:rPr>
              <w:t>AU-</w:t>
            </w:r>
            <w:r w:rsidRPr="00A6346F">
              <w:rPr>
                <w:rFonts w:ascii="Cambria" w:eastAsia="Calibri" w:hAnsi="Cambria"/>
                <w:b/>
                <w:sz w:val="22"/>
              </w:rPr>
              <w:t>ND 2016</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3934CC" w:rsidRPr="00394F54" w:rsidRDefault="003934CC" w:rsidP="003934CC">
            <w:pPr>
              <w:rPr>
                <w:rFonts w:eastAsia="Calibri"/>
                <w:b/>
                <w:sz w:val="22"/>
                <w:szCs w:val="22"/>
              </w:rPr>
            </w:pPr>
            <w:r w:rsidRPr="00394F54">
              <w:rPr>
                <w:rFonts w:eastAsia="Calibri"/>
                <w:b/>
                <w:sz w:val="22"/>
                <w:szCs w:val="22"/>
              </w:rPr>
              <w:t>Understand</w:t>
            </w:r>
          </w:p>
          <w:p w:rsidR="003934CC" w:rsidRPr="00394F54" w:rsidRDefault="003934CC" w:rsidP="003934CC">
            <w:pPr>
              <w:pStyle w:val="Default"/>
              <w:spacing w:line="276" w:lineRule="auto"/>
              <w:rPr>
                <w:rFonts w:ascii="Times New Roman" w:hAnsi="Times New Roman" w:cs="Times New Roman"/>
                <w:b/>
                <w:sz w:val="22"/>
                <w:szCs w:val="22"/>
              </w:rPr>
            </w:pPr>
            <w:r w:rsidRPr="00394F54">
              <w:rPr>
                <w:rFonts w:ascii="Times New Roman" w:eastAsia="Calibri" w:hAnsi="Times New Roman" w:cs="Times New Roman"/>
                <w:b/>
                <w:sz w:val="22"/>
                <w:szCs w:val="22"/>
              </w:rPr>
              <w:t>BT-L2</w:t>
            </w:r>
          </w:p>
        </w:tc>
        <w:tc>
          <w:tcPr>
            <w:tcW w:w="702" w:type="dxa"/>
            <w:tcBorders>
              <w:top w:val="single" w:sz="4" w:space="0" w:color="auto"/>
              <w:left w:val="single" w:sz="4" w:space="0" w:color="auto"/>
              <w:bottom w:val="single" w:sz="4" w:space="0" w:color="auto"/>
              <w:right w:val="single" w:sz="4" w:space="0" w:color="auto"/>
            </w:tcBorders>
            <w:vAlign w:val="center"/>
          </w:tcPr>
          <w:p w:rsidR="003934CC" w:rsidRDefault="003934CC" w:rsidP="003934C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3934CC" w:rsidRPr="00386807" w:rsidRDefault="003934CC" w:rsidP="003934C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81674" w:rsidRPr="009A057E" w:rsidTr="00D21D49">
        <w:tc>
          <w:tcPr>
            <w:tcW w:w="558" w:type="dxa"/>
            <w:tcBorders>
              <w:top w:val="single" w:sz="4" w:space="0" w:color="auto"/>
              <w:left w:val="single" w:sz="4" w:space="0" w:color="auto"/>
              <w:bottom w:val="single" w:sz="4" w:space="0" w:color="auto"/>
              <w:right w:val="single" w:sz="4" w:space="0" w:color="auto"/>
            </w:tcBorders>
          </w:tcPr>
          <w:p w:rsidR="00C81674" w:rsidRDefault="003611AD" w:rsidP="004D547B">
            <w:pPr>
              <w:ind w:right="-108"/>
              <w:rPr>
                <w:rFonts w:ascii="Cambria" w:hAnsi="Cambria"/>
                <w:b/>
              </w:rPr>
            </w:pPr>
            <w:r>
              <w:rPr>
                <w:rFonts w:ascii="Cambria" w:hAnsi="Cambria"/>
                <w:b/>
              </w:rPr>
              <w:t>9.</w:t>
            </w:r>
          </w:p>
        </w:tc>
        <w:tc>
          <w:tcPr>
            <w:tcW w:w="7020" w:type="dxa"/>
            <w:gridSpan w:val="4"/>
            <w:tcBorders>
              <w:top w:val="single" w:sz="4" w:space="0" w:color="auto"/>
              <w:left w:val="single" w:sz="4" w:space="0" w:color="auto"/>
              <w:bottom w:val="single" w:sz="4" w:space="0" w:color="auto"/>
              <w:right w:val="single" w:sz="4" w:space="0" w:color="auto"/>
            </w:tcBorders>
          </w:tcPr>
          <w:p w:rsidR="00C81674" w:rsidRPr="0069116C" w:rsidRDefault="003669AA" w:rsidP="004D547B">
            <w:pPr>
              <w:jc w:val="both"/>
              <w:rPr>
                <w:rFonts w:ascii="Cambria" w:hAnsi="Cambria" w:cs="Arial"/>
                <w:b/>
                <w:i/>
              </w:rPr>
            </w:pPr>
            <w:r w:rsidRPr="00861A22">
              <w:t>Drive an expression for the work done by single stage single acting reciprocating air compressor.</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tcPr>
          <w:p w:rsidR="00C81674" w:rsidRPr="00A6346F" w:rsidRDefault="00A6346F" w:rsidP="00A6346F">
            <w:pPr>
              <w:pStyle w:val="Default"/>
              <w:spacing w:line="276" w:lineRule="auto"/>
              <w:jc w:val="both"/>
              <w:rPr>
                <w:rFonts w:ascii="Cambria" w:eastAsia="Calibri" w:hAnsi="Cambria"/>
                <w:b/>
                <w:sz w:val="22"/>
              </w:rPr>
            </w:pPr>
            <w:r>
              <w:rPr>
                <w:rFonts w:ascii="Cambria" w:eastAsia="Calibri" w:hAnsi="Cambria"/>
                <w:b/>
                <w:sz w:val="22"/>
              </w:rPr>
              <w:t>AU-</w:t>
            </w:r>
            <w:r w:rsidRPr="00A6346F">
              <w:rPr>
                <w:rFonts w:ascii="Cambria" w:eastAsia="Calibri" w:hAnsi="Cambria"/>
                <w:b/>
                <w:sz w:val="22"/>
              </w:rPr>
              <w:t>MJ 2016</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C81674" w:rsidRPr="00394F54" w:rsidRDefault="00C81674" w:rsidP="00A93A01">
            <w:pPr>
              <w:ind w:right="-108"/>
              <w:rPr>
                <w:rFonts w:eastAsia="Calibri"/>
                <w:b/>
                <w:sz w:val="22"/>
                <w:szCs w:val="22"/>
              </w:rPr>
            </w:pPr>
            <w:r w:rsidRPr="00394F54">
              <w:rPr>
                <w:rFonts w:eastAsia="Calibri"/>
                <w:b/>
                <w:sz w:val="22"/>
                <w:szCs w:val="22"/>
              </w:rPr>
              <w:t>Apply</w:t>
            </w:r>
          </w:p>
          <w:p w:rsidR="00C81674" w:rsidRPr="00394F54" w:rsidRDefault="00C81674" w:rsidP="00A93A01">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C81674" w:rsidRDefault="00C81674" w:rsidP="00A93A01">
            <w:r w:rsidRPr="00911F04">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C81674" w:rsidRPr="00386807" w:rsidRDefault="00C81674" w:rsidP="00CD159A">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621390" w:rsidRPr="009A057E" w:rsidTr="00D21D49">
        <w:tc>
          <w:tcPr>
            <w:tcW w:w="558" w:type="dxa"/>
            <w:tcBorders>
              <w:top w:val="single" w:sz="4" w:space="0" w:color="auto"/>
              <w:left w:val="single" w:sz="4" w:space="0" w:color="auto"/>
              <w:bottom w:val="single" w:sz="4" w:space="0" w:color="auto"/>
              <w:right w:val="single" w:sz="4" w:space="0" w:color="auto"/>
            </w:tcBorders>
          </w:tcPr>
          <w:p w:rsidR="00621390" w:rsidRDefault="00621390" w:rsidP="00621390">
            <w:pPr>
              <w:spacing w:line="276" w:lineRule="auto"/>
              <w:ind w:right="-108"/>
              <w:rPr>
                <w:rFonts w:ascii="Cambria" w:hAnsi="Cambria"/>
                <w:b/>
              </w:rPr>
            </w:pPr>
            <w:r>
              <w:rPr>
                <w:rFonts w:ascii="Cambria" w:hAnsi="Cambria"/>
                <w:b/>
              </w:rPr>
              <w:t>10.</w:t>
            </w:r>
          </w:p>
        </w:tc>
        <w:tc>
          <w:tcPr>
            <w:tcW w:w="7020" w:type="dxa"/>
            <w:gridSpan w:val="4"/>
            <w:tcBorders>
              <w:top w:val="single" w:sz="4" w:space="0" w:color="auto"/>
              <w:left w:val="single" w:sz="4" w:space="0" w:color="auto"/>
              <w:bottom w:val="single" w:sz="4" w:space="0" w:color="auto"/>
              <w:right w:val="single" w:sz="4" w:space="0" w:color="auto"/>
            </w:tcBorders>
          </w:tcPr>
          <w:p w:rsidR="00621390" w:rsidRPr="004D547B" w:rsidRDefault="00621390" w:rsidP="00621390">
            <w:pPr>
              <w:jc w:val="both"/>
            </w:pPr>
            <w:r w:rsidRPr="00861A22">
              <w:t xml:space="preserve">A single stage single acting reciprocating air compressor takes in 17 </w:t>
            </w:r>
            <w:r w:rsidRPr="004D547B">
              <w:t xml:space="preserve">m3/min </w:t>
            </w:r>
            <w:r w:rsidRPr="00861A22">
              <w:t xml:space="preserve">at suction conditions of 100 kPa and 25°C. The delivery pressure is 700 kPa. The clearance volume is 6% of swept volume. The compression and expansion follows the law pV1.3 = Constant. The speed of the compressor is 600 rpm. Stroke </w:t>
            </w:r>
            <w:r w:rsidRPr="004D547B">
              <w:t xml:space="preserve">to </w:t>
            </w:r>
            <w:r w:rsidRPr="00861A22">
              <w:t xml:space="preserve">bore ratio is 1. Find the power required </w:t>
            </w:r>
            <w:r w:rsidRPr="004D547B">
              <w:t xml:space="preserve">to </w:t>
            </w:r>
            <w:r w:rsidRPr="00861A22">
              <w:t>drive the compressor and</w:t>
            </w:r>
            <w:r w:rsidRPr="004D547B">
              <w:t xml:space="preserve"> </w:t>
            </w:r>
            <w:r w:rsidRPr="00861A22">
              <w:t>Cylinder dimensions.</w:t>
            </w:r>
          </w:p>
        </w:tc>
        <w:tc>
          <w:tcPr>
            <w:tcW w:w="990" w:type="dxa"/>
            <w:gridSpan w:val="2"/>
            <w:tcBorders>
              <w:top w:val="single" w:sz="4" w:space="0" w:color="auto"/>
              <w:left w:val="single" w:sz="4" w:space="0" w:color="auto"/>
              <w:bottom w:val="single" w:sz="4" w:space="0" w:color="auto"/>
              <w:right w:val="single" w:sz="4" w:space="0" w:color="auto"/>
            </w:tcBorders>
          </w:tcPr>
          <w:p w:rsidR="00621390" w:rsidRPr="00B47EA2" w:rsidRDefault="00621390" w:rsidP="00621390">
            <w:pPr>
              <w:pStyle w:val="Default"/>
              <w:spacing w:line="276" w:lineRule="auto"/>
              <w:jc w:val="both"/>
              <w:rPr>
                <w:rFonts w:ascii="Cambria" w:eastAsia="Calibri" w:hAnsi="Cambria"/>
                <w:b/>
                <w:sz w:val="22"/>
              </w:rPr>
            </w:pPr>
          </w:p>
          <w:p w:rsidR="00621390" w:rsidRPr="00B47EA2" w:rsidRDefault="00621390" w:rsidP="00621390">
            <w:pPr>
              <w:pStyle w:val="Default"/>
              <w:spacing w:line="276" w:lineRule="auto"/>
              <w:jc w:val="both"/>
              <w:rPr>
                <w:rFonts w:ascii="Cambria" w:eastAsia="Calibri" w:hAnsi="Cambria"/>
                <w:b/>
                <w:sz w:val="22"/>
              </w:rPr>
            </w:pPr>
          </w:p>
          <w:p w:rsidR="00621390" w:rsidRPr="00B47EA2" w:rsidRDefault="00621390" w:rsidP="00621390">
            <w:pPr>
              <w:pStyle w:val="Default"/>
              <w:spacing w:line="276" w:lineRule="auto"/>
              <w:jc w:val="both"/>
              <w:rPr>
                <w:rFonts w:ascii="Cambria" w:eastAsia="Calibri" w:hAnsi="Cambria"/>
                <w:b/>
                <w:sz w:val="22"/>
              </w:rPr>
            </w:pPr>
            <w:r w:rsidRPr="00B47EA2">
              <w:rPr>
                <w:rFonts w:ascii="Cambria" w:eastAsia="Calibri" w:hAnsi="Cambria"/>
                <w:b/>
                <w:sz w:val="22"/>
              </w:rPr>
              <w:t>AU- ND 2015</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621390" w:rsidRPr="00394F54" w:rsidRDefault="00621390" w:rsidP="00621390">
            <w:pPr>
              <w:spacing w:line="276" w:lineRule="auto"/>
              <w:rPr>
                <w:b/>
                <w:sz w:val="22"/>
                <w:szCs w:val="22"/>
              </w:rPr>
            </w:pPr>
            <w:r w:rsidRPr="00394F54">
              <w:rPr>
                <w:b/>
                <w:sz w:val="22"/>
                <w:szCs w:val="22"/>
              </w:rPr>
              <w:t>Evaluate</w:t>
            </w:r>
          </w:p>
          <w:p w:rsidR="00621390" w:rsidRPr="00394F54" w:rsidRDefault="00621390" w:rsidP="00621390">
            <w:pPr>
              <w:ind w:right="-108"/>
              <w:rPr>
                <w:rFonts w:eastAsia="Calibri"/>
                <w:b/>
                <w:sz w:val="22"/>
                <w:szCs w:val="22"/>
              </w:rPr>
            </w:pPr>
            <w:r w:rsidRPr="00394F54">
              <w:rPr>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621390" w:rsidRDefault="00621390" w:rsidP="00621390">
            <w:r w:rsidRPr="00BE6EC7">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621390" w:rsidRPr="00386807" w:rsidRDefault="00621390" w:rsidP="0062139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3934CC" w:rsidRPr="009A057E" w:rsidTr="00D21D49">
        <w:tc>
          <w:tcPr>
            <w:tcW w:w="558" w:type="dxa"/>
            <w:tcBorders>
              <w:top w:val="single" w:sz="4" w:space="0" w:color="auto"/>
              <w:left w:val="single" w:sz="4" w:space="0" w:color="auto"/>
              <w:bottom w:val="single" w:sz="4" w:space="0" w:color="auto"/>
              <w:right w:val="single" w:sz="4" w:space="0" w:color="auto"/>
            </w:tcBorders>
          </w:tcPr>
          <w:p w:rsidR="003934CC" w:rsidRDefault="00F40170" w:rsidP="003934CC">
            <w:pPr>
              <w:spacing w:line="276" w:lineRule="auto"/>
              <w:ind w:right="-108"/>
              <w:rPr>
                <w:rFonts w:ascii="Cambria" w:hAnsi="Cambria"/>
                <w:b/>
              </w:rPr>
            </w:pPr>
            <w:r>
              <w:rPr>
                <w:rFonts w:ascii="Cambria" w:hAnsi="Cambria"/>
                <w:b/>
              </w:rPr>
              <w:t>11.</w:t>
            </w:r>
          </w:p>
        </w:tc>
        <w:tc>
          <w:tcPr>
            <w:tcW w:w="7020" w:type="dxa"/>
            <w:gridSpan w:val="4"/>
            <w:tcBorders>
              <w:top w:val="single" w:sz="4" w:space="0" w:color="auto"/>
              <w:left w:val="single" w:sz="4" w:space="0" w:color="auto"/>
              <w:bottom w:val="single" w:sz="4" w:space="0" w:color="auto"/>
              <w:right w:val="single" w:sz="4" w:space="0" w:color="auto"/>
            </w:tcBorders>
          </w:tcPr>
          <w:p w:rsidR="003934CC" w:rsidRPr="0069116C" w:rsidRDefault="003934CC" w:rsidP="00394F54">
            <w:pPr>
              <w:jc w:val="both"/>
              <w:rPr>
                <w:rFonts w:ascii="Cambria" w:hAnsi="Cambria" w:cs="Arial"/>
                <w:b/>
                <w:i/>
              </w:rPr>
            </w:pPr>
            <w:r w:rsidRPr="00861A22">
              <w:t>Explain the construction and working principle of centrifugal compressor and axial flow compressor with</w:t>
            </w:r>
            <w:r w:rsidRPr="00861A22">
              <w:rPr>
                <w:spacing w:val="-2"/>
              </w:rPr>
              <w:t xml:space="preserve"> </w:t>
            </w:r>
            <w:r w:rsidRPr="00861A22">
              <w:t>neat</w:t>
            </w:r>
            <w:r w:rsidRPr="00861A22">
              <w:rPr>
                <w:spacing w:val="-4"/>
              </w:rPr>
              <w:t xml:space="preserve"> </w:t>
            </w:r>
            <w:r w:rsidRPr="00861A22">
              <w:t>sketches.</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tcPr>
          <w:p w:rsidR="003934CC" w:rsidRPr="00646CDA" w:rsidRDefault="003934CC" w:rsidP="003934CC">
            <w:pPr>
              <w:pStyle w:val="Default"/>
              <w:spacing w:line="276" w:lineRule="auto"/>
              <w:jc w:val="both"/>
              <w:rPr>
                <w:rFonts w:ascii="Cambria" w:eastAsia="Calibri" w:hAnsi="Cambria"/>
                <w:b/>
                <w:sz w:val="22"/>
              </w:rPr>
            </w:pPr>
            <w:r w:rsidRPr="00646CDA">
              <w:rPr>
                <w:rFonts w:ascii="Cambria" w:eastAsia="Calibri" w:hAnsi="Cambria"/>
                <w:b/>
                <w:sz w:val="22"/>
              </w:rPr>
              <w:t>AU -ND 2016</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3934CC" w:rsidRPr="00394F54" w:rsidRDefault="003934CC" w:rsidP="003934CC">
            <w:pPr>
              <w:rPr>
                <w:rFonts w:eastAsia="Calibri"/>
                <w:b/>
                <w:sz w:val="22"/>
                <w:szCs w:val="22"/>
              </w:rPr>
            </w:pPr>
            <w:r w:rsidRPr="00394F54">
              <w:rPr>
                <w:rFonts w:eastAsia="Calibri"/>
                <w:b/>
                <w:sz w:val="22"/>
                <w:szCs w:val="22"/>
              </w:rPr>
              <w:t>Understand</w:t>
            </w:r>
          </w:p>
          <w:p w:rsidR="003934CC" w:rsidRPr="00394F54" w:rsidRDefault="003934CC" w:rsidP="003934CC">
            <w:pPr>
              <w:pStyle w:val="Default"/>
              <w:spacing w:line="276" w:lineRule="auto"/>
              <w:rPr>
                <w:rFonts w:ascii="Times New Roman" w:hAnsi="Times New Roman" w:cs="Times New Roman"/>
                <w:b/>
                <w:sz w:val="22"/>
                <w:szCs w:val="22"/>
              </w:rPr>
            </w:pPr>
            <w:r w:rsidRPr="00394F54">
              <w:rPr>
                <w:rFonts w:ascii="Times New Roman" w:eastAsia="Calibri" w:hAnsi="Times New Roman" w:cs="Times New Roman"/>
                <w:b/>
                <w:sz w:val="22"/>
                <w:szCs w:val="22"/>
              </w:rPr>
              <w:t>BT-L2</w:t>
            </w:r>
          </w:p>
        </w:tc>
        <w:tc>
          <w:tcPr>
            <w:tcW w:w="702" w:type="dxa"/>
            <w:tcBorders>
              <w:top w:val="single" w:sz="4" w:space="0" w:color="auto"/>
              <w:left w:val="single" w:sz="4" w:space="0" w:color="auto"/>
              <w:bottom w:val="single" w:sz="4" w:space="0" w:color="auto"/>
              <w:right w:val="single" w:sz="4" w:space="0" w:color="auto"/>
            </w:tcBorders>
            <w:vAlign w:val="center"/>
          </w:tcPr>
          <w:p w:rsidR="003934CC" w:rsidRDefault="003934CC" w:rsidP="003934C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3934CC" w:rsidRPr="00386807" w:rsidRDefault="003934CC" w:rsidP="003934C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3D4AEF" w:rsidRPr="009A057E" w:rsidTr="00D21D49">
        <w:tc>
          <w:tcPr>
            <w:tcW w:w="558" w:type="dxa"/>
            <w:tcBorders>
              <w:top w:val="single" w:sz="4" w:space="0" w:color="auto"/>
              <w:left w:val="single" w:sz="4" w:space="0" w:color="auto"/>
              <w:bottom w:val="single" w:sz="4" w:space="0" w:color="auto"/>
              <w:right w:val="single" w:sz="4" w:space="0" w:color="auto"/>
            </w:tcBorders>
          </w:tcPr>
          <w:p w:rsidR="003D4AEF" w:rsidRDefault="003D4AEF" w:rsidP="003D4AEF">
            <w:pPr>
              <w:spacing w:line="276" w:lineRule="auto"/>
              <w:ind w:right="-108"/>
              <w:rPr>
                <w:rFonts w:ascii="Cambria" w:hAnsi="Cambria"/>
                <w:b/>
              </w:rPr>
            </w:pPr>
            <w:r>
              <w:rPr>
                <w:rFonts w:ascii="Cambria" w:hAnsi="Cambria"/>
                <w:b/>
              </w:rPr>
              <w:t>12.</w:t>
            </w:r>
          </w:p>
        </w:tc>
        <w:tc>
          <w:tcPr>
            <w:tcW w:w="7020" w:type="dxa"/>
            <w:gridSpan w:val="4"/>
            <w:tcBorders>
              <w:top w:val="single" w:sz="4" w:space="0" w:color="auto"/>
              <w:left w:val="single" w:sz="4" w:space="0" w:color="auto"/>
              <w:bottom w:val="single" w:sz="4" w:space="0" w:color="auto"/>
              <w:right w:val="single" w:sz="4" w:space="0" w:color="auto"/>
            </w:tcBorders>
          </w:tcPr>
          <w:p w:rsidR="003D4AEF" w:rsidRPr="0069116C" w:rsidRDefault="003D4AEF" w:rsidP="003D4AEF">
            <w:pPr>
              <w:tabs>
                <w:tab w:val="left" w:pos="1372"/>
              </w:tabs>
              <w:spacing w:line="276" w:lineRule="auto"/>
              <w:ind w:right="-30"/>
              <w:jc w:val="both"/>
              <w:rPr>
                <w:rFonts w:ascii="Cambria" w:hAnsi="Cambria" w:cs="Arial"/>
                <w:b/>
                <w:i/>
              </w:rPr>
            </w:pPr>
            <w:r w:rsidRPr="00861A22">
              <w:t>Explain the construction and working of a</w:t>
            </w:r>
            <w:r w:rsidRPr="00861A22">
              <w:rPr>
                <w:spacing w:val="-19"/>
              </w:rPr>
              <w:t xml:space="preserve"> </w:t>
            </w:r>
            <w:r w:rsidRPr="00861A22">
              <w:t>centrifugal compressor.</w:t>
            </w:r>
            <w:r w:rsidR="00D21D49">
              <w:t xml:space="preserve"> </w:t>
            </w:r>
            <w:r w:rsidR="00D21D49" w:rsidRPr="00D21D49">
              <w:rPr>
                <w:b/>
              </w:rPr>
              <w:t>(13</w:t>
            </w:r>
            <w:r w:rsidR="00D21D49">
              <w:rPr>
                <w:b/>
              </w:rPr>
              <w:t>)</w:t>
            </w:r>
          </w:p>
        </w:tc>
        <w:tc>
          <w:tcPr>
            <w:tcW w:w="990" w:type="dxa"/>
            <w:gridSpan w:val="2"/>
            <w:tcBorders>
              <w:top w:val="single" w:sz="4" w:space="0" w:color="auto"/>
              <w:left w:val="single" w:sz="4" w:space="0" w:color="auto"/>
              <w:bottom w:val="single" w:sz="4" w:space="0" w:color="auto"/>
              <w:right w:val="single" w:sz="4" w:space="0" w:color="auto"/>
            </w:tcBorders>
          </w:tcPr>
          <w:p w:rsidR="003D4AEF" w:rsidRPr="00E129B1" w:rsidRDefault="003D4AEF" w:rsidP="003D4AEF">
            <w:pPr>
              <w:pStyle w:val="Default"/>
              <w:spacing w:line="276" w:lineRule="auto"/>
              <w:jc w:val="both"/>
              <w:rPr>
                <w:rFonts w:ascii="Cambria" w:eastAsia="Calibri" w:hAnsi="Cambria"/>
                <w:b/>
                <w:sz w:val="22"/>
              </w:rPr>
            </w:pPr>
            <w:r>
              <w:rPr>
                <w:rFonts w:ascii="Cambria" w:eastAsia="Calibri" w:hAnsi="Cambria"/>
                <w:b/>
                <w:sz w:val="22"/>
              </w:rPr>
              <w:t>AU-</w:t>
            </w:r>
            <w:r w:rsidRPr="00E129B1">
              <w:rPr>
                <w:rFonts w:ascii="Cambria" w:eastAsia="Calibri" w:hAnsi="Cambria"/>
                <w:b/>
                <w:sz w:val="22"/>
              </w:rPr>
              <w:t>MJ 2015</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3D4AEF" w:rsidRPr="00394F54" w:rsidRDefault="003D4AEF" w:rsidP="003D4AEF">
            <w:pPr>
              <w:rPr>
                <w:rFonts w:eastAsia="Calibri"/>
                <w:b/>
                <w:sz w:val="22"/>
                <w:szCs w:val="22"/>
              </w:rPr>
            </w:pPr>
            <w:r w:rsidRPr="00394F54">
              <w:rPr>
                <w:rFonts w:eastAsia="Calibri"/>
                <w:b/>
                <w:sz w:val="22"/>
                <w:szCs w:val="22"/>
              </w:rPr>
              <w:t>Understand</w:t>
            </w:r>
          </w:p>
          <w:p w:rsidR="003D4AEF" w:rsidRPr="00394F54" w:rsidRDefault="003D4AEF" w:rsidP="003D4AEF">
            <w:pPr>
              <w:pStyle w:val="Default"/>
              <w:spacing w:line="276" w:lineRule="auto"/>
              <w:rPr>
                <w:rFonts w:ascii="Times New Roman" w:hAnsi="Times New Roman" w:cs="Times New Roman"/>
                <w:b/>
                <w:sz w:val="22"/>
                <w:szCs w:val="22"/>
              </w:rPr>
            </w:pPr>
            <w:r w:rsidRPr="00394F54">
              <w:rPr>
                <w:rFonts w:ascii="Times New Roman" w:eastAsia="Calibri" w:hAnsi="Times New Roman" w:cs="Times New Roman"/>
                <w:b/>
                <w:sz w:val="22"/>
                <w:szCs w:val="22"/>
              </w:rPr>
              <w:t>BT-L2</w:t>
            </w:r>
          </w:p>
        </w:tc>
        <w:tc>
          <w:tcPr>
            <w:tcW w:w="702" w:type="dxa"/>
            <w:tcBorders>
              <w:top w:val="single" w:sz="4" w:space="0" w:color="auto"/>
              <w:left w:val="single" w:sz="4" w:space="0" w:color="auto"/>
              <w:bottom w:val="single" w:sz="4" w:space="0" w:color="auto"/>
              <w:right w:val="single" w:sz="4" w:space="0" w:color="auto"/>
            </w:tcBorders>
            <w:vAlign w:val="center"/>
          </w:tcPr>
          <w:p w:rsidR="003D4AEF" w:rsidRDefault="003D4AEF" w:rsidP="003D4AEF">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3D4AEF" w:rsidRPr="00386807" w:rsidRDefault="003D4AEF" w:rsidP="003D4AEF">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9E3756" w:rsidRPr="009A057E" w:rsidTr="00D21D49">
        <w:trPr>
          <w:trHeight w:val="713"/>
        </w:trPr>
        <w:tc>
          <w:tcPr>
            <w:tcW w:w="558" w:type="dxa"/>
            <w:tcBorders>
              <w:top w:val="single" w:sz="4" w:space="0" w:color="auto"/>
              <w:left w:val="single" w:sz="4" w:space="0" w:color="auto"/>
              <w:bottom w:val="single" w:sz="4" w:space="0" w:color="auto"/>
              <w:right w:val="single" w:sz="4" w:space="0" w:color="auto"/>
            </w:tcBorders>
          </w:tcPr>
          <w:p w:rsidR="009E3756" w:rsidRDefault="00E53B0A" w:rsidP="009E3756">
            <w:pPr>
              <w:spacing w:line="276" w:lineRule="auto"/>
              <w:ind w:right="-108"/>
              <w:rPr>
                <w:rFonts w:ascii="Cambria" w:hAnsi="Cambria"/>
                <w:b/>
              </w:rPr>
            </w:pPr>
            <w:r>
              <w:rPr>
                <w:rFonts w:ascii="Cambria" w:hAnsi="Cambria"/>
                <w:b/>
              </w:rPr>
              <w:lastRenderedPageBreak/>
              <w:t>13</w:t>
            </w:r>
            <w:r w:rsidR="009E3756">
              <w:rPr>
                <w:rFonts w:ascii="Cambria" w:hAnsi="Cambria"/>
                <w:b/>
              </w:rPr>
              <w:t>.</w:t>
            </w:r>
          </w:p>
        </w:tc>
        <w:tc>
          <w:tcPr>
            <w:tcW w:w="7020" w:type="dxa"/>
            <w:gridSpan w:val="4"/>
            <w:tcBorders>
              <w:top w:val="single" w:sz="4" w:space="0" w:color="auto"/>
              <w:left w:val="single" w:sz="4" w:space="0" w:color="auto"/>
              <w:bottom w:val="single" w:sz="4" w:space="0" w:color="auto"/>
              <w:right w:val="single" w:sz="4" w:space="0" w:color="auto"/>
            </w:tcBorders>
          </w:tcPr>
          <w:p w:rsidR="009E3756" w:rsidRPr="00394F54" w:rsidRDefault="009E3756" w:rsidP="009E3756">
            <w:pPr>
              <w:tabs>
                <w:tab w:val="left" w:pos="1372"/>
              </w:tabs>
              <w:ind w:right="-30"/>
              <w:jc w:val="both"/>
            </w:pPr>
            <w:r w:rsidRPr="00861A22">
              <w:t>Drive an expression for volumetric efficiency of reciprocating air</w:t>
            </w:r>
            <w:r w:rsidRPr="00861A22">
              <w:rPr>
                <w:spacing w:val="-35"/>
              </w:rPr>
              <w:t xml:space="preserve"> </w:t>
            </w:r>
            <w:r>
              <w:t>compressors.</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tcPr>
          <w:p w:rsidR="009E3756" w:rsidRPr="00550E72" w:rsidRDefault="009E3756" w:rsidP="009E3756">
            <w:pPr>
              <w:pStyle w:val="Default"/>
              <w:spacing w:line="276" w:lineRule="auto"/>
              <w:jc w:val="both"/>
              <w:rPr>
                <w:rFonts w:ascii="Cambria" w:eastAsia="Calibri" w:hAnsi="Cambria"/>
                <w:b/>
                <w:sz w:val="22"/>
              </w:rPr>
            </w:pPr>
            <w:r w:rsidRPr="00550E72">
              <w:rPr>
                <w:rFonts w:ascii="Cambria" w:eastAsia="Calibri" w:hAnsi="Cambria"/>
                <w:b/>
                <w:sz w:val="22"/>
              </w:rPr>
              <w:t>AU</w:t>
            </w:r>
            <w:r>
              <w:rPr>
                <w:rFonts w:ascii="Cambria" w:eastAsia="Calibri" w:hAnsi="Cambria"/>
                <w:b/>
                <w:sz w:val="22"/>
              </w:rPr>
              <w:t>-</w:t>
            </w:r>
            <w:r w:rsidRPr="00550E72">
              <w:rPr>
                <w:rFonts w:ascii="Cambria" w:eastAsia="Calibri" w:hAnsi="Cambria"/>
                <w:b/>
                <w:sz w:val="22"/>
              </w:rPr>
              <w:t>ND 2015</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9E3756" w:rsidRPr="00394F54" w:rsidRDefault="009E3756" w:rsidP="009E3756">
            <w:pPr>
              <w:ind w:right="-108"/>
              <w:rPr>
                <w:rFonts w:eastAsia="Calibri"/>
                <w:b/>
                <w:sz w:val="22"/>
                <w:szCs w:val="22"/>
              </w:rPr>
            </w:pPr>
            <w:r w:rsidRPr="00394F54">
              <w:rPr>
                <w:rFonts w:eastAsia="Calibri"/>
                <w:b/>
                <w:sz w:val="22"/>
                <w:szCs w:val="22"/>
              </w:rPr>
              <w:t>Apply</w:t>
            </w:r>
          </w:p>
          <w:p w:rsidR="009E3756" w:rsidRPr="00394F54" w:rsidRDefault="009E3756" w:rsidP="009E3756">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9E3756" w:rsidRDefault="009E3756" w:rsidP="009E3756">
            <w:r w:rsidRPr="00911F04">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9E3756" w:rsidRPr="00386807" w:rsidRDefault="009E3756" w:rsidP="009E375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0067BE" w:rsidRPr="009A057E" w:rsidTr="00D21D49">
        <w:tc>
          <w:tcPr>
            <w:tcW w:w="558" w:type="dxa"/>
            <w:tcBorders>
              <w:top w:val="single" w:sz="4" w:space="0" w:color="auto"/>
              <w:left w:val="single" w:sz="4" w:space="0" w:color="auto"/>
              <w:bottom w:val="single" w:sz="4" w:space="0" w:color="auto"/>
              <w:right w:val="single" w:sz="4" w:space="0" w:color="auto"/>
            </w:tcBorders>
          </w:tcPr>
          <w:p w:rsidR="000067BE" w:rsidRDefault="00E53B0A" w:rsidP="000067BE">
            <w:pPr>
              <w:spacing w:line="276" w:lineRule="auto"/>
              <w:ind w:right="-108"/>
              <w:rPr>
                <w:rFonts w:ascii="Cambria" w:hAnsi="Cambria"/>
                <w:b/>
              </w:rPr>
            </w:pPr>
            <w:r>
              <w:rPr>
                <w:rFonts w:ascii="Cambria" w:hAnsi="Cambria"/>
                <w:b/>
              </w:rPr>
              <w:t>14</w:t>
            </w:r>
            <w:r w:rsidR="000067BE">
              <w:rPr>
                <w:rFonts w:ascii="Cambria" w:hAnsi="Cambria"/>
                <w:b/>
              </w:rPr>
              <w:t>.</w:t>
            </w:r>
          </w:p>
        </w:tc>
        <w:tc>
          <w:tcPr>
            <w:tcW w:w="7020" w:type="dxa"/>
            <w:gridSpan w:val="4"/>
            <w:tcBorders>
              <w:top w:val="single" w:sz="4" w:space="0" w:color="auto"/>
              <w:left w:val="single" w:sz="4" w:space="0" w:color="auto"/>
              <w:bottom w:val="single" w:sz="4" w:space="0" w:color="auto"/>
              <w:right w:val="single" w:sz="4" w:space="0" w:color="auto"/>
            </w:tcBorders>
          </w:tcPr>
          <w:p w:rsidR="000067BE" w:rsidRPr="0069116C" w:rsidRDefault="000067BE" w:rsidP="000067BE">
            <w:pPr>
              <w:jc w:val="both"/>
              <w:rPr>
                <w:rFonts w:ascii="Cambria" w:hAnsi="Cambria" w:cs="Arial"/>
                <w:b/>
                <w:i/>
              </w:rPr>
            </w:pPr>
            <w:r w:rsidRPr="00861A22">
              <w:t xml:space="preserve">A two stage air compressor compresses air from 1 bar and 20°C to 42 </w:t>
            </w:r>
            <w:proofErr w:type="gramStart"/>
            <w:r w:rsidRPr="00861A22">
              <w:t>bar</w:t>
            </w:r>
            <w:proofErr w:type="gramEnd"/>
            <w:r w:rsidRPr="00861A22">
              <w:t xml:space="preserve">. If the law of compression is </w:t>
            </w:r>
            <w:proofErr w:type="spellStart"/>
            <w:r w:rsidRPr="00861A22">
              <w:t>pv</w:t>
            </w:r>
            <w:proofErr w:type="spellEnd"/>
            <w:r w:rsidRPr="00861A22">
              <w:rPr>
                <w:position w:val="6"/>
              </w:rPr>
              <w:t xml:space="preserve">1.3 </w:t>
            </w:r>
            <w:r w:rsidRPr="00861A22">
              <w:t>= constant and the inter cooling is perfect. Find, the work done in compression, the mass of cooling water necessary for abstracting the heat in</w:t>
            </w:r>
            <w:r w:rsidRPr="00861A22">
              <w:rPr>
                <w:spacing w:val="11"/>
              </w:rPr>
              <w:t xml:space="preserve"> </w:t>
            </w:r>
            <w:r w:rsidRPr="00861A22">
              <w:t>the intercooler, if the temperature rise of the cooling water is 25°C per kg of air.</w:t>
            </w:r>
            <w:r w:rsidR="00D21D49">
              <w:t xml:space="preserve">  </w:t>
            </w:r>
            <w:r w:rsidR="00D21D49" w:rsidRPr="00215ECA">
              <w:rPr>
                <w:b/>
              </w:rPr>
              <w:t>(1</w:t>
            </w:r>
            <w:r w:rsidR="00D21D49">
              <w:rPr>
                <w:b/>
              </w:rPr>
              <w:t>3</w:t>
            </w:r>
            <w:r w:rsidR="00D21D49" w:rsidRPr="00215ECA">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0067BE" w:rsidRPr="0038645F" w:rsidRDefault="000067BE" w:rsidP="000067BE">
            <w:pPr>
              <w:pStyle w:val="Default"/>
              <w:spacing w:line="276" w:lineRule="auto"/>
              <w:rPr>
                <w:rFonts w:ascii="Cambria" w:eastAsia="Calibri" w:hAnsi="Cambria"/>
                <w:b/>
                <w:sz w:val="22"/>
              </w:rPr>
            </w:pPr>
            <w:r>
              <w:rPr>
                <w:rFonts w:ascii="Cambria" w:eastAsia="Calibri" w:hAnsi="Cambria"/>
                <w:b/>
                <w:sz w:val="22"/>
              </w:rPr>
              <w:t>AU-</w:t>
            </w:r>
            <w:r w:rsidRPr="0038645F">
              <w:rPr>
                <w:rFonts w:ascii="Cambria" w:eastAsia="Calibri" w:hAnsi="Cambria"/>
                <w:b/>
                <w:sz w:val="22"/>
              </w:rPr>
              <w:t>ND 2012</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0067BE" w:rsidRPr="00394F54" w:rsidRDefault="000067BE" w:rsidP="000067BE">
            <w:pPr>
              <w:spacing w:line="276" w:lineRule="auto"/>
              <w:rPr>
                <w:b/>
                <w:sz w:val="22"/>
                <w:szCs w:val="22"/>
              </w:rPr>
            </w:pPr>
            <w:r w:rsidRPr="00394F54">
              <w:rPr>
                <w:b/>
                <w:sz w:val="22"/>
                <w:szCs w:val="22"/>
              </w:rPr>
              <w:t>Evaluate</w:t>
            </w:r>
          </w:p>
          <w:p w:rsidR="000067BE" w:rsidRPr="00394F54" w:rsidRDefault="000067BE" w:rsidP="000067BE">
            <w:pPr>
              <w:ind w:right="-108"/>
              <w:rPr>
                <w:rFonts w:eastAsia="Calibri"/>
                <w:b/>
                <w:sz w:val="22"/>
                <w:szCs w:val="22"/>
              </w:rPr>
            </w:pPr>
            <w:r w:rsidRPr="00394F54">
              <w:rPr>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0067BE" w:rsidRDefault="000067BE" w:rsidP="000067BE">
            <w:r w:rsidRPr="00BE6EC7">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0067BE" w:rsidRPr="00386807" w:rsidRDefault="000067BE" w:rsidP="000067B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044CE2" w:rsidRPr="009A057E" w:rsidTr="00D21D49">
        <w:tc>
          <w:tcPr>
            <w:tcW w:w="558" w:type="dxa"/>
            <w:tcBorders>
              <w:top w:val="single" w:sz="4" w:space="0" w:color="auto"/>
              <w:left w:val="single" w:sz="4" w:space="0" w:color="auto"/>
              <w:bottom w:val="single" w:sz="4" w:space="0" w:color="auto"/>
              <w:right w:val="single" w:sz="4" w:space="0" w:color="auto"/>
            </w:tcBorders>
          </w:tcPr>
          <w:p w:rsidR="00044CE2" w:rsidRDefault="00044CE2" w:rsidP="00437A4C">
            <w:pPr>
              <w:spacing w:line="276" w:lineRule="auto"/>
              <w:ind w:right="-108"/>
              <w:rPr>
                <w:rFonts w:ascii="Cambria" w:hAnsi="Cambria"/>
                <w:b/>
              </w:rPr>
            </w:pPr>
            <w:r>
              <w:rPr>
                <w:rFonts w:ascii="Cambria" w:hAnsi="Cambria"/>
                <w:b/>
              </w:rPr>
              <w:t>15.</w:t>
            </w:r>
          </w:p>
        </w:tc>
        <w:tc>
          <w:tcPr>
            <w:tcW w:w="8010" w:type="dxa"/>
            <w:gridSpan w:val="6"/>
            <w:tcBorders>
              <w:top w:val="single" w:sz="4" w:space="0" w:color="auto"/>
              <w:left w:val="single" w:sz="4" w:space="0" w:color="auto"/>
              <w:bottom w:val="single" w:sz="4" w:space="0" w:color="auto"/>
              <w:right w:val="single" w:sz="4" w:space="0" w:color="auto"/>
            </w:tcBorders>
          </w:tcPr>
          <w:p w:rsidR="00044CE2" w:rsidRPr="0069116C" w:rsidRDefault="00044CE2" w:rsidP="00044CE2">
            <w:pPr>
              <w:jc w:val="both"/>
              <w:rPr>
                <w:rFonts w:ascii="Cambria" w:hAnsi="Cambria" w:cs="Arial"/>
                <w:b/>
                <w:i/>
              </w:rPr>
            </w:pPr>
            <w:r>
              <w:t>A</w:t>
            </w:r>
            <w:r w:rsidRPr="00A23CB7">
              <w:t xml:space="preserve"> </w:t>
            </w:r>
            <w:r>
              <w:t>three-stage</w:t>
            </w:r>
            <w:r w:rsidRPr="00A23CB7">
              <w:t xml:space="preserve"> </w:t>
            </w:r>
            <w:r>
              <w:t>air-compressor</w:t>
            </w:r>
            <w:r w:rsidRPr="00A23CB7">
              <w:t xml:space="preserve"> </w:t>
            </w:r>
            <w:r>
              <w:t>delivers</w:t>
            </w:r>
            <w:r w:rsidRPr="00A23CB7">
              <w:t xml:space="preserve"> </w:t>
            </w:r>
            <w:r>
              <w:t>5.2</w:t>
            </w:r>
            <w:r w:rsidRPr="00A23CB7">
              <w:t xml:space="preserve"> </w:t>
            </w:r>
            <w:r>
              <w:t>m</w:t>
            </w:r>
            <w:r w:rsidRPr="00A23CB7">
              <w:t xml:space="preserve">3 </w:t>
            </w:r>
            <w:r>
              <w:t>of</w:t>
            </w:r>
            <w:r w:rsidRPr="00A23CB7">
              <w:t xml:space="preserve"> </w:t>
            </w:r>
            <w:r>
              <w:t>free</w:t>
            </w:r>
            <w:r w:rsidRPr="00A23CB7">
              <w:t xml:space="preserve"> </w:t>
            </w:r>
            <w:r>
              <w:t>air</w:t>
            </w:r>
            <w:r w:rsidRPr="00A23CB7">
              <w:t xml:space="preserve"> </w:t>
            </w:r>
            <w:r>
              <w:t>per</w:t>
            </w:r>
            <w:r w:rsidRPr="00A23CB7">
              <w:t xml:space="preserve"> </w:t>
            </w:r>
            <w:r>
              <w:t>minute.</w:t>
            </w:r>
            <w:r w:rsidRPr="00A23CB7">
              <w:t xml:space="preserve"> </w:t>
            </w:r>
            <w:r>
              <w:t>The suction pressure and temperature are 1 bar and 30°C. The ambient pressure and temperature are 1.03 bar and 20°C. The air is cooled to 30°</w:t>
            </w:r>
            <w:r w:rsidR="00D159CF">
              <w:t>C after each stage of compression</w:t>
            </w:r>
            <w:r>
              <w:t xml:space="preserve">.  </w:t>
            </w:r>
            <w:r w:rsidR="003B4DDF">
              <w:t>The delivery</w:t>
            </w:r>
            <w:r>
              <w:t xml:space="preserve"> pressure of</w:t>
            </w:r>
            <w:r w:rsidRPr="00A23CB7">
              <w:t xml:space="preserve"> </w:t>
            </w:r>
            <w:r>
              <w:t xml:space="preserve">the compressor is 150 </w:t>
            </w:r>
            <w:proofErr w:type="gramStart"/>
            <w:r>
              <w:t>bar</w:t>
            </w:r>
            <w:proofErr w:type="gramEnd"/>
            <w:r>
              <w:t>. The RPM of the compressor is 300. The clearances</w:t>
            </w:r>
            <w:r w:rsidRPr="00A23CB7">
              <w:t xml:space="preserve"> </w:t>
            </w:r>
            <w:r>
              <w:t>of</w:t>
            </w:r>
            <w:r w:rsidRPr="00A23CB7">
              <w:t xml:space="preserve"> </w:t>
            </w:r>
            <w:r>
              <w:t>LP,</w:t>
            </w:r>
            <w:r w:rsidRPr="00A23CB7">
              <w:t xml:space="preserve"> </w:t>
            </w:r>
            <w:r>
              <w:t>I.P</w:t>
            </w:r>
            <w:r w:rsidRPr="00A23CB7">
              <w:t xml:space="preserve"> </w:t>
            </w:r>
            <w:r>
              <w:t>and</w:t>
            </w:r>
            <w:r w:rsidRPr="00A23CB7">
              <w:t xml:space="preserve"> </w:t>
            </w:r>
            <w:r>
              <w:t>H.P</w:t>
            </w:r>
            <w:r w:rsidRPr="00A23CB7">
              <w:t xml:space="preserve"> </w:t>
            </w:r>
            <w:r>
              <w:t>cylinders</w:t>
            </w:r>
            <w:r w:rsidRPr="00A23CB7">
              <w:t xml:space="preserve"> </w:t>
            </w:r>
            <w:r>
              <w:t>are</w:t>
            </w:r>
            <w:r w:rsidRPr="00A23CB7">
              <w:t xml:space="preserve"> </w:t>
            </w:r>
            <w:r>
              <w:t>5%</w:t>
            </w:r>
            <w:r w:rsidRPr="00A23CB7">
              <w:t xml:space="preserve"> </w:t>
            </w:r>
            <w:r>
              <w:t>of</w:t>
            </w:r>
            <w:r w:rsidRPr="00A23CB7">
              <w:t xml:space="preserve"> </w:t>
            </w:r>
            <w:r>
              <w:t>the</w:t>
            </w:r>
            <w:r w:rsidRPr="00A23CB7">
              <w:t xml:space="preserve"> </w:t>
            </w:r>
            <w:r>
              <w:t>respective</w:t>
            </w:r>
            <w:r w:rsidRPr="00A23CB7">
              <w:t xml:space="preserve"> </w:t>
            </w:r>
            <w:r>
              <w:t>strokes. The index of compression and re expansion in all stages is 1.35. Neglecting pressure losses, Calculate the B.P of the motor required to run the compressor if the mechanical efficiency is 80%.</w:t>
            </w:r>
            <w:r w:rsidR="00D21D49">
              <w:t xml:space="preserve">                           </w:t>
            </w:r>
            <w:r w:rsidR="00D21D49" w:rsidRPr="00215ECA">
              <w:rPr>
                <w:b/>
              </w:rPr>
              <w:t>(1</w:t>
            </w:r>
            <w:r w:rsidR="00D21D49">
              <w:rPr>
                <w:b/>
              </w:rPr>
              <w:t>3</w:t>
            </w:r>
            <w:r w:rsidR="00D21D49" w:rsidRPr="00215ECA">
              <w:rPr>
                <w:b/>
              </w:rPr>
              <w:t>)</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044CE2" w:rsidRPr="00394F54" w:rsidRDefault="00044CE2" w:rsidP="00437A4C">
            <w:pPr>
              <w:ind w:right="-108"/>
              <w:rPr>
                <w:rFonts w:eastAsia="Calibri"/>
                <w:b/>
                <w:sz w:val="22"/>
                <w:szCs w:val="22"/>
              </w:rPr>
            </w:pPr>
            <w:r w:rsidRPr="00394F54">
              <w:rPr>
                <w:rFonts w:eastAsia="Calibri"/>
                <w:b/>
                <w:sz w:val="22"/>
                <w:szCs w:val="22"/>
              </w:rPr>
              <w:t>Apply</w:t>
            </w:r>
          </w:p>
          <w:p w:rsidR="00044CE2" w:rsidRPr="00394F54" w:rsidRDefault="00044CE2" w:rsidP="00437A4C">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BT-L3</w:t>
            </w:r>
          </w:p>
        </w:tc>
        <w:tc>
          <w:tcPr>
            <w:tcW w:w="702" w:type="dxa"/>
            <w:tcBorders>
              <w:top w:val="single" w:sz="4" w:space="0" w:color="auto"/>
              <w:left w:val="single" w:sz="4" w:space="0" w:color="auto"/>
              <w:bottom w:val="single" w:sz="4" w:space="0" w:color="auto"/>
              <w:right w:val="single" w:sz="4" w:space="0" w:color="auto"/>
            </w:tcBorders>
            <w:vAlign w:val="center"/>
          </w:tcPr>
          <w:p w:rsidR="00044CE2" w:rsidRDefault="00044CE2" w:rsidP="00437A4C">
            <w:r w:rsidRPr="00911F04">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044CE2" w:rsidRPr="00386807" w:rsidRDefault="00044CE2" w:rsidP="00437A4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44319E" w:rsidRPr="009A057E" w:rsidTr="00D21D49">
        <w:tc>
          <w:tcPr>
            <w:tcW w:w="558" w:type="dxa"/>
            <w:tcBorders>
              <w:top w:val="single" w:sz="4" w:space="0" w:color="auto"/>
              <w:left w:val="single" w:sz="4" w:space="0" w:color="auto"/>
              <w:bottom w:val="single" w:sz="4" w:space="0" w:color="auto"/>
              <w:right w:val="single" w:sz="4" w:space="0" w:color="auto"/>
            </w:tcBorders>
          </w:tcPr>
          <w:p w:rsidR="0044319E" w:rsidRDefault="0044319E" w:rsidP="0044319E">
            <w:pPr>
              <w:spacing w:line="276" w:lineRule="auto"/>
              <w:ind w:right="-108"/>
              <w:rPr>
                <w:rFonts w:ascii="Cambria" w:hAnsi="Cambria"/>
                <w:b/>
              </w:rPr>
            </w:pPr>
            <w:r>
              <w:rPr>
                <w:rFonts w:ascii="Cambria" w:hAnsi="Cambria"/>
                <w:b/>
              </w:rPr>
              <w:t>16.</w:t>
            </w:r>
          </w:p>
        </w:tc>
        <w:tc>
          <w:tcPr>
            <w:tcW w:w="8010" w:type="dxa"/>
            <w:gridSpan w:val="6"/>
            <w:tcBorders>
              <w:top w:val="single" w:sz="4" w:space="0" w:color="auto"/>
              <w:left w:val="single" w:sz="4" w:space="0" w:color="auto"/>
              <w:bottom w:val="single" w:sz="4" w:space="0" w:color="auto"/>
              <w:right w:val="single" w:sz="4" w:space="0" w:color="auto"/>
            </w:tcBorders>
          </w:tcPr>
          <w:p w:rsidR="0044319E" w:rsidRPr="0069116C" w:rsidRDefault="0044319E" w:rsidP="0044319E">
            <w:pPr>
              <w:jc w:val="both"/>
              <w:rPr>
                <w:rFonts w:ascii="Cambria" w:hAnsi="Cambria" w:cs="Arial"/>
                <w:b/>
                <w:i/>
              </w:rPr>
            </w:pPr>
            <w:r>
              <w:t xml:space="preserve">Analyze (determine) the size of the cylinder of a double acting air compressor of 32 KW I.P, in which air is drawn in at 1 bar and compressed to 16 bar according to the law </w:t>
            </w:r>
            <w:proofErr w:type="spellStart"/>
            <w:r>
              <w:t>pv</w:t>
            </w:r>
            <w:proofErr w:type="spellEnd"/>
            <w:r>
              <w:t xml:space="preserve"> </w:t>
            </w:r>
            <w:r>
              <w:rPr>
                <w:vertAlign w:val="superscript"/>
              </w:rPr>
              <w:t>1.25</w:t>
            </w:r>
            <w:r>
              <w:t xml:space="preserve"> = constant. R.P.M. 300, Piston speed = 180 m/min, Volumetric efficiency = 0.8.</w:t>
            </w:r>
            <w:r w:rsidR="00C91FC9">
              <w:t xml:space="preserve">                                                                        </w:t>
            </w:r>
            <w:r w:rsidR="00C91FC9" w:rsidRPr="00215ECA">
              <w:rPr>
                <w:b/>
              </w:rPr>
              <w:t>(1</w:t>
            </w:r>
            <w:r w:rsidR="00C91FC9">
              <w:rPr>
                <w:b/>
              </w:rPr>
              <w:t>3</w:t>
            </w:r>
            <w:r w:rsidR="00C91FC9" w:rsidRPr="00215ECA">
              <w:rPr>
                <w:b/>
              </w:rPr>
              <w:t>)</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44319E" w:rsidRPr="006637B3" w:rsidRDefault="0044319E" w:rsidP="0044319E">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44319E" w:rsidRDefault="0044319E" w:rsidP="0044319E">
            <w:pPr>
              <w:pStyle w:val="Default"/>
              <w:spacing w:line="276" w:lineRule="auto"/>
              <w:rPr>
                <w:rFonts w:ascii="Cambria" w:hAnsi="Cambria" w:cs="Times New Roman"/>
                <w:color w:val="auto"/>
              </w:rPr>
            </w:pPr>
            <w:r w:rsidRPr="006637B3">
              <w:rPr>
                <w:rFonts w:ascii="Cambria" w:hAnsi="Cambria"/>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44319E" w:rsidRDefault="0044319E" w:rsidP="0044319E">
            <w:pPr>
              <w:pStyle w:val="Default"/>
              <w:spacing w:line="276" w:lineRule="auto"/>
              <w:rPr>
                <w:rFonts w:ascii="Cambria" w:hAnsi="Cambria" w:cs="Times New Roman"/>
                <w:color w:val="auto"/>
              </w:rPr>
            </w:pPr>
            <w:r>
              <w:rPr>
                <w:rFonts w:ascii="Cambria" w:eastAsia="Calibri" w:hAnsi="Cambria"/>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44319E" w:rsidRPr="00386807" w:rsidRDefault="0044319E" w:rsidP="0044319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7F0B2E" w:rsidRPr="009A057E" w:rsidTr="00D21D49">
        <w:tc>
          <w:tcPr>
            <w:tcW w:w="558" w:type="dxa"/>
            <w:tcBorders>
              <w:top w:val="single" w:sz="4" w:space="0" w:color="auto"/>
              <w:left w:val="single" w:sz="4" w:space="0" w:color="auto"/>
              <w:bottom w:val="single" w:sz="4" w:space="0" w:color="auto"/>
              <w:right w:val="single" w:sz="4" w:space="0" w:color="auto"/>
            </w:tcBorders>
          </w:tcPr>
          <w:p w:rsidR="007F0B2E" w:rsidRDefault="007F0B2E" w:rsidP="007F0B2E">
            <w:pPr>
              <w:spacing w:line="276" w:lineRule="auto"/>
              <w:ind w:right="-108"/>
              <w:rPr>
                <w:rFonts w:ascii="Cambria" w:hAnsi="Cambria"/>
                <w:b/>
              </w:rPr>
            </w:pPr>
            <w:r>
              <w:rPr>
                <w:rFonts w:ascii="Cambria" w:hAnsi="Cambria"/>
                <w:b/>
              </w:rPr>
              <w:t>17.</w:t>
            </w:r>
          </w:p>
        </w:tc>
        <w:tc>
          <w:tcPr>
            <w:tcW w:w="8010" w:type="dxa"/>
            <w:gridSpan w:val="6"/>
            <w:tcBorders>
              <w:top w:val="single" w:sz="4" w:space="0" w:color="auto"/>
              <w:left w:val="single" w:sz="4" w:space="0" w:color="auto"/>
              <w:bottom w:val="single" w:sz="4" w:space="0" w:color="auto"/>
              <w:right w:val="single" w:sz="4" w:space="0" w:color="auto"/>
            </w:tcBorders>
          </w:tcPr>
          <w:p w:rsidR="007F0B2E" w:rsidRPr="00622416" w:rsidRDefault="007F0B2E" w:rsidP="00504D54">
            <w:pPr>
              <w:jc w:val="both"/>
            </w:pPr>
            <w:r>
              <w:t>A multi stage air compressor is to be designed to evaluate the pressure from 1 bar to 120 bars. Such that the single stage pressure ratio not to exceed 4. Examine (find) (i) Number of stages, exact stage pressure</w:t>
            </w:r>
            <w:r w:rsidR="00504D54">
              <w:t xml:space="preserve"> </w:t>
            </w:r>
            <w:r>
              <w:t>ratio (iii) Inter stage pressure.</w:t>
            </w:r>
            <w:r w:rsidR="00C91FC9">
              <w:t xml:space="preserve">                                                                                                       </w:t>
            </w:r>
            <w:r w:rsidR="00C91FC9" w:rsidRPr="00215ECA">
              <w:rPr>
                <w:b/>
              </w:rPr>
              <w:t>(1</w:t>
            </w:r>
            <w:r w:rsidR="00C91FC9">
              <w:rPr>
                <w:b/>
              </w:rPr>
              <w:t>3</w:t>
            </w:r>
            <w:r w:rsidR="00C91FC9" w:rsidRPr="00215ECA">
              <w:rPr>
                <w:b/>
              </w:rPr>
              <w:t>)</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7F0B2E" w:rsidRPr="006637B3" w:rsidRDefault="007F0B2E" w:rsidP="007F0B2E">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7F0B2E" w:rsidRDefault="007F0B2E" w:rsidP="007F0B2E">
            <w:pPr>
              <w:pStyle w:val="Default"/>
              <w:spacing w:line="276" w:lineRule="auto"/>
              <w:rPr>
                <w:rFonts w:ascii="Cambria" w:hAnsi="Cambria" w:cs="Times New Roman"/>
                <w:color w:val="auto"/>
              </w:rPr>
            </w:pPr>
            <w:r w:rsidRPr="006637B3">
              <w:rPr>
                <w:rFonts w:ascii="Cambria" w:hAnsi="Cambria"/>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7F0B2E" w:rsidRDefault="007F0B2E" w:rsidP="007F0B2E">
            <w:pPr>
              <w:pStyle w:val="Default"/>
              <w:spacing w:line="276" w:lineRule="auto"/>
              <w:rPr>
                <w:rFonts w:ascii="Cambria" w:hAnsi="Cambria" w:cs="Times New Roman"/>
                <w:color w:val="auto"/>
              </w:rPr>
            </w:pPr>
            <w:r>
              <w:rPr>
                <w:rFonts w:ascii="Cambria" w:eastAsia="Calibri" w:hAnsi="Cambria"/>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7F0B2E" w:rsidRPr="00386807" w:rsidRDefault="007F0B2E" w:rsidP="007F0B2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4B2A2E" w:rsidRPr="009A057E" w:rsidTr="00D21D49">
        <w:tc>
          <w:tcPr>
            <w:tcW w:w="558" w:type="dxa"/>
            <w:tcBorders>
              <w:top w:val="single" w:sz="4" w:space="0" w:color="auto"/>
              <w:left w:val="single" w:sz="4" w:space="0" w:color="auto"/>
              <w:bottom w:val="single" w:sz="4" w:space="0" w:color="auto"/>
              <w:right w:val="single" w:sz="4" w:space="0" w:color="auto"/>
            </w:tcBorders>
          </w:tcPr>
          <w:p w:rsidR="004B2A2E" w:rsidRDefault="004B2A2E" w:rsidP="004B2A2E">
            <w:pPr>
              <w:spacing w:line="276" w:lineRule="auto"/>
              <w:ind w:right="-108"/>
              <w:rPr>
                <w:rFonts w:ascii="Cambria" w:hAnsi="Cambria"/>
                <w:b/>
              </w:rPr>
            </w:pPr>
            <w:r>
              <w:rPr>
                <w:rFonts w:ascii="Cambria" w:hAnsi="Cambria"/>
                <w:b/>
              </w:rPr>
              <w:t>18.</w:t>
            </w:r>
          </w:p>
        </w:tc>
        <w:tc>
          <w:tcPr>
            <w:tcW w:w="8010" w:type="dxa"/>
            <w:gridSpan w:val="6"/>
            <w:tcBorders>
              <w:top w:val="single" w:sz="4" w:space="0" w:color="auto"/>
              <w:left w:val="single" w:sz="4" w:space="0" w:color="auto"/>
              <w:bottom w:val="single" w:sz="4" w:space="0" w:color="auto"/>
              <w:right w:val="single" w:sz="4" w:space="0" w:color="auto"/>
            </w:tcBorders>
          </w:tcPr>
          <w:p w:rsidR="004B2A2E" w:rsidRPr="00361A2B" w:rsidRDefault="004B2A2E" w:rsidP="00145788">
            <w:pPr>
              <w:jc w:val="both"/>
            </w:pPr>
            <w:r>
              <w:t>A</w:t>
            </w:r>
            <w:r w:rsidRPr="00361A2B">
              <w:t xml:space="preserve"> </w:t>
            </w:r>
            <w:r>
              <w:t>two-stage</w:t>
            </w:r>
            <w:r w:rsidRPr="00361A2B">
              <w:t xml:space="preserve"> </w:t>
            </w:r>
            <w:r>
              <w:t>double</w:t>
            </w:r>
            <w:r w:rsidRPr="00361A2B">
              <w:t xml:space="preserve"> </w:t>
            </w:r>
            <w:r>
              <w:t>acting</w:t>
            </w:r>
            <w:r w:rsidRPr="00361A2B">
              <w:t xml:space="preserve"> </w:t>
            </w:r>
            <w:r>
              <w:t>air</w:t>
            </w:r>
            <w:r w:rsidRPr="00361A2B">
              <w:t xml:space="preserve"> </w:t>
            </w:r>
            <w:r>
              <w:t>compressor,</w:t>
            </w:r>
            <w:r w:rsidRPr="00361A2B">
              <w:t xml:space="preserve"> </w:t>
            </w:r>
            <w:r>
              <w:t>operating</w:t>
            </w:r>
            <w:r w:rsidRPr="00361A2B">
              <w:t xml:space="preserve"> </w:t>
            </w:r>
            <w:r>
              <w:t>at</w:t>
            </w:r>
            <w:r w:rsidRPr="00361A2B">
              <w:t xml:space="preserve"> </w:t>
            </w:r>
            <w:r>
              <w:t>200</w:t>
            </w:r>
            <w:r w:rsidRPr="00361A2B">
              <w:t xml:space="preserve"> </w:t>
            </w:r>
            <w:r>
              <w:t>r.p.m,</w:t>
            </w:r>
            <w:r w:rsidRPr="00361A2B">
              <w:t xml:space="preserve"> </w:t>
            </w:r>
            <w:r>
              <w:t xml:space="preserve">takes in air at 1.013 </w:t>
            </w:r>
            <w:proofErr w:type="gramStart"/>
            <w:r>
              <w:t>bar</w:t>
            </w:r>
            <w:proofErr w:type="gramEnd"/>
            <w:r>
              <w:t xml:space="preserve"> and 27° C. The size of the L.P. cylinder is 356 x 375 mm, the stroke of H.P. cylinder is the same as that of the L.P. cylinder and</w:t>
            </w:r>
            <w:r w:rsidRPr="00361A2B">
              <w:t xml:space="preserve"> </w:t>
            </w:r>
            <w:r>
              <w:t>the</w:t>
            </w:r>
            <w:r w:rsidRPr="00361A2B">
              <w:t xml:space="preserve"> </w:t>
            </w:r>
            <w:r>
              <w:t>clearance</w:t>
            </w:r>
            <w:r w:rsidRPr="00361A2B">
              <w:t xml:space="preserve"> </w:t>
            </w:r>
            <w:r>
              <w:t>of</w:t>
            </w:r>
            <w:r w:rsidRPr="00361A2B">
              <w:t xml:space="preserve"> </w:t>
            </w:r>
            <w:r>
              <w:t>both</w:t>
            </w:r>
            <w:r w:rsidRPr="00361A2B">
              <w:t xml:space="preserve"> </w:t>
            </w:r>
            <w:r>
              <w:t>the</w:t>
            </w:r>
            <w:r w:rsidRPr="00361A2B">
              <w:t xml:space="preserve"> </w:t>
            </w:r>
            <w:r>
              <w:t>cylinders</w:t>
            </w:r>
            <w:r w:rsidRPr="00361A2B">
              <w:t xml:space="preserve"> </w:t>
            </w:r>
            <w:r>
              <w:t>is</w:t>
            </w:r>
            <w:r w:rsidRPr="00361A2B">
              <w:t xml:space="preserve"> </w:t>
            </w:r>
            <w:r>
              <w:t>4%.</w:t>
            </w:r>
            <w:r w:rsidRPr="00361A2B">
              <w:t xml:space="preserve"> </w:t>
            </w:r>
            <w:r>
              <w:t>The</w:t>
            </w:r>
            <w:r w:rsidRPr="00361A2B">
              <w:t xml:space="preserve"> </w:t>
            </w:r>
            <w:r>
              <w:t>air</w:t>
            </w:r>
            <w:r w:rsidRPr="00361A2B">
              <w:t xml:space="preserve"> </w:t>
            </w:r>
            <w:r>
              <w:t>passes</w:t>
            </w:r>
            <w:r w:rsidRPr="00361A2B">
              <w:t xml:space="preserve"> </w:t>
            </w:r>
            <w:r>
              <w:t>through</w:t>
            </w:r>
            <w:r w:rsidRPr="00361A2B">
              <w:t xml:space="preserve"> </w:t>
            </w:r>
            <w:r>
              <w:t xml:space="preserve">the intercooler so that it enters HP cylinder at 27C and 3.850 </w:t>
            </w:r>
            <w:proofErr w:type="gramStart"/>
            <w:r>
              <w:t>bar</w:t>
            </w:r>
            <w:proofErr w:type="gramEnd"/>
            <w:r>
              <w:t>, finally it is discharged from the compressor at 15.4bar. The values of n for both cylinders</w:t>
            </w:r>
            <w:r w:rsidRPr="00361A2B">
              <w:t xml:space="preserve"> </w:t>
            </w:r>
            <w:r>
              <w:t>are</w:t>
            </w:r>
            <w:r w:rsidRPr="00361A2B">
              <w:t xml:space="preserve"> </w:t>
            </w:r>
            <w:r>
              <w:t>1.25.</w:t>
            </w:r>
            <w:r w:rsidRPr="00361A2B">
              <w:t xml:space="preserve"> </w:t>
            </w:r>
            <w:r>
              <w:t>Cp=1.0035kJ/kgK.</w:t>
            </w:r>
            <w:r w:rsidRPr="00361A2B">
              <w:t xml:space="preserve"> </w:t>
            </w:r>
            <w:r>
              <w:t>And</w:t>
            </w:r>
            <w:r w:rsidRPr="00361A2B">
              <w:t xml:space="preserve"> </w:t>
            </w:r>
            <w:r>
              <w:t>R=0.28kJ/kgK.</w:t>
            </w:r>
            <w:r w:rsidRPr="00361A2B">
              <w:t xml:space="preserve"> </w:t>
            </w:r>
            <w:r>
              <w:t>Calculate:</w:t>
            </w:r>
            <w:r w:rsidRPr="00361A2B">
              <w:t xml:space="preserve"> i. </w:t>
            </w:r>
            <w:r>
              <w:t>The</w:t>
            </w:r>
            <w:r w:rsidRPr="00361A2B">
              <w:t xml:space="preserve"> </w:t>
            </w:r>
            <w:r>
              <w:t>heat</w:t>
            </w:r>
            <w:r w:rsidRPr="00361A2B">
              <w:t xml:space="preserve"> </w:t>
            </w:r>
            <w:r>
              <w:t>rejected</w:t>
            </w:r>
            <w:r w:rsidRPr="00361A2B">
              <w:t xml:space="preserve"> </w:t>
            </w:r>
            <w:r>
              <w:t>in</w:t>
            </w:r>
            <w:r w:rsidRPr="00361A2B">
              <w:t xml:space="preserve"> </w:t>
            </w:r>
            <w:r>
              <w:t>the</w:t>
            </w:r>
            <w:r w:rsidRPr="00361A2B">
              <w:t xml:space="preserve"> </w:t>
            </w:r>
            <w:r>
              <w:t>intercooler.</w:t>
            </w:r>
            <w:r w:rsidRPr="00361A2B">
              <w:t xml:space="preserve"> </w:t>
            </w:r>
            <w:r>
              <w:t>ii.</w:t>
            </w:r>
            <w:r w:rsidRPr="00361A2B">
              <w:t xml:space="preserve"> </w:t>
            </w:r>
            <w:r>
              <w:t>The</w:t>
            </w:r>
            <w:r w:rsidRPr="00361A2B">
              <w:t xml:space="preserve"> </w:t>
            </w:r>
            <w:r>
              <w:t>diameter</w:t>
            </w:r>
            <w:r w:rsidRPr="00361A2B">
              <w:t xml:space="preserve"> </w:t>
            </w:r>
            <w:r>
              <w:t>of</w:t>
            </w:r>
            <w:r w:rsidRPr="00361A2B">
              <w:t xml:space="preserve"> </w:t>
            </w:r>
            <w:r>
              <w:t>HP</w:t>
            </w:r>
            <w:r w:rsidRPr="00361A2B">
              <w:t xml:space="preserve"> </w:t>
            </w:r>
            <w:r>
              <w:t>cylinder</w:t>
            </w:r>
            <w:r w:rsidRPr="00361A2B">
              <w:t xml:space="preserve"> </w:t>
            </w:r>
            <w:r>
              <w:t>and</w:t>
            </w:r>
            <w:r w:rsidR="00B327D7">
              <w:t xml:space="preserve"> </w:t>
            </w:r>
            <w:r>
              <w:t>iii. The power required to drive HP cylinder.</w:t>
            </w:r>
            <w:r w:rsidR="00C91FC9">
              <w:t xml:space="preserve"> </w:t>
            </w:r>
            <w:r w:rsidR="00C91FC9" w:rsidRPr="00215ECA">
              <w:rPr>
                <w:b/>
              </w:rPr>
              <w:t>(1</w:t>
            </w:r>
            <w:r w:rsidR="00C91FC9">
              <w:rPr>
                <w:b/>
              </w:rPr>
              <w:t>3</w:t>
            </w:r>
            <w:r w:rsidR="00C91FC9" w:rsidRPr="00215ECA">
              <w:rPr>
                <w:b/>
              </w:rPr>
              <w:t>)</w:t>
            </w:r>
          </w:p>
        </w:tc>
        <w:tc>
          <w:tcPr>
            <w:tcW w:w="1350" w:type="dxa"/>
            <w:gridSpan w:val="3"/>
            <w:tcBorders>
              <w:top w:val="single" w:sz="4" w:space="0" w:color="auto"/>
              <w:left w:val="single" w:sz="4" w:space="0" w:color="auto"/>
              <w:bottom w:val="single" w:sz="4" w:space="0" w:color="auto"/>
              <w:right w:val="single" w:sz="4" w:space="0" w:color="auto"/>
            </w:tcBorders>
            <w:vAlign w:val="center"/>
          </w:tcPr>
          <w:p w:rsidR="004B2A2E" w:rsidRPr="00394F54" w:rsidRDefault="004B2A2E" w:rsidP="004B2A2E">
            <w:pPr>
              <w:rPr>
                <w:rFonts w:eastAsia="Calibri"/>
                <w:b/>
                <w:sz w:val="22"/>
                <w:szCs w:val="22"/>
              </w:rPr>
            </w:pPr>
            <w:r w:rsidRPr="00394F54">
              <w:rPr>
                <w:rFonts w:eastAsia="Calibri"/>
                <w:b/>
                <w:sz w:val="22"/>
                <w:szCs w:val="22"/>
              </w:rPr>
              <w:t>Remember</w:t>
            </w:r>
          </w:p>
          <w:p w:rsidR="004B2A2E" w:rsidRPr="00394F54" w:rsidRDefault="004B2A2E" w:rsidP="004B2A2E">
            <w:pPr>
              <w:pStyle w:val="Default"/>
              <w:spacing w:line="276" w:lineRule="auto"/>
              <w:rPr>
                <w:rFonts w:ascii="Times New Roman" w:hAnsi="Times New Roman" w:cs="Times New Roman"/>
                <w:color w:val="auto"/>
                <w:sz w:val="22"/>
                <w:szCs w:val="22"/>
              </w:rPr>
            </w:pPr>
            <w:r w:rsidRPr="00394F54">
              <w:rPr>
                <w:rFonts w:ascii="Times New Roman" w:eastAsia="Calibri" w:hAnsi="Times New Roman" w:cs="Times New Roman"/>
                <w:b/>
                <w:sz w:val="22"/>
                <w:szCs w:val="22"/>
              </w:rPr>
              <w:t>BT-L1</w:t>
            </w:r>
          </w:p>
        </w:tc>
        <w:tc>
          <w:tcPr>
            <w:tcW w:w="702" w:type="dxa"/>
            <w:tcBorders>
              <w:top w:val="single" w:sz="4" w:space="0" w:color="auto"/>
              <w:left w:val="single" w:sz="4" w:space="0" w:color="auto"/>
              <w:bottom w:val="single" w:sz="4" w:space="0" w:color="auto"/>
              <w:right w:val="single" w:sz="4" w:space="0" w:color="auto"/>
            </w:tcBorders>
            <w:vAlign w:val="center"/>
          </w:tcPr>
          <w:p w:rsidR="004B2A2E" w:rsidRDefault="004B2A2E" w:rsidP="004B2A2E">
            <w:r w:rsidRPr="00BE6EC7">
              <w:rPr>
                <w:rFonts w:ascii="Cambria" w:eastAsia="Calibri" w:hAnsi="Cambria" w:cs="Arial"/>
                <w:b/>
              </w:rPr>
              <w:t>CO2</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4B2A2E" w:rsidRPr="00386807" w:rsidRDefault="004B2A2E" w:rsidP="004B2A2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A93A01" w:rsidRPr="009A057E" w:rsidTr="00307BF0">
        <w:tc>
          <w:tcPr>
            <w:tcW w:w="11448" w:type="dxa"/>
            <w:gridSpan w:val="13"/>
            <w:tcBorders>
              <w:top w:val="single" w:sz="4" w:space="0" w:color="auto"/>
              <w:left w:val="single" w:sz="4" w:space="0" w:color="auto"/>
              <w:bottom w:val="single" w:sz="4" w:space="0" w:color="auto"/>
              <w:right w:val="single" w:sz="4" w:space="0" w:color="auto"/>
            </w:tcBorders>
          </w:tcPr>
          <w:p w:rsidR="00A93A01" w:rsidRDefault="00A93A01" w:rsidP="00A93A01">
            <w:pPr>
              <w:pStyle w:val="Default"/>
              <w:spacing w:line="276" w:lineRule="auto"/>
              <w:rPr>
                <w:rFonts w:ascii="Cambria" w:hAnsi="Cambria" w:cs="Times New Roman"/>
                <w:color w:val="auto"/>
              </w:rPr>
            </w:pPr>
            <w:r w:rsidRPr="009A057E">
              <w:rPr>
                <w:rFonts w:ascii="Cambria" w:hAnsi="Cambria" w:cs="CenturySchoolbook"/>
                <w:b/>
                <w:u w:val="single"/>
              </w:rPr>
              <w:t xml:space="preserve">PART </w:t>
            </w:r>
            <w:r>
              <w:rPr>
                <w:rFonts w:ascii="Cambria" w:hAnsi="Cambria" w:cs="CenturySchoolbook"/>
                <w:b/>
                <w:u w:val="single"/>
              </w:rPr>
              <w:t>–</w:t>
            </w:r>
            <w:r w:rsidRPr="009A057E">
              <w:rPr>
                <w:rFonts w:ascii="Cambria" w:hAnsi="Cambria" w:cs="CenturySchoolbook"/>
                <w:b/>
                <w:u w:val="single"/>
              </w:rPr>
              <w:t xml:space="preserve"> </w:t>
            </w:r>
            <w:r>
              <w:rPr>
                <w:rFonts w:ascii="Cambria" w:hAnsi="Cambria" w:cs="CenturySchoolbook"/>
                <w:b/>
                <w:u w:val="single"/>
              </w:rPr>
              <w:t>C</w:t>
            </w:r>
          </w:p>
        </w:tc>
      </w:tr>
      <w:tr w:rsidR="001B3CF3" w:rsidRPr="009A057E" w:rsidTr="00734601">
        <w:tc>
          <w:tcPr>
            <w:tcW w:w="648" w:type="dxa"/>
            <w:gridSpan w:val="2"/>
            <w:tcBorders>
              <w:top w:val="single" w:sz="4" w:space="0" w:color="auto"/>
              <w:left w:val="single" w:sz="4" w:space="0" w:color="auto"/>
              <w:bottom w:val="single" w:sz="4" w:space="0" w:color="auto"/>
              <w:right w:val="single" w:sz="4" w:space="0" w:color="auto"/>
            </w:tcBorders>
          </w:tcPr>
          <w:p w:rsidR="001B3CF3" w:rsidRDefault="001B3CF3" w:rsidP="001B3CF3">
            <w:pPr>
              <w:spacing w:line="276" w:lineRule="auto"/>
              <w:ind w:right="-108"/>
              <w:rPr>
                <w:rFonts w:ascii="Cambria" w:hAnsi="Cambria"/>
                <w:b/>
              </w:rPr>
            </w:pPr>
            <w:r>
              <w:rPr>
                <w:rFonts w:ascii="Cambria" w:hAnsi="Cambria"/>
                <w:b/>
              </w:rPr>
              <w:t>1</w:t>
            </w:r>
          </w:p>
        </w:tc>
        <w:tc>
          <w:tcPr>
            <w:tcW w:w="7920" w:type="dxa"/>
            <w:gridSpan w:val="5"/>
            <w:tcBorders>
              <w:top w:val="single" w:sz="4" w:space="0" w:color="auto"/>
              <w:left w:val="single" w:sz="4" w:space="0" w:color="auto"/>
              <w:bottom w:val="single" w:sz="4" w:space="0" w:color="auto"/>
              <w:right w:val="single" w:sz="4" w:space="0" w:color="auto"/>
            </w:tcBorders>
          </w:tcPr>
          <w:p w:rsidR="0046336B" w:rsidRDefault="001B3CF3" w:rsidP="001B3CF3">
            <w:pPr>
              <w:jc w:val="both"/>
            </w:pPr>
            <w:r>
              <w:t>A single stage reciprocating air compressor has clearance volume 5% of stroke</w:t>
            </w:r>
            <w:r w:rsidRPr="00B65468">
              <w:t xml:space="preserve"> </w:t>
            </w:r>
            <w:r>
              <w:t>volume</w:t>
            </w:r>
            <w:r w:rsidRPr="00B65468">
              <w:t xml:space="preserve"> </w:t>
            </w:r>
            <w:r>
              <w:t>of</w:t>
            </w:r>
            <w:r w:rsidRPr="00B65468">
              <w:t xml:space="preserve"> </w:t>
            </w:r>
            <w:r>
              <w:t>0.05m</w:t>
            </w:r>
            <w:r w:rsidRPr="00B65468">
              <w:t>3</w:t>
            </w:r>
            <w:r>
              <w:t>/s.</w:t>
            </w:r>
            <w:r w:rsidRPr="00B65468">
              <w:t xml:space="preserve"> </w:t>
            </w:r>
            <w:r>
              <w:t>The</w:t>
            </w:r>
            <w:r w:rsidRPr="00B65468">
              <w:t xml:space="preserve"> </w:t>
            </w:r>
            <w:r>
              <w:t>intake</w:t>
            </w:r>
            <w:r w:rsidRPr="00B65468">
              <w:t xml:space="preserve"> </w:t>
            </w:r>
            <w:r>
              <w:t>conditions</w:t>
            </w:r>
            <w:r w:rsidRPr="00B65468">
              <w:t xml:space="preserve"> </w:t>
            </w:r>
            <w:r>
              <w:t>are</w:t>
            </w:r>
            <w:r w:rsidRPr="00B65468">
              <w:t xml:space="preserve"> </w:t>
            </w:r>
            <w:r>
              <w:t>95kN/m</w:t>
            </w:r>
            <w:r w:rsidRPr="00B65468">
              <w:t xml:space="preserve">2 </w:t>
            </w:r>
            <w:r>
              <w:t>and</w:t>
            </w:r>
            <w:r w:rsidRPr="00B65468">
              <w:t xml:space="preserve"> </w:t>
            </w:r>
            <w:r>
              <w:t>300K. The delivery pressure is 720kN/m</w:t>
            </w:r>
            <w:r w:rsidRPr="00B65468">
              <w:t>2</w:t>
            </w:r>
            <w:r>
              <w:t>.Determine the volumetric efficiency referred to i. intake conditions ii. Atmospheric conditions of 100kN/m</w:t>
            </w:r>
            <w:r w:rsidRPr="00B65468">
              <w:t>2</w:t>
            </w:r>
            <w:r>
              <w:t xml:space="preserve"> and 290K iii. FAD and iv. Power required driving the compressor, if</w:t>
            </w:r>
            <w:r w:rsidRPr="00B65468">
              <w:t xml:space="preserve"> </w:t>
            </w:r>
            <w:r>
              <w:t>the ratio of actual power to indicated power is 1.5. Take the index of compression and expansion as</w:t>
            </w:r>
            <w:r w:rsidRPr="00B65468">
              <w:t xml:space="preserve"> </w:t>
            </w:r>
            <w:r>
              <w:t>1.3.</w:t>
            </w:r>
          </w:p>
          <w:p w:rsidR="001B3CF3" w:rsidRPr="00B65468" w:rsidRDefault="0046336B" w:rsidP="001B3CF3">
            <w:pPr>
              <w:jc w:val="both"/>
            </w:pPr>
            <w:r>
              <w:t xml:space="preserve">                                                                                                                        </w:t>
            </w:r>
            <w:r w:rsidRPr="00215ECA">
              <w:rPr>
                <w:b/>
              </w:rPr>
              <w:t>(1</w:t>
            </w:r>
            <w:r>
              <w:rPr>
                <w:b/>
              </w:rPr>
              <w:t>5)</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1B3CF3" w:rsidRPr="00394F54" w:rsidRDefault="001B3CF3" w:rsidP="001B3CF3">
            <w:pPr>
              <w:spacing w:line="276" w:lineRule="auto"/>
              <w:rPr>
                <w:b/>
                <w:sz w:val="22"/>
                <w:szCs w:val="22"/>
              </w:rPr>
            </w:pPr>
            <w:r w:rsidRPr="00394F54">
              <w:rPr>
                <w:b/>
                <w:sz w:val="22"/>
                <w:szCs w:val="22"/>
              </w:rPr>
              <w:t>Evaluate</w:t>
            </w:r>
          </w:p>
          <w:p w:rsidR="001B3CF3" w:rsidRPr="00394F54" w:rsidRDefault="001B3CF3" w:rsidP="001B3CF3">
            <w:pPr>
              <w:ind w:right="-108"/>
              <w:rPr>
                <w:rFonts w:eastAsia="Calibri"/>
                <w:b/>
                <w:sz w:val="22"/>
                <w:szCs w:val="22"/>
              </w:rPr>
            </w:pPr>
            <w:r w:rsidRPr="00394F54">
              <w:rPr>
                <w:b/>
                <w:sz w:val="22"/>
                <w:szCs w:val="22"/>
              </w:rPr>
              <w:t>BT-L5</w:t>
            </w:r>
          </w:p>
        </w:tc>
        <w:tc>
          <w:tcPr>
            <w:tcW w:w="810" w:type="dxa"/>
            <w:gridSpan w:val="3"/>
            <w:tcBorders>
              <w:top w:val="single" w:sz="4" w:space="0" w:color="auto"/>
              <w:left w:val="single" w:sz="4" w:space="0" w:color="auto"/>
              <w:bottom w:val="single" w:sz="4" w:space="0" w:color="auto"/>
              <w:right w:val="single" w:sz="4" w:space="0" w:color="auto"/>
            </w:tcBorders>
            <w:vAlign w:val="center"/>
          </w:tcPr>
          <w:p w:rsidR="001B3CF3" w:rsidRDefault="001B3CF3" w:rsidP="001B3CF3">
            <w:r w:rsidRPr="00BE6EC7">
              <w:rPr>
                <w:rFonts w:ascii="Cambria" w:eastAsia="Calibri" w:hAnsi="Cambria" w:cs="Arial"/>
                <w:b/>
              </w:rPr>
              <w:t>CO2</w:t>
            </w:r>
          </w:p>
        </w:tc>
        <w:tc>
          <w:tcPr>
            <w:tcW w:w="810" w:type="dxa"/>
            <w:tcBorders>
              <w:top w:val="single" w:sz="4" w:space="0" w:color="auto"/>
              <w:left w:val="single" w:sz="4" w:space="0" w:color="auto"/>
              <w:bottom w:val="single" w:sz="4" w:space="0" w:color="auto"/>
              <w:right w:val="single" w:sz="4" w:space="0" w:color="auto"/>
            </w:tcBorders>
            <w:vAlign w:val="center"/>
          </w:tcPr>
          <w:p w:rsidR="001B3CF3" w:rsidRPr="00386807" w:rsidRDefault="001B3CF3" w:rsidP="001B3CF3">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1B3CF3" w:rsidRPr="009A057E" w:rsidTr="00734601">
        <w:tc>
          <w:tcPr>
            <w:tcW w:w="648" w:type="dxa"/>
            <w:gridSpan w:val="2"/>
            <w:tcBorders>
              <w:top w:val="single" w:sz="4" w:space="0" w:color="auto"/>
              <w:left w:val="single" w:sz="4" w:space="0" w:color="auto"/>
              <w:bottom w:val="single" w:sz="4" w:space="0" w:color="auto"/>
              <w:right w:val="single" w:sz="4" w:space="0" w:color="auto"/>
            </w:tcBorders>
          </w:tcPr>
          <w:p w:rsidR="001B3CF3" w:rsidRDefault="001B3CF3" w:rsidP="001B3CF3">
            <w:pPr>
              <w:spacing w:line="276" w:lineRule="auto"/>
              <w:ind w:right="-108"/>
              <w:rPr>
                <w:rFonts w:ascii="Cambria" w:hAnsi="Cambria"/>
                <w:b/>
              </w:rPr>
            </w:pPr>
            <w:r>
              <w:rPr>
                <w:rFonts w:ascii="Cambria" w:hAnsi="Cambria"/>
                <w:b/>
              </w:rPr>
              <w:t>2</w:t>
            </w:r>
          </w:p>
        </w:tc>
        <w:tc>
          <w:tcPr>
            <w:tcW w:w="7920" w:type="dxa"/>
            <w:gridSpan w:val="5"/>
            <w:tcBorders>
              <w:top w:val="single" w:sz="4" w:space="0" w:color="auto"/>
              <w:left w:val="single" w:sz="4" w:space="0" w:color="auto"/>
              <w:bottom w:val="single" w:sz="4" w:space="0" w:color="auto"/>
              <w:right w:val="single" w:sz="4" w:space="0" w:color="auto"/>
            </w:tcBorders>
          </w:tcPr>
          <w:p w:rsidR="001B3CF3" w:rsidRPr="009B4C50" w:rsidRDefault="001B3CF3" w:rsidP="0046336B">
            <w:pPr>
              <w:spacing w:before="240"/>
              <w:jc w:val="both"/>
            </w:pPr>
            <w:r>
              <w:t>A single acting tow stage-reciprocating compressor with complete inter cooling takes in air at the rate of 0.5m</w:t>
            </w:r>
            <w:r w:rsidRPr="009B4C50">
              <w:t>3</w:t>
            </w:r>
            <w:r>
              <w:t>/s. The intake pressure and temperature of air are 1 bar and 23</w:t>
            </w:r>
            <w:r w:rsidRPr="009B4C50">
              <w:t>o</w:t>
            </w:r>
            <w:r>
              <w:t>C. The air is compressed to a final pressure</w:t>
            </w:r>
            <w:r w:rsidRPr="009B4C50">
              <w:t xml:space="preserve"> </w:t>
            </w:r>
            <w:r>
              <w:t>of</w:t>
            </w:r>
            <w:r w:rsidRPr="009B4C50">
              <w:t xml:space="preserve"> </w:t>
            </w:r>
            <w:r>
              <w:t>8bar.</w:t>
            </w:r>
            <w:r w:rsidRPr="009B4C50">
              <w:t xml:space="preserve"> </w:t>
            </w:r>
            <w:r>
              <w:t>Estimate</w:t>
            </w:r>
            <w:r w:rsidRPr="009B4C50">
              <w:t xml:space="preserve"> </w:t>
            </w:r>
            <w:r>
              <w:t>i.</w:t>
            </w:r>
            <w:r w:rsidRPr="009B4C50">
              <w:t xml:space="preserve"> </w:t>
            </w:r>
            <w:r>
              <w:t>the</w:t>
            </w:r>
            <w:r w:rsidRPr="009B4C50">
              <w:t xml:space="preserve"> </w:t>
            </w:r>
            <w:r>
              <w:t>intermediate</w:t>
            </w:r>
            <w:r w:rsidRPr="009B4C50">
              <w:t xml:space="preserve"> </w:t>
            </w:r>
            <w:r>
              <w:t>pressure</w:t>
            </w:r>
            <w:r w:rsidRPr="009B4C50">
              <w:t xml:space="preserve"> </w:t>
            </w:r>
            <w:r>
              <w:t>ii.</w:t>
            </w:r>
            <w:r w:rsidRPr="009B4C50">
              <w:t xml:space="preserve"> </w:t>
            </w:r>
            <w:r>
              <w:t>Total</w:t>
            </w:r>
            <w:r w:rsidRPr="009B4C50">
              <w:t xml:space="preserve"> </w:t>
            </w:r>
            <w:r>
              <w:t>volume</w:t>
            </w:r>
            <w:r w:rsidRPr="009B4C50">
              <w:t xml:space="preserve"> </w:t>
            </w:r>
            <w:r>
              <w:t>of each cylinder, iii. The rate of heat rejection on the inter cooling. Assume compression follows the law pV</w:t>
            </w:r>
            <w:r w:rsidRPr="009B4C50">
              <w:t>1.35</w:t>
            </w:r>
            <w:r>
              <w:t>=C and compressor runs at</w:t>
            </w:r>
            <w:r w:rsidRPr="009B4C50">
              <w:t xml:space="preserve"> </w:t>
            </w:r>
            <w:r>
              <w:t>650rpm</w:t>
            </w:r>
            <w:r w:rsidR="0046336B">
              <w:t xml:space="preserve">.                                                                </w:t>
            </w:r>
            <w:r w:rsidR="00D2456C">
              <w:t xml:space="preserve">    </w:t>
            </w:r>
            <w:r w:rsidR="0046336B" w:rsidRPr="00215ECA">
              <w:rPr>
                <w:b/>
              </w:rPr>
              <w:t>(1</w:t>
            </w:r>
            <w:r w:rsidR="0046336B">
              <w:rPr>
                <w:b/>
              </w:rPr>
              <w:t>5)</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1B3CF3" w:rsidRPr="006637B3" w:rsidRDefault="001B3CF3" w:rsidP="001B3CF3">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1B3CF3" w:rsidRDefault="001B3CF3" w:rsidP="001B3CF3">
            <w:pPr>
              <w:pStyle w:val="Default"/>
              <w:spacing w:line="276" w:lineRule="auto"/>
              <w:rPr>
                <w:rFonts w:ascii="Cambria" w:hAnsi="Cambria" w:cs="Times New Roman"/>
                <w:color w:val="auto"/>
              </w:rPr>
            </w:pPr>
            <w:r w:rsidRPr="006637B3">
              <w:rPr>
                <w:rFonts w:ascii="Cambria" w:hAnsi="Cambria"/>
                <w:b/>
              </w:rPr>
              <w:t>BT-L4</w:t>
            </w:r>
          </w:p>
        </w:tc>
        <w:tc>
          <w:tcPr>
            <w:tcW w:w="810" w:type="dxa"/>
            <w:gridSpan w:val="3"/>
            <w:tcBorders>
              <w:top w:val="single" w:sz="4" w:space="0" w:color="auto"/>
              <w:left w:val="single" w:sz="4" w:space="0" w:color="auto"/>
              <w:bottom w:val="single" w:sz="4" w:space="0" w:color="auto"/>
              <w:right w:val="single" w:sz="4" w:space="0" w:color="auto"/>
            </w:tcBorders>
            <w:vAlign w:val="center"/>
          </w:tcPr>
          <w:p w:rsidR="001B3CF3" w:rsidRDefault="001B3CF3" w:rsidP="001B3CF3">
            <w:pPr>
              <w:pStyle w:val="Default"/>
              <w:spacing w:line="276" w:lineRule="auto"/>
              <w:rPr>
                <w:rFonts w:ascii="Cambria" w:hAnsi="Cambria" w:cs="Times New Roman"/>
                <w:color w:val="auto"/>
              </w:rPr>
            </w:pPr>
            <w:r>
              <w:rPr>
                <w:rFonts w:ascii="Cambria" w:eastAsia="Calibri" w:hAnsi="Cambria"/>
                <w:b/>
              </w:rPr>
              <w:t>CO2</w:t>
            </w:r>
          </w:p>
        </w:tc>
        <w:tc>
          <w:tcPr>
            <w:tcW w:w="810" w:type="dxa"/>
            <w:tcBorders>
              <w:top w:val="single" w:sz="4" w:space="0" w:color="auto"/>
              <w:left w:val="single" w:sz="4" w:space="0" w:color="auto"/>
              <w:bottom w:val="single" w:sz="4" w:space="0" w:color="auto"/>
              <w:right w:val="single" w:sz="4" w:space="0" w:color="auto"/>
            </w:tcBorders>
            <w:vAlign w:val="center"/>
          </w:tcPr>
          <w:p w:rsidR="001B3CF3" w:rsidRPr="00386807" w:rsidRDefault="001B3CF3" w:rsidP="001B3CF3">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496818" w:rsidRPr="009A057E" w:rsidTr="00734601">
        <w:tc>
          <w:tcPr>
            <w:tcW w:w="648" w:type="dxa"/>
            <w:gridSpan w:val="2"/>
            <w:tcBorders>
              <w:top w:val="single" w:sz="4" w:space="0" w:color="auto"/>
              <w:left w:val="single" w:sz="4" w:space="0" w:color="auto"/>
              <w:bottom w:val="single" w:sz="4" w:space="0" w:color="auto"/>
              <w:right w:val="single" w:sz="4" w:space="0" w:color="auto"/>
            </w:tcBorders>
          </w:tcPr>
          <w:p w:rsidR="00496818" w:rsidRDefault="00496818" w:rsidP="00496818">
            <w:pPr>
              <w:spacing w:line="276" w:lineRule="auto"/>
              <w:ind w:right="-108"/>
              <w:rPr>
                <w:rFonts w:ascii="Cambria" w:hAnsi="Cambria"/>
                <w:b/>
              </w:rPr>
            </w:pPr>
            <w:r>
              <w:rPr>
                <w:rFonts w:ascii="Cambria" w:hAnsi="Cambria"/>
                <w:b/>
              </w:rPr>
              <w:t>3</w:t>
            </w:r>
          </w:p>
        </w:tc>
        <w:tc>
          <w:tcPr>
            <w:tcW w:w="7920" w:type="dxa"/>
            <w:gridSpan w:val="5"/>
            <w:tcBorders>
              <w:top w:val="single" w:sz="4" w:space="0" w:color="auto"/>
              <w:left w:val="single" w:sz="4" w:space="0" w:color="auto"/>
              <w:bottom w:val="single" w:sz="4" w:space="0" w:color="auto"/>
              <w:right w:val="single" w:sz="4" w:space="0" w:color="auto"/>
            </w:tcBorders>
          </w:tcPr>
          <w:p w:rsidR="00496818" w:rsidRDefault="00496818" w:rsidP="00496818">
            <w:pPr>
              <w:jc w:val="both"/>
            </w:pPr>
            <w:r>
              <w:t>A two cylinder single acting air compressor is to deliver 16kg of air per minute at 7 bar form suction conditions 1 bar and 15</w:t>
            </w:r>
            <w:r>
              <w:rPr>
                <w:vertAlign w:val="superscript"/>
              </w:rPr>
              <w:t>o</w:t>
            </w:r>
            <w:r>
              <w:t>C. The clearance may</w:t>
            </w:r>
            <w:r>
              <w:rPr>
                <w:spacing w:val="-12"/>
              </w:rPr>
              <w:t xml:space="preserve"> </w:t>
            </w:r>
            <w:r>
              <w:t>be</w:t>
            </w:r>
            <w:r>
              <w:rPr>
                <w:spacing w:val="-9"/>
              </w:rPr>
              <w:t xml:space="preserve"> </w:t>
            </w:r>
            <w:r>
              <w:t>taken</w:t>
            </w:r>
            <w:r>
              <w:rPr>
                <w:spacing w:val="-5"/>
              </w:rPr>
              <w:t xml:space="preserve"> </w:t>
            </w:r>
            <w:r>
              <w:t>as</w:t>
            </w:r>
            <w:r>
              <w:rPr>
                <w:spacing w:val="-7"/>
              </w:rPr>
              <w:t xml:space="preserve"> </w:t>
            </w:r>
            <w:r>
              <w:t>4%</w:t>
            </w:r>
            <w:r>
              <w:rPr>
                <w:spacing w:val="-7"/>
              </w:rPr>
              <w:t xml:space="preserve"> </w:t>
            </w:r>
            <w:r>
              <w:t>of</w:t>
            </w:r>
            <w:r>
              <w:rPr>
                <w:spacing w:val="-8"/>
              </w:rPr>
              <w:t xml:space="preserve"> </w:t>
            </w:r>
            <w:r>
              <w:t>stroke</w:t>
            </w:r>
            <w:r>
              <w:rPr>
                <w:spacing w:val="-9"/>
              </w:rPr>
              <w:t xml:space="preserve"> </w:t>
            </w:r>
            <w:r>
              <w:t>volume</w:t>
            </w:r>
            <w:r>
              <w:rPr>
                <w:spacing w:val="-7"/>
              </w:rPr>
              <w:t xml:space="preserve"> </w:t>
            </w:r>
            <w:r>
              <w:t>and</w:t>
            </w:r>
            <w:r>
              <w:rPr>
                <w:spacing w:val="-8"/>
              </w:rPr>
              <w:t xml:space="preserve"> </w:t>
            </w:r>
            <w:r>
              <w:t>the</w:t>
            </w:r>
            <w:r>
              <w:rPr>
                <w:spacing w:val="-7"/>
              </w:rPr>
              <w:t xml:space="preserve"> </w:t>
            </w:r>
            <w:r>
              <w:t>index</w:t>
            </w:r>
            <w:r>
              <w:rPr>
                <w:spacing w:val="-6"/>
              </w:rPr>
              <w:t xml:space="preserve"> </w:t>
            </w:r>
            <w:r>
              <w:t>for</w:t>
            </w:r>
            <w:r>
              <w:rPr>
                <w:spacing w:val="-9"/>
              </w:rPr>
              <w:t xml:space="preserve"> </w:t>
            </w:r>
            <w:r>
              <w:t>both</w:t>
            </w:r>
            <w:r>
              <w:rPr>
                <w:spacing w:val="-7"/>
              </w:rPr>
              <w:t xml:space="preserve"> </w:t>
            </w:r>
            <w:r>
              <w:t>compression and re-expansion as 1.3. The compressor is directly coupled to a four cylinder four stroke petrol engine which runs at 2000rpm with a brake mean effective pressure of 5.5bar. Assuming a stroke-bore ration of 1.2 for both engine and compressor and a mechanical efficiency of 82% for compressor, calculate the required cylinder</w:t>
            </w:r>
            <w:r>
              <w:rPr>
                <w:spacing w:val="1"/>
              </w:rPr>
              <w:t xml:space="preserve"> </w:t>
            </w:r>
            <w:r>
              <w:lastRenderedPageBreak/>
              <w:t>dimensions.</w:t>
            </w:r>
            <w:r w:rsidR="0046336B">
              <w:t xml:space="preserve">                                                                                                </w:t>
            </w:r>
            <w:r w:rsidR="0046336B" w:rsidRPr="00215ECA">
              <w:rPr>
                <w:b/>
              </w:rPr>
              <w:t>(1</w:t>
            </w:r>
            <w:r w:rsidR="0046336B">
              <w:rPr>
                <w:b/>
              </w:rPr>
              <w:t>5)</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496818" w:rsidRPr="00394F54" w:rsidRDefault="00496818" w:rsidP="00496818">
            <w:pPr>
              <w:spacing w:line="276" w:lineRule="auto"/>
              <w:rPr>
                <w:b/>
                <w:sz w:val="22"/>
                <w:szCs w:val="22"/>
              </w:rPr>
            </w:pPr>
            <w:r w:rsidRPr="00394F54">
              <w:rPr>
                <w:b/>
                <w:sz w:val="22"/>
                <w:szCs w:val="22"/>
              </w:rPr>
              <w:lastRenderedPageBreak/>
              <w:t>Evaluate</w:t>
            </w:r>
          </w:p>
          <w:p w:rsidR="00496818" w:rsidRPr="00394F54" w:rsidRDefault="00496818" w:rsidP="00496818">
            <w:pPr>
              <w:ind w:right="-108"/>
              <w:rPr>
                <w:rFonts w:eastAsia="Calibri"/>
                <w:b/>
                <w:sz w:val="22"/>
                <w:szCs w:val="22"/>
              </w:rPr>
            </w:pPr>
            <w:r w:rsidRPr="00394F54">
              <w:rPr>
                <w:b/>
                <w:sz w:val="22"/>
                <w:szCs w:val="22"/>
              </w:rPr>
              <w:t>BT-L5</w:t>
            </w:r>
          </w:p>
        </w:tc>
        <w:tc>
          <w:tcPr>
            <w:tcW w:w="810" w:type="dxa"/>
            <w:gridSpan w:val="3"/>
            <w:tcBorders>
              <w:top w:val="single" w:sz="4" w:space="0" w:color="auto"/>
              <w:left w:val="single" w:sz="4" w:space="0" w:color="auto"/>
              <w:bottom w:val="single" w:sz="4" w:space="0" w:color="auto"/>
              <w:right w:val="single" w:sz="4" w:space="0" w:color="auto"/>
            </w:tcBorders>
            <w:vAlign w:val="center"/>
          </w:tcPr>
          <w:p w:rsidR="00496818" w:rsidRDefault="00496818" w:rsidP="00496818">
            <w:r w:rsidRPr="00BE6EC7">
              <w:rPr>
                <w:rFonts w:ascii="Cambria" w:eastAsia="Calibri" w:hAnsi="Cambria" w:cs="Arial"/>
                <w:b/>
              </w:rPr>
              <w:t>CO2</w:t>
            </w:r>
          </w:p>
        </w:tc>
        <w:tc>
          <w:tcPr>
            <w:tcW w:w="810" w:type="dxa"/>
            <w:tcBorders>
              <w:top w:val="single" w:sz="4" w:space="0" w:color="auto"/>
              <w:left w:val="single" w:sz="4" w:space="0" w:color="auto"/>
              <w:bottom w:val="single" w:sz="4" w:space="0" w:color="auto"/>
              <w:right w:val="single" w:sz="4" w:space="0" w:color="auto"/>
            </w:tcBorders>
            <w:vAlign w:val="center"/>
          </w:tcPr>
          <w:p w:rsidR="00496818" w:rsidRPr="00386807" w:rsidRDefault="00496818" w:rsidP="0049681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B327D7" w:rsidRPr="009A057E" w:rsidTr="00734601">
        <w:tc>
          <w:tcPr>
            <w:tcW w:w="648" w:type="dxa"/>
            <w:gridSpan w:val="2"/>
            <w:tcBorders>
              <w:top w:val="single" w:sz="4" w:space="0" w:color="auto"/>
              <w:left w:val="single" w:sz="4" w:space="0" w:color="auto"/>
              <w:bottom w:val="single" w:sz="4" w:space="0" w:color="auto"/>
              <w:right w:val="single" w:sz="4" w:space="0" w:color="auto"/>
            </w:tcBorders>
          </w:tcPr>
          <w:p w:rsidR="00B327D7" w:rsidRDefault="00B327D7" w:rsidP="00496818">
            <w:pPr>
              <w:spacing w:line="276" w:lineRule="auto"/>
              <w:ind w:right="-108"/>
              <w:rPr>
                <w:rFonts w:ascii="Cambria" w:hAnsi="Cambria"/>
                <w:b/>
              </w:rPr>
            </w:pPr>
          </w:p>
        </w:tc>
        <w:tc>
          <w:tcPr>
            <w:tcW w:w="7920" w:type="dxa"/>
            <w:gridSpan w:val="5"/>
            <w:tcBorders>
              <w:top w:val="single" w:sz="4" w:space="0" w:color="auto"/>
              <w:left w:val="single" w:sz="4" w:space="0" w:color="auto"/>
              <w:bottom w:val="single" w:sz="4" w:space="0" w:color="auto"/>
              <w:right w:val="single" w:sz="4" w:space="0" w:color="auto"/>
            </w:tcBorders>
          </w:tcPr>
          <w:p w:rsidR="00B327D7" w:rsidRDefault="00B327D7" w:rsidP="00496818">
            <w:pPr>
              <w:jc w:val="both"/>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B327D7" w:rsidRPr="00394F54" w:rsidRDefault="00B327D7" w:rsidP="00496818">
            <w:pPr>
              <w:spacing w:line="276" w:lineRule="auto"/>
              <w:rPr>
                <w:b/>
                <w:sz w:val="22"/>
                <w:szCs w:val="22"/>
              </w:rPr>
            </w:pPr>
          </w:p>
        </w:tc>
        <w:tc>
          <w:tcPr>
            <w:tcW w:w="810" w:type="dxa"/>
            <w:gridSpan w:val="3"/>
            <w:tcBorders>
              <w:top w:val="single" w:sz="4" w:space="0" w:color="auto"/>
              <w:left w:val="single" w:sz="4" w:space="0" w:color="auto"/>
              <w:bottom w:val="single" w:sz="4" w:space="0" w:color="auto"/>
              <w:right w:val="single" w:sz="4" w:space="0" w:color="auto"/>
            </w:tcBorders>
            <w:vAlign w:val="center"/>
          </w:tcPr>
          <w:p w:rsidR="00B327D7" w:rsidRPr="00BE6EC7" w:rsidRDefault="00B327D7" w:rsidP="00496818">
            <w:pPr>
              <w:rPr>
                <w:rFonts w:ascii="Cambria" w:eastAsia="Calibri" w:hAnsi="Cambria" w:cs="Arial"/>
                <w:b/>
              </w:rPr>
            </w:pPr>
          </w:p>
        </w:tc>
        <w:tc>
          <w:tcPr>
            <w:tcW w:w="810" w:type="dxa"/>
            <w:tcBorders>
              <w:top w:val="single" w:sz="4" w:space="0" w:color="auto"/>
              <w:left w:val="single" w:sz="4" w:space="0" w:color="auto"/>
              <w:bottom w:val="single" w:sz="4" w:space="0" w:color="auto"/>
              <w:right w:val="single" w:sz="4" w:space="0" w:color="auto"/>
            </w:tcBorders>
            <w:vAlign w:val="center"/>
          </w:tcPr>
          <w:p w:rsidR="00B327D7" w:rsidRPr="00386807" w:rsidRDefault="00B327D7" w:rsidP="00496818">
            <w:pPr>
              <w:rPr>
                <w:rFonts w:ascii="Cambria" w:eastAsia="Calibri" w:hAnsi="Cambria" w:cs="Arial"/>
                <w:b/>
              </w:rPr>
            </w:pPr>
          </w:p>
        </w:tc>
      </w:tr>
      <w:tr w:rsidR="00A93A01" w:rsidRPr="009A057E" w:rsidTr="00286844">
        <w:tc>
          <w:tcPr>
            <w:tcW w:w="11448" w:type="dxa"/>
            <w:gridSpan w:val="13"/>
            <w:tcBorders>
              <w:top w:val="single" w:sz="4" w:space="0" w:color="auto"/>
              <w:left w:val="single" w:sz="4" w:space="0" w:color="auto"/>
              <w:bottom w:val="single" w:sz="4" w:space="0" w:color="auto"/>
              <w:right w:val="single" w:sz="4" w:space="0" w:color="auto"/>
            </w:tcBorders>
          </w:tcPr>
          <w:p w:rsidR="00A93A01" w:rsidRDefault="00A93A01" w:rsidP="00A93A01">
            <w:pPr>
              <w:pStyle w:val="Default"/>
              <w:spacing w:line="276" w:lineRule="auto"/>
              <w:rPr>
                <w:rFonts w:ascii="Cambria" w:hAnsi="Cambria"/>
                <w:b/>
                <w:u w:val="single"/>
              </w:rPr>
            </w:pPr>
            <w:r w:rsidRPr="009C5C29">
              <w:rPr>
                <w:rFonts w:ascii="Cambria" w:hAnsi="Cambria"/>
                <w:b/>
                <w:u w:val="single"/>
              </w:rPr>
              <w:t>UNIT-III</w:t>
            </w:r>
          </w:p>
          <w:p w:rsidR="00A93A01" w:rsidRDefault="00845EE3" w:rsidP="00A93A01">
            <w:pPr>
              <w:pStyle w:val="Default"/>
              <w:spacing w:line="276" w:lineRule="auto"/>
              <w:rPr>
                <w:rFonts w:ascii="Cambria" w:hAnsi="Cambria"/>
                <w:b/>
                <w:u w:val="single"/>
              </w:rPr>
            </w:pPr>
            <w:r>
              <w:rPr>
                <w:rFonts w:ascii="Cambria" w:hAnsi="Cambria"/>
                <w:b/>
                <w:u w:val="single"/>
              </w:rPr>
              <w:t>INTERNAL COMBUSTION ENGINE AND COMBUSTION</w:t>
            </w:r>
          </w:p>
          <w:p w:rsidR="00A93A01" w:rsidRDefault="00A93A01" w:rsidP="00A93A01">
            <w:pPr>
              <w:pStyle w:val="Default"/>
              <w:spacing w:line="276" w:lineRule="auto"/>
              <w:rPr>
                <w:rFonts w:ascii="Cambria" w:hAnsi="Cambria" w:cs="Times New Roman"/>
                <w:color w:val="auto"/>
              </w:rPr>
            </w:pPr>
            <w:r w:rsidRPr="009A057E">
              <w:rPr>
                <w:rFonts w:ascii="Cambria" w:hAnsi="Cambria" w:cs="CenturySchoolbook"/>
                <w:b/>
                <w:u w:val="single"/>
              </w:rPr>
              <w:t xml:space="preserve">PART </w:t>
            </w:r>
            <w:r>
              <w:rPr>
                <w:rFonts w:ascii="Cambria" w:hAnsi="Cambria" w:cs="CenturySchoolbook"/>
                <w:b/>
                <w:u w:val="single"/>
              </w:rPr>
              <w:t>–</w:t>
            </w:r>
            <w:r w:rsidRPr="009A057E">
              <w:rPr>
                <w:rFonts w:ascii="Cambria" w:hAnsi="Cambria" w:cs="CenturySchoolbook"/>
                <w:b/>
                <w:u w:val="single"/>
              </w:rPr>
              <w:t xml:space="preserve"> A</w:t>
            </w:r>
          </w:p>
        </w:tc>
      </w:tr>
      <w:tr w:rsidR="00A93A01" w:rsidRPr="009A057E" w:rsidTr="00E802C5">
        <w:tc>
          <w:tcPr>
            <w:tcW w:w="648" w:type="dxa"/>
            <w:gridSpan w:val="2"/>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w:t>
            </w:r>
          </w:p>
        </w:tc>
        <w:tc>
          <w:tcPr>
            <w:tcW w:w="6642" w:type="dxa"/>
            <w:tcBorders>
              <w:top w:val="single" w:sz="4" w:space="0" w:color="auto"/>
              <w:left w:val="single" w:sz="4" w:space="0" w:color="auto"/>
              <w:bottom w:val="single" w:sz="4" w:space="0" w:color="auto"/>
              <w:right w:val="single" w:sz="4" w:space="0" w:color="auto"/>
            </w:tcBorders>
          </w:tcPr>
          <w:p w:rsidR="00A93A01" w:rsidRPr="008345A4" w:rsidRDefault="00CB174C" w:rsidP="00A93A01">
            <w:pPr>
              <w:autoSpaceDE w:val="0"/>
              <w:autoSpaceDN w:val="0"/>
              <w:adjustRightInd w:val="0"/>
              <w:jc w:val="left"/>
              <w:rPr>
                <w:rFonts w:ascii="Cambria" w:hAnsi="Cambria"/>
                <w:b/>
                <w:color w:val="0D0C0B"/>
              </w:rPr>
            </w:pPr>
            <w:r w:rsidRPr="008345A4">
              <w:rPr>
                <w:b/>
              </w:rPr>
              <w:t>Mention the use of a camshaft.</w:t>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83360C">
            <w:pPr>
              <w:pStyle w:val="Default"/>
              <w:spacing w:line="276" w:lineRule="auto"/>
              <w:rPr>
                <w:rFonts w:ascii="Cambria" w:hAnsi="Cambria" w:cs="Times New Roman"/>
                <w:color w:val="auto"/>
              </w:rPr>
            </w:pPr>
            <w:r w:rsidRPr="00347254">
              <w:rPr>
                <w:rFonts w:ascii="Cambria" w:hAnsi="Cambria"/>
                <w:b/>
              </w:rPr>
              <w:t>AU-</w:t>
            </w:r>
            <w:r>
              <w:rPr>
                <w:rFonts w:ascii="Cambria" w:hAnsi="Cambria"/>
                <w:b/>
              </w:rPr>
              <w:t>ND</w:t>
            </w:r>
            <w:r w:rsidRPr="00347254">
              <w:rPr>
                <w:rFonts w:ascii="Cambria" w:hAnsi="Cambria"/>
                <w:b/>
              </w:rPr>
              <w:t xml:space="preserve"> 201</w:t>
            </w:r>
            <w:r w:rsidR="0083360C">
              <w:rPr>
                <w:rFonts w:ascii="Cambria" w:hAnsi="Cambria"/>
                <w:b/>
              </w:rPr>
              <w:t>8</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A93A01" w:rsidRPr="00386807" w:rsidRDefault="00A93A01" w:rsidP="00EA7C1C">
            <w:pPr>
              <w:rPr>
                <w:rFonts w:ascii="Cambria" w:eastAsia="Calibri" w:hAnsi="Cambria" w:cs="Arial"/>
                <w:b/>
              </w:rPr>
            </w:pPr>
            <w:r w:rsidRPr="00386807">
              <w:rPr>
                <w:rFonts w:ascii="Cambria" w:eastAsia="Calibri" w:hAnsi="Cambria" w:cs="Arial"/>
                <w:b/>
              </w:rPr>
              <w:t>PI</w:t>
            </w:r>
            <w:r w:rsidR="00773844">
              <w:rPr>
                <w:rFonts w:ascii="Cambria" w:eastAsia="Calibri" w:hAnsi="Cambria" w:cs="Arial"/>
                <w:b/>
              </w:rPr>
              <w:t xml:space="preserve"> 1.</w:t>
            </w:r>
            <w:r w:rsidR="00EA7C1C">
              <w:rPr>
                <w:rFonts w:ascii="Cambria" w:eastAsia="Calibri" w:hAnsi="Cambria" w:cs="Arial"/>
                <w:b/>
              </w:rPr>
              <w:t>2</w:t>
            </w:r>
            <w:r>
              <w:rPr>
                <w:rFonts w:ascii="Cambria" w:eastAsia="Calibri" w:hAnsi="Cambria" w:cs="Arial"/>
                <w:b/>
              </w:rPr>
              <w:t>.1</w:t>
            </w:r>
          </w:p>
        </w:tc>
      </w:tr>
      <w:tr w:rsidR="00A93A01" w:rsidRPr="009A057E" w:rsidTr="00931731">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Pr="007818D2" w:rsidRDefault="007818D2" w:rsidP="007818D2">
            <w:pPr>
              <w:jc w:val="both"/>
            </w:pPr>
            <w:r w:rsidRPr="007818D2">
              <w:t>In internal combustion engines with pistons, the camshaft is used to operate poppet valves. It consists of a cylindrical rod running the length of the cylinder bank with a number of oblong lobes protruding from it, one for each valve.</w:t>
            </w:r>
          </w:p>
        </w:tc>
      </w:tr>
      <w:tr w:rsidR="00A93A01" w:rsidRPr="009A057E" w:rsidTr="00931731">
        <w:tc>
          <w:tcPr>
            <w:tcW w:w="648" w:type="dxa"/>
            <w:gridSpan w:val="2"/>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2</w:t>
            </w:r>
          </w:p>
        </w:tc>
        <w:tc>
          <w:tcPr>
            <w:tcW w:w="6642" w:type="dxa"/>
            <w:tcBorders>
              <w:top w:val="single" w:sz="4" w:space="0" w:color="auto"/>
              <w:left w:val="single" w:sz="4" w:space="0" w:color="auto"/>
              <w:bottom w:val="single" w:sz="4" w:space="0" w:color="auto"/>
              <w:right w:val="single" w:sz="4" w:space="0" w:color="auto"/>
            </w:tcBorders>
          </w:tcPr>
          <w:p w:rsidR="00A93A01" w:rsidRPr="00234A5F" w:rsidRDefault="00B4165D" w:rsidP="00A93A01">
            <w:pPr>
              <w:autoSpaceDE w:val="0"/>
              <w:autoSpaceDN w:val="0"/>
              <w:adjustRightInd w:val="0"/>
              <w:jc w:val="both"/>
              <w:rPr>
                <w:rFonts w:ascii="Cambria" w:eastAsiaTheme="minorHAnsi" w:hAnsi="Cambria"/>
                <w:b/>
                <w:color w:val="0A0809"/>
              </w:rPr>
            </w:pPr>
            <w:r w:rsidRPr="00861A22">
              <w:rPr>
                <w:b/>
              </w:rPr>
              <w:t xml:space="preserve">State </w:t>
            </w:r>
            <w:r w:rsidRPr="00861A22">
              <w:rPr>
                <w:b/>
                <w:spacing w:val="-2"/>
              </w:rPr>
              <w:t xml:space="preserve">the </w:t>
            </w:r>
            <w:r w:rsidRPr="00861A22">
              <w:rPr>
                <w:b/>
              </w:rPr>
              <w:t xml:space="preserve">function of </w:t>
            </w:r>
            <w:r w:rsidR="00423DF3" w:rsidRPr="00861A22">
              <w:rPr>
                <w:b/>
              </w:rPr>
              <w:t>flywheel, connecting</w:t>
            </w:r>
            <w:r w:rsidRPr="00861A22">
              <w:rPr>
                <w:b/>
              </w:rPr>
              <w:t xml:space="preserve"> rod</w:t>
            </w:r>
            <w:r w:rsidRPr="00861A22">
              <w:rPr>
                <w:b/>
                <w:spacing w:val="-14"/>
              </w:rPr>
              <w:t xml:space="preserve"> </w:t>
            </w:r>
            <w:r w:rsidRPr="00861A22">
              <w:rPr>
                <w:b/>
              </w:rPr>
              <w:t>and</w:t>
            </w:r>
            <w:r w:rsidRPr="00861A22">
              <w:rPr>
                <w:b/>
                <w:spacing w:val="-3"/>
              </w:rPr>
              <w:t xml:space="preserve"> </w:t>
            </w:r>
            <w:r w:rsidRPr="00861A22">
              <w:rPr>
                <w:b/>
              </w:rPr>
              <w:t>piston</w:t>
            </w:r>
            <w:r>
              <w:rPr>
                <w:b/>
              </w:rPr>
              <w:t>.</w:t>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E95015" w:rsidRDefault="00A93A01" w:rsidP="00A93A01">
            <w:pPr>
              <w:pStyle w:val="Default"/>
              <w:spacing w:line="276" w:lineRule="auto"/>
              <w:rPr>
                <w:rFonts w:ascii="Cambria" w:hAnsi="Cambria"/>
                <w:b/>
              </w:rPr>
            </w:pPr>
            <w:r w:rsidRPr="00347254">
              <w:rPr>
                <w:rFonts w:ascii="Cambria" w:hAnsi="Cambria"/>
                <w:b/>
              </w:rPr>
              <w:t>AU-</w:t>
            </w:r>
            <w:r w:rsidR="00E95015">
              <w:rPr>
                <w:rFonts w:ascii="Cambria" w:hAnsi="Cambria"/>
                <w:b/>
              </w:rPr>
              <w:t>MJ</w:t>
            </w:r>
          </w:p>
          <w:p w:rsidR="00A93A01" w:rsidRPr="00762CBD" w:rsidRDefault="00A93A01" w:rsidP="00A93A01">
            <w:pPr>
              <w:pStyle w:val="Default"/>
              <w:spacing w:line="276" w:lineRule="auto"/>
              <w:rPr>
                <w:rFonts w:ascii="Cambria" w:hAnsi="Cambria"/>
                <w:b/>
              </w:rPr>
            </w:pPr>
            <w:r w:rsidRPr="00347254">
              <w:rPr>
                <w:rFonts w:ascii="Cambria" w:hAnsi="Cambria"/>
                <w:b/>
              </w:rPr>
              <w:t>201</w:t>
            </w:r>
            <w:r w:rsidR="00E95015">
              <w:rPr>
                <w:rFonts w:ascii="Cambria" w:hAnsi="Cambria"/>
                <w:b/>
              </w:rPr>
              <w:t>8</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A93A01" w:rsidRPr="00386807" w:rsidRDefault="00A93A01" w:rsidP="008922E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8922E8">
              <w:rPr>
                <w:rFonts w:ascii="Cambria" w:eastAsia="Calibri" w:hAnsi="Cambria" w:cs="Arial"/>
                <w:b/>
              </w:rPr>
              <w:t>3</w:t>
            </w:r>
            <w:r>
              <w:rPr>
                <w:rFonts w:ascii="Cambria" w:eastAsia="Calibri" w:hAnsi="Cambria" w:cs="Arial"/>
                <w:b/>
              </w:rPr>
              <w:t>.1</w:t>
            </w:r>
          </w:p>
        </w:tc>
      </w:tr>
      <w:tr w:rsidR="00A93A01" w:rsidRPr="009A057E" w:rsidTr="00931731">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Pr="00B4165D" w:rsidRDefault="00B4165D" w:rsidP="00B4165D">
            <w:pPr>
              <w:jc w:val="both"/>
            </w:pPr>
            <w:r w:rsidRPr="00861A22">
              <w:t>The flywheel stores the energy. The connecting rod connects the piston and crankshaft and the piston conducts the energy to the flywheel.</w:t>
            </w:r>
          </w:p>
        </w:tc>
      </w:tr>
      <w:tr w:rsidR="00A93A01" w:rsidRPr="009A057E" w:rsidTr="00E802C5">
        <w:tc>
          <w:tcPr>
            <w:tcW w:w="648" w:type="dxa"/>
            <w:gridSpan w:val="2"/>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3</w:t>
            </w:r>
          </w:p>
        </w:tc>
        <w:tc>
          <w:tcPr>
            <w:tcW w:w="6642" w:type="dxa"/>
            <w:tcBorders>
              <w:top w:val="single" w:sz="4" w:space="0" w:color="auto"/>
              <w:left w:val="single" w:sz="4" w:space="0" w:color="auto"/>
              <w:bottom w:val="single" w:sz="4" w:space="0" w:color="auto"/>
              <w:right w:val="single" w:sz="4" w:space="0" w:color="auto"/>
            </w:tcBorders>
          </w:tcPr>
          <w:p w:rsidR="00A93A01" w:rsidRPr="00B06D0F" w:rsidRDefault="00B06D0F" w:rsidP="00B06D0F">
            <w:pPr>
              <w:autoSpaceDE w:val="0"/>
              <w:autoSpaceDN w:val="0"/>
              <w:adjustRightInd w:val="0"/>
              <w:jc w:val="both"/>
              <w:rPr>
                <w:rFonts w:ascii="Cambria" w:eastAsiaTheme="minorHAnsi" w:hAnsi="Cambria"/>
                <w:b/>
                <w:color w:val="0A0809"/>
              </w:rPr>
            </w:pPr>
            <w:r w:rsidRPr="00B06D0F">
              <w:rPr>
                <w:b/>
              </w:rPr>
              <w:t>Mention the use of a carburetor.</w:t>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A93A01" w:rsidRPr="00762CBD" w:rsidRDefault="00C60506" w:rsidP="00A93A01">
            <w:pPr>
              <w:pStyle w:val="Default"/>
              <w:spacing w:line="276" w:lineRule="auto"/>
              <w:rPr>
                <w:rFonts w:ascii="Cambria" w:hAnsi="Cambria"/>
                <w:b/>
              </w:rPr>
            </w:pPr>
            <w:r w:rsidRPr="00347254">
              <w:rPr>
                <w:rFonts w:ascii="Cambria" w:hAnsi="Cambria"/>
                <w:b/>
              </w:rPr>
              <w:t>AU-</w:t>
            </w:r>
            <w:r>
              <w:rPr>
                <w:rFonts w:ascii="Cambria" w:hAnsi="Cambria"/>
                <w:b/>
              </w:rPr>
              <w:t>ND</w:t>
            </w:r>
            <w:r w:rsidRPr="00347254">
              <w:rPr>
                <w:rFonts w:ascii="Cambria" w:hAnsi="Cambria"/>
                <w:b/>
              </w:rPr>
              <w:t xml:space="preserve"> 201</w:t>
            </w:r>
            <w:r>
              <w:rPr>
                <w:rFonts w:ascii="Cambria" w:hAnsi="Cambria"/>
                <w:b/>
              </w:rPr>
              <w:t>8</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B06D0F" w:rsidRPr="00861A22" w:rsidRDefault="00B06D0F" w:rsidP="00B06D0F">
            <w:pPr>
              <w:jc w:val="both"/>
            </w:pPr>
            <w:r w:rsidRPr="00B06D0F">
              <w:t>The carburetor has several uses:</w:t>
            </w:r>
          </w:p>
          <w:p w:rsidR="00B06D0F" w:rsidRPr="00B06D0F" w:rsidRDefault="00B06D0F" w:rsidP="0084394C">
            <w:pPr>
              <w:pStyle w:val="ListParagraph"/>
              <w:numPr>
                <w:ilvl w:val="1"/>
                <w:numId w:val="16"/>
              </w:numPr>
              <w:spacing w:after="0" w:line="240" w:lineRule="auto"/>
              <w:ind w:left="342"/>
              <w:contextualSpacing w:val="0"/>
              <w:jc w:val="left"/>
              <w:rPr>
                <w:rFonts w:ascii="Times New Roman" w:hAnsi="Times New Roman"/>
                <w:sz w:val="24"/>
                <w:szCs w:val="24"/>
              </w:rPr>
            </w:pPr>
            <w:r w:rsidRPr="00B06D0F">
              <w:rPr>
                <w:rFonts w:ascii="Times New Roman" w:hAnsi="Times New Roman"/>
                <w:sz w:val="24"/>
                <w:szCs w:val="24"/>
              </w:rPr>
              <w:t xml:space="preserve">it combines gasoline and air creating a highly combustible mixture, </w:t>
            </w:r>
          </w:p>
          <w:p w:rsidR="00B06D0F" w:rsidRPr="00B06D0F" w:rsidRDefault="00B06D0F" w:rsidP="0084394C">
            <w:pPr>
              <w:pStyle w:val="ListParagraph"/>
              <w:numPr>
                <w:ilvl w:val="1"/>
                <w:numId w:val="16"/>
              </w:numPr>
              <w:spacing w:after="0" w:line="240" w:lineRule="auto"/>
              <w:ind w:left="342"/>
              <w:contextualSpacing w:val="0"/>
              <w:jc w:val="left"/>
              <w:rPr>
                <w:rFonts w:ascii="Times New Roman" w:hAnsi="Times New Roman"/>
                <w:sz w:val="24"/>
                <w:szCs w:val="24"/>
              </w:rPr>
            </w:pPr>
            <w:r w:rsidRPr="00B06D0F">
              <w:rPr>
                <w:rFonts w:ascii="Times New Roman" w:hAnsi="Times New Roman"/>
                <w:sz w:val="24"/>
                <w:szCs w:val="24"/>
              </w:rPr>
              <w:t xml:space="preserve">it regulates the ratio of air and fuel, and </w:t>
            </w:r>
          </w:p>
          <w:p w:rsidR="00A93A01" w:rsidRPr="00B06D0F" w:rsidRDefault="00B06D0F" w:rsidP="0084394C">
            <w:pPr>
              <w:pStyle w:val="ListParagraph"/>
              <w:numPr>
                <w:ilvl w:val="1"/>
                <w:numId w:val="16"/>
              </w:numPr>
              <w:spacing w:after="0" w:line="240" w:lineRule="auto"/>
              <w:ind w:left="342"/>
              <w:contextualSpacing w:val="0"/>
              <w:jc w:val="left"/>
              <w:rPr>
                <w:rFonts w:ascii="Times New Roman" w:hAnsi="Times New Roman"/>
                <w:sz w:val="24"/>
                <w:szCs w:val="24"/>
              </w:rPr>
            </w:pPr>
            <w:r w:rsidRPr="00B06D0F">
              <w:rPr>
                <w:rFonts w:ascii="Times New Roman" w:hAnsi="Times New Roman"/>
                <w:sz w:val="24"/>
                <w:szCs w:val="24"/>
              </w:rPr>
              <w:t>it controls the engine's speed</w:t>
            </w:r>
          </w:p>
        </w:tc>
      </w:tr>
      <w:tr w:rsidR="00A93A01" w:rsidRPr="009A057E" w:rsidTr="00931731">
        <w:tc>
          <w:tcPr>
            <w:tcW w:w="648" w:type="dxa"/>
            <w:gridSpan w:val="2"/>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4</w:t>
            </w:r>
          </w:p>
        </w:tc>
        <w:tc>
          <w:tcPr>
            <w:tcW w:w="6642" w:type="dxa"/>
            <w:tcBorders>
              <w:top w:val="single" w:sz="4" w:space="0" w:color="auto"/>
              <w:left w:val="single" w:sz="4" w:space="0" w:color="auto"/>
              <w:bottom w:val="single" w:sz="4" w:space="0" w:color="auto"/>
              <w:right w:val="single" w:sz="4" w:space="0" w:color="auto"/>
            </w:tcBorders>
          </w:tcPr>
          <w:p w:rsidR="00A93A01" w:rsidRPr="00234A5F" w:rsidRDefault="00D26F98" w:rsidP="00A93A01">
            <w:pPr>
              <w:autoSpaceDE w:val="0"/>
              <w:autoSpaceDN w:val="0"/>
              <w:adjustRightInd w:val="0"/>
              <w:jc w:val="both"/>
              <w:rPr>
                <w:rFonts w:ascii="Cambria" w:eastAsiaTheme="minorHAnsi" w:hAnsi="Cambria"/>
                <w:b/>
                <w:color w:val="0A0809"/>
              </w:rPr>
            </w:pPr>
            <w:r w:rsidRPr="00861A22">
              <w:rPr>
                <w:b/>
              </w:rPr>
              <w:t>Draw the actual p-v diagram for a four stroke diesel engine and indicate all the</w:t>
            </w:r>
            <w:r>
              <w:rPr>
                <w:b/>
                <w:u w:val="single"/>
              </w:rPr>
              <w:t xml:space="preserve"> </w:t>
            </w:r>
            <w:r w:rsidRPr="00861A22">
              <w:rPr>
                <w:b/>
              </w:rPr>
              <w:t>processes</w:t>
            </w:r>
            <w:r>
              <w:rPr>
                <w:b/>
              </w:rPr>
              <w:t>.</w:t>
            </w:r>
            <w:r w:rsidRPr="00861A22">
              <w:rPr>
                <w:b/>
              </w:rPr>
              <w:tab/>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424E3D" w:rsidRDefault="00424E3D" w:rsidP="00424E3D">
            <w:pPr>
              <w:pStyle w:val="Default"/>
              <w:spacing w:line="276" w:lineRule="auto"/>
              <w:rPr>
                <w:rFonts w:ascii="Cambria" w:hAnsi="Cambria"/>
                <w:b/>
              </w:rPr>
            </w:pPr>
            <w:r w:rsidRPr="00347254">
              <w:rPr>
                <w:rFonts w:ascii="Cambria" w:hAnsi="Cambria"/>
                <w:b/>
              </w:rPr>
              <w:t>AU-</w:t>
            </w:r>
            <w:r>
              <w:rPr>
                <w:rFonts w:ascii="Cambria" w:hAnsi="Cambria"/>
                <w:b/>
              </w:rPr>
              <w:t>MJ</w:t>
            </w:r>
          </w:p>
          <w:p w:rsidR="00A93A01" w:rsidRPr="00762CBD" w:rsidRDefault="00424E3D" w:rsidP="00424E3D">
            <w:pPr>
              <w:pStyle w:val="Default"/>
              <w:spacing w:line="276" w:lineRule="auto"/>
              <w:rPr>
                <w:rFonts w:ascii="Cambria" w:hAnsi="Cambria"/>
                <w:b/>
              </w:rPr>
            </w:pPr>
            <w:r w:rsidRPr="00347254">
              <w:rPr>
                <w:rFonts w:ascii="Cambria" w:hAnsi="Cambria"/>
                <w:b/>
              </w:rPr>
              <w:t>201</w:t>
            </w:r>
            <w:r>
              <w:rPr>
                <w:rFonts w:ascii="Cambria" w:hAnsi="Cambria"/>
                <w:b/>
              </w:rPr>
              <w:t>8</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D26F98" w:rsidP="00A93A01">
            <w:pPr>
              <w:ind w:right="-108"/>
              <w:rPr>
                <w:rFonts w:ascii="Cambria" w:eastAsia="Calibri" w:hAnsi="Cambria" w:cs="Arial"/>
                <w:b/>
              </w:rPr>
            </w:pPr>
            <w:r>
              <w:rPr>
                <w:rFonts w:ascii="Cambria" w:eastAsia="Calibri" w:hAnsi="Cambria" w:cs="Arial"/>
                <w:b/>
              </w:rPr>
              <w:t>Apply</w:t>
            </w:r>
          </w:p>
          <w:p w:rsidR="00A93A01" w:rsidRDefault="00D26F98" w:rsidP="00A93A01">
            <w:pPr>
              <w:pStyle w:val="Default"/>
              <w:spacing w:line="276" w:lineRule="auto"/>
              <w:rPr>
                <w:rFonts w:ascii="Cambria" w:hAnsi="Cambria" w:cs="Times New Roman"/>
                <w:color w:val="auto"/>
              </w:rPr>
            </w:pPr>
            <w:r>
              <w:rPr>
                <w:rFonts w:ascii="Cambria" w:eastAsia="Calibri" w:hAnsi="Cambria"/>
                <w:b/>
              </w:rPr>
              <w:t>BT-L3</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A93A01" w:rsidRPr="00386807" w:rsidRDefault="00A93A01" w:rsidP="008922E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8922E8">
              <w:rPr>
                <w:rFonts w:ascii="Cambria" w:eastAsia="Calibri" w:hAnsi="Cambria" w:cs="Arial"/>
                <w:b/>
              </w:rPr>
              <w:t>4</w:t>
            </w:r>
            <w:r>
              <w:rPr>
                <w:rFonts w:ascii="Cambria" w:eastAsia="Calibri" w:hAnsi="Cambria" w:cs="Arial"/>
                <w:b/>
              </w:rPr>
              <w:t>.1</w:t>
            </w:r>
          </w:p>
        </w:tc>
      </w:tr>
      <w:tr w:rsidR="00A93A01" w:rsidRPr="009A057E" w:rsidTr="00931731">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Default="00A93A01" w:rsidP="00424E3D">
            <w:pPr>
              <w:pStyle w:val="Default"/>
              <w:spacing w:line="276" w:lineRule="auto"/>
              <w:jc w:val="both"/>
              <w:rPr>
                <w:rFonts w:ascii="Cambria" w:hAnsi="Cambria" w:cs="Times New Roman"/>
                <w:color w:val="auto"/>
              </w:rPr>
            </w:pPr>
          </w:p>
          <w:p w:rsidR="00424E3D" w:rsidRDefault="00424E3D" w:rsidP="00A93A01">
            <w:pPr>
              <w:pStyle w:val="Default"/>
              <w:spacing w:line="276" w:lineRule="auto"/>
              <w:rPr>
                <w:rFonts w:ascii="Cambria" w:hAnsi="Cambria" w:cs="Times New Roman"/>
                <w:color w:val="auto"/>
              </w:rPr>
            </w:pPr>
          </w:p>
          <w:p w:rsidR="00424E3D" w:rsidRDefault="00424E3D" w:rsidP="00A93A01">
            <w:pPr>
              <w:pStyle w:val="Default"/>
              <w:spacing w:line="276" w:lineRule="auto"/>
              <w:rPr>
                <w:rFonts w:ascii="Cambria" w:hAnsi="Cambria" w:cs="Times New Roman"/>
                <w:color w:val="auto"/>
              </w:rPr>
            </w:pPr>
          </w:p>
          <w:p w:rsidR="00424E3D" w:rsidRDefault="00424E3D" w:rsidP="00A93A01">
            <w:pPr>
              <w:pStyle w:val="Default"/>
              <w:spacing w:line="276" w:lineRule="auto"/>
              <w:rPr>
                <w:rFonts w:ascii="Cambria" w:hAnsi="Cambria" w:cs="Times New Roman"/>
                <w:color w:val="auto"/>
              </w:rPr>
            </w:pPr>
          </w:p>
          <w:p w:rsidR="00424E3D" w:rsidRDefault="00424E3D" w:rsidP="00A93A01">
            <w:pPr>
              <w:pStyle w:val="Default"/>
              <w:spacing w:line="276" w:lineRule="auto"/>
              <w:rPr>
                <w:rFonts w:ascii="Cambria" w:hAnsi="Cambria" w:cs="Times New Roman"/>
                <w:color w:val="auto"/>
              </w:rPr>
            </w:pPr>
          </w:p>
          <w:p w:rsidR="00424E3D" w:rsidRDefault="00424E3D" w:rsidP="00A93A01">
            <w:pPr>
              <w:pStyle w:val="Default"/>
              <w:spacing w:line="276" w:lineRule="auto"/>
              <w:rPr>
                <w:rFonts w:ascii="Cambria" w:hAnsi="Cambria" w:cs="Times New Roman"/>
                <w:color w:val="auto"/>
              </w:rPr>
            </w:pPr>
            <w:r>
              <w:rPr>
                <w:b/>
                <w:noProof/>
              </w:rPr>
              <w:drawing>
                <wp:anchor distT="0" distB="0" distL="114300" distR="114300" simplePos="0" relativeHeight="252317696" behindDoc="0" locked="0" layoutInCell="1" allowOverlap="1" wp14:anchorId="42992EC0" wp14:editId="09A35ECF">
                  <wp:simplePos x="0" y="0"/>
                  <wp:positionH relativeFrom="column">
                    <wp:posOffset>934085</wp:posOffset>
                  </wp:positionH>
                  <wp:positionV relativeFrom="paragraph">
                    <wp:posOffset>-957580</wp:posOffset>
                  </wp:positionV>
                  <wp:extent cx="3124200" cy="1771650"/>
                  <wp:effectExtent l="0" t="0" r="0" b="0"/>
                  <wp:wrapThrough wrapText="bothSides">
                    <wp:wrapPolygon edited="0">
                      <wp:start x="2502" y="465"/>
                      <wp:lineTo x="0" y="1161"/>
                      <wp:lineTo x="0" y="3019"/>
                      <wp:lineTo x="1449" y="4645"/>
                      <wp:lineTo x="263" y="5574"/>
                      <wp:lineTo x="263" y="6503"/>
                      <wp:lineTo x="1449" y="8361"/>
                      <wp:lineTo x="1449" y="12077"/>
                      <wp:lineTo x="132" y="15794"/>
                      <wp:lineTo x="0" y="18348"/>
                      <wp:lineTo x="395" y="19510"/>
                      <wp:lineTo x="922" y="21368"/>
                      <wp:lineTo x="18834" y="21368"/>
                      <wp:lineTo x="19493" y="21368"/>
                      <wp:lineTo x="19624" y="21368"/>
                      <wp:lineTo x="20546" y="19510"/>
                      <wp:lineTo x="21205" y="17187"/>
                      <wp:lineTo x="21205" y="16026"/>
                      <wp:lineTo x="13566" y="10916"/>
                      <wp:lineTo x="13171" y="9523"/>
                      <wp:lineTo x="6717" y="8361"/>
                      <wp:lineTo x="6190" y="4645"/>
                      <wp:lineTo x="20415" y="3019"/>
                      <wp:lineTo x="20941" y="2090"/>
                      <wp:lineTo x="17517" y="465"/>
                      <wp:lineTo x="2502" y="465"/>
                    </wp:wrapPolygon>
                  </wp:wrapThrough>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4" cstate="print"/>
                          <a:stretch>
                            <a:fillRect/>
                          </a:stretch>
                        </pic:blipFill>
                        <pic:spPr>
                          <a:xfrm>
                            <a:off x="0" y="0"/>
                            <a:ext cx="3124200" cy="1771650"/>
                          </a:xfrm>
                          <a:prstGeom prst="rect">
                            <a:avLst/>
                          </a:prstGeom>
                        </pic:spPr>
                      </pic:pic>
                    </a:graphicData>
                  </a:graphic>
                  <wp14:sizeRelH relativeFrom="margin">
                    <wp14:pctWidth>0</wp14:pctWidth>
                  </wp14:sizeRelH>
                  <wp14:sizeRelV relativeFrom="margin">
                    <wp14:pctHeight>0</wp14:pctHeight>
                  </wp14:sizeRelV>
                </wp:anchor>
              </w:drawing>
            </w:r>
          </w:p>
        </w:tc>
      </w:tr>
      <w:tr w:rsidR="001B7684" w:rsidRPr="009A057E" w:rsidTr="001B7684">
        <w:tc>
          <w:tcPr>
            <w:tcW w:w="648" w:type="dxa"/>
            <w:gridSpan w:val="2"/>
            <w:tcBorders>
              <w:top w:val="single" w:sz="4" w:space="0" w:color="auto"/>
              <w:left w:val="single" w:sz="4" w:space="0" w:color="auto"/>
              <w:bottom w:val="single" w:sz="4" w:space="0" w:color="auto"/>
              <w:right w:val="single" w:sz="4" w:space="0" w:color="auto"/>
            </w:tcBorders>
          </w:tcPr>
          <w:p w:rsidR="001B7684" w:rsidRDefault="001B7684" w:rsidP="00A93A01">
            <w:pPr>
              <w:spacing w:line="276" w:lineRule="auto"/>
              <w:ind w:right="-108"/>
              <w:rPr>
                <w:rFonts w:ascii="Cambria" w:hAnsi="Cambria"/>
                <w:b/>
              </w:rPr>
            </w:pPr>
            <w:r>
              <w:rPr>
                <w:rFonts w:ascii="Cambria" w:hAnsi="Cambria"/>
                <w:b/>
              </w:rPr>
              <w:t>5</w:t>
            </w:r>
          </w:p>
        </w:tc>
        <w:tc>
          <w:tcPr>
            <w:tcW w:w="6660" w:type="dxa"/>
            <w:gridSpan w:val="2"/>
            <w:tcBorders>
              <w:top w:val="single" w:sz="4" w:space="0" w:color="auto"/>
              <w:left w:val="single" w:sz="4" w:space="0" w:color="auto"/>
              <w:bottom w:val="single" w:sz="4" w:space="0" w:color="auto"/>
              <w:right w:val="single" w:sz="4" w:space="0" w:color="auto"/>
            </w:tcBorders>
          </w:tcPr>
          <w:p w:rsidR="001B7684" w:rsidRPr="00CD10F2" w:rsidRDefault="001B7684" w:rsidP="00CD10F2">
            <w:pPr>
              <w:autoSpaceDE w:val="0"/>
              <w:autoSpaceDN w:val="0"/>
              <w:adjustRightInd w:val="0"/>
              <w:jc w:val="both"/>
              <w:rPr>
                <w:b/>
              </w:rPr>
            </w:pPr>
            <w:r w:rsidRPr="00861A22">
              <w:rPr>
                <w:b/>
              </w:rPr>
              <w:t>Draw an actual valve timing diagram of a four stroke</w:t>
            </w:r>
            <w:r w:rsidRPr="00CD10F2">
              <w:rPr>
                <w:b/>
              </w:rPr>
              <w:t xml:space="preserve"> </w:t>
            </w:r>
            <w:r w:rsidRPr="00861A22">
              <w:rPr>
                <w:b/>
              </w:rPr>
              <w:t>diesel</w:t>
            </w:r>
            <w:r w:rsidRPr="00CD10F2">
              <w:rPr>
                <w:b/>
              </w:rPr>
              <w:t xml:space="preserve"> </w:t>
            </w:r>
            <w:r w:rsidRPr="00861A22">
              <w:rPr>
                <w:b/>
              </w:rPr>
              <w:t>engine</w:t>
            </w:r>
            <w:r>
              <w:rPr>
                <w:b/>
              </w:rPr>
              <w:t>.</w:t>
            </w:r>
          </w:p>
        </w:tc>
        <w:tc>
          <w:tcPr>
            <w:tcW w:w="972" w:type="dxa"/>
            <w:gridSpan w:val="2"/>
            <w:tcBorders>
              <w:top w:val="single" w:sz="4" w:space="0" w:color="auto"/>
              <w:left w:val="single" w:sz="4" w:space="0" w:color="auto"/>
              <w:bottom w:val="single" w:sz="4" w:space="0" w:color="auto"/>
              <w:right w:val="single" w:sz="4" w:space="0" w:color="auto"/>
            </w:tcBorders>
          </w:tcPr>
          <w:p w:rsidR="001B7684" w:rsidRPr="001B7684" w:rsidRDefault="001B7684" w:rsidP="001B7684">
            <w:pPr>
              <w:pStyle w:val="Default"/>
              <w:spacing w:line="276" w:lineRule="auto"/>
              <w:rPr>
                <w:rFonts w:ascii="Cambria" w:hAnsi="Cambria"/>
                <w:b/>
              </w:rPr>
            </w:pPr>
            <w:r w:rsidRPr="001B7684">
              <w:rPr>
                <w:rFonts w:ascii="Cambria" w:hAnsi="Cambria"/>
                <w:b/>
              </w:rPr>
              <w:t>AU ND 2017</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1B7684" w:rsidRDefault="008745A1" w:rsidP="00A93A01">
            <w:pPr>
              <w:rPr>
                <w:rFonts w:ascii="Cambria" w:eastAsia="Calibri" w:hAnsi="Cambria" w:cs="Arial"/>
                <w:b/>
              </w:rPr>
            </w:pPr>
            <w:r>
              <w:rPr>
                <w:rFonts w:ascii="Cambria" w:eastAsia="Calibri" w:hAnsi="Cambria" w:cs="Arial"/>
                <w:b/>
              </w:rPr>
              <w:t>Analyze</w:t>
            </w:r>
          </w:p>
          <w:p w:rsidR="001B7684" w:rsidRDefault="008745A1" w:rsidP="00A93A01">
            <w:pPr>
              <w:pStyle w:val="Default"/>
              <w:spacing w:line="276" w:lineRule="auto"/>
              <w:rPr>
                <w:rFonts w:ascii="Cambria" w:hAnsi="Cambria" w:cs="Times New Roman"/>
                <w:color w:val="auto"/>
              </w:rPr>
            </w:pPr>
            <w:r>
              <w:rPr>
                <w:rFonts w:ascii="Cambria" w:eastAsia="Calibri" w:hAnsi="Cambria"/>
                <w:b/>
              </w:rPr>
              <w:t>BT-L4</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1B7684" w:rsidRDefault="001B7684"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1B7684" w:rsidRPr="00386807" w:rsidRDefault="001B7684" w:rsidP="008922E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A93A01" w:rsidRPr="009A057E" w:rsidTr="00931731">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Default="00A93A01" w:rsidP="001B7684">
            <w:pPr>
              <w:pStyle w:val="ListParagraph"/>
              <w:autoSpaceDE w:val="0"/>
              <w:autoSpaceDN w:val="0"/>
              <w:adjustRightInd w:val="0"/>
              <w:spacing w:after="0"/>
              <w:ind w:left="1455"/>
              <w:jc w:val="both"/>
              <w:rPr>
                <w:rFonts w:ascii="Cambria" w:hAnsi="Cambria"/>
              </w:rPr>
            </w:pPr>
          </w:p>
          <w:p w:rsidR="00812FDA" w:rsidRDefault="00812FDA" w:rsidP="001B7684">
            <w:pPr>
              <w:pStyle w:val="ListParagraph"/>
              <w:autoSpaceDE w:val="0"/>
              <w:autoSpaceDN w:val="0"/>
              <w:adjustRightInd w:val="0"/>
              <w:spacing w:after="0"/>
              <w:ind w:left="1455"/>
              <w:jc w:val="both"/>
              <w:rPr>
                <w:rFonts w:ascii="Cambria" w:hAnsi="Cambria"/>
              </w:rPr>
            </w:pPr>
          </w:p>
          <w:p w:rsidR="00812FDA" w:rsidRDefault="00812FDA" w:rsidP="001B7684">
            <w:pPr>
              <w:pStyle w:val="ListParagraph"/>
              <w:autoSpaceDE w:val="0"/>
              <w:autoSpaceDN w:val="0"/>
              <w:adjustRightInd w:val="0"/>
              <w:spacing w:after="0"/>
              <w:ind w:left="1455"/>
              <w:jc w:val="both"/>
              <w:rPr>
                <w:rFonts w:ascii="Cambria" w:hAnsi="Cambria"/>
              </w:rPr>
            </w:pPr>
          </w:p>
          <w:p w:rsidR="00812FDA" w:rsidRDefault="00812FDA" w:rsidP="001B7684">
            <w:pPr>
              <w:pStyle w:val="ListParagraph"/>
              <w:autoSpaceDE w:val="0"/>
              <w:autoSpaceDN w:val="0"/>
              <w:adjustRightInd w:val="0"/>
              <w:spacing w:after="0"/>
              <w:ind w:left="1455"/>
              <w:jc w:val="both"/>
              <w:rPr>
                <w:rFonts w:ascii="Cambria" w:hAnsi="Cambria"/>
              </w:rPr>
            </w:pPr>
          </w:p>
          <w:p w:rsidR="001B3D1F" w:rsidRDefault="001B3D1F" w:rsidP="001B7684">
            <w:pPr>
              <w:pStyle w:val="ListParagraph"/>
              <w:autoSpaceDE w:val="0"/>
              <w:autoSpaceDN w:val="0"/>
              <w:adjustRightInd w:val="0"/>
              <w:spacing w:after="0"/>
              <w:ind w:left="1455"/>
              <w:jc w:val="both"/>
              <w:rPr>
                <w:rFonts w:ascii="Cambria" w:hAnsi="Cambria"/>
              </w:rPr>
            </w:pPr>
          </w:p>
          <w:p w:rsidR="001B3D1F" w:rsidRDefault="001B3D1F" w:rsidP="001B7684">
            <w:pPr>
              <w:pStyle w:val="ListParagraph"/>
              <w:autoSpaceDE w:val="0"/>
              <w:autoSpaceDN w:val="0"/>
              <w:adjustRightInd w:val="0"/>
              <w:spacing w:after="0"/>
              <w:ind w:left="1455"/>
              <w:jc w:val="both"/>
              <w:rPr>
                <w:rFonts w:ascii="Cambria" w:hAnsi="Cambria"/>
              </w:rPr>
            </w:pPr>
          </w:p>
          <w:p w:rsidR="00812FDA" w:rsidRDefault="00812FDA" w:rsidP="001B7684">
            <w:pPr>
              <w:pStyle w:val="ListParagraph"/>
              <w:autoSpaceDE w:val="0"/>
              <w:autoSpaceDN w:val="0"/>
              <w:adjustRightInd w:val="0"/>
              <w:spacing w:after="0"/>
              <w:ind w:left="1455"/>
              <w:jc w:val="both"/>
              <w:rPr>
                <w:rFonts w:ascii="Cambria" w:hAnsi="Cambria"/>
              </w:rPr>
            </w:pPr>
          </w:p>
          <w:p w:rsidR="00812FDA" w:rsidRDefault="00812FDA" w:rsidP="001B7684">
            <w:pPr>
              <w:pStyle w:val="ListParagraph"/>
              <w:autoSpaceDE w:val="0"/>
              <w:autoSpaceDN w:val="0"/>
              <w:adjustRightInd w:val="0"/>
              <w:spacing w:after="0"/>
              <w:ind w:left="1455"/>
              <w:jc w:val="both"/>
              <w:rPr>
                <w:rFonts w:ascii="Cambria" w:hAnsi="Cambria"/>
              </w:rPr>
            </w:pPr>
          </w:p>
          <w:p w:rsidR="001B3D1F" w:rsidRDefault="00F46F8C" w:rsidP="001B7684">
            <w:pPr>
              <w:pStyle w:val="ListParagraph"/>
              <w:autoSpaceDE w:val="0"/>
              <w:autoSpaceDN w:val="0"/>
              <w:adjustRightInd w:val="0"/>
              <w:spacing w:after="0"/>
              <w:ind w:left="1455"/>
              <w:jc w:val="both"/>
              <w:rPr>
                <w:rFonts w:ascii="Cambria" w:hAnsi="Cambria"/>
              </w:rPr>
            </w:pPr>
            <w:r>
              <w:rPr>
                <w:b/>
                <w:noProof/>
              </w:rPr>
              <w:drawing>
                <wp:anchor distT="0" distB="0" distL="114300" distR="114300" simplePos="0" relativeHeight="252319744" behindDoc="0" locked="0" layoutInCell="1" allowOverlap="1" wp14:anchorId="6D56CAA0" wp14:editId="35A8568F">
                  <wp:simplePos x="0" y="0"/>
                  <wp:positionH relativeFrom="column">
                    <wp:posOffset>667385</wp:posOffset>
                  </wp:positionH>
                  <wp:positionV relativeFrom="paragraph">
                    <wp:posOffset>-1416050</wp:posOffset>
                  </wp:positionV>
                  <wp:extent cx="4038600" cy="2350135"/>
                  <wp:effectExtent l="0" t="0" r="0" b="0"/>
                  <wp:wrapThrough wrapText="bothSides">
                    <wp:wrapPolygon edited="0">
                      <wp:start x="0" y="0"/>
                      <wp:lineTo x="0" y="21361"/>
                      <wp:lineTo x="21498" y="21361"/>
                      <wp:lineTo x="21498" y="0"/>
                      <wp:lineTo x="0" y="0"/>
                    </wp:wrapPolygon>
                  </wp:wrapThrough>
                  <wp:docPr id="1" name="Picture 1" descr="C:\Users\Maha\Desktop\aswin2\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a\Desktop\aswin2\diagram 1.png"/>
                          <pic:cNvPicPr>
                            <a:picLocks noChangeAspect="1" noChangeArrowheads="1"/>
                          </pic:cNvPicPr>
                        </pic:nvPicPr>
                        <pic:blipFill>
                          <a:blip r:embed="rId16"/>
                          <a:srcRect/>
                          <a:stretch>
                            <a:fillRect/>
                          </a:stretch>
                        </pic:blipFill>
                        <pic:spPr bwMode="auto">
                          <a:xfrm>
                            <a:off x="0" y="0"/>
                            <a:ext cx="4038600" cy="2350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D6432" w:rsidRPr="009A057E" w:rsidTr="003D6432">
        <w:tc>
          <w:tcPr>
            <w:tcW w:w="648" w:type="dxa"/>
            <w:gridSpan w:val="2"/>
            <w:tcBorders>
              <w:top w:val="single" w:sz="4" w:space="0" w:color="auto"/>
              <w:left w:val="single" w:sz="4" w:space="0" w:color="auto"/>
              <w:bottom w:val="single" w:sz="4" w:space="0" w:color="auto"/>
              <w:right w:val="single" w:sz="4" w:space="0" w:color="auto"/>
            </w:tcBorders>
          </w:tcPr>
          <w:p w:rsidR="003D6432" w:rsidRDefault="003D6432" w:rsidP="00A93A01">
            <w:pPr>
              <w:spacing w:line="276" w:lineRule="auto"/>
              <w:ind w:right="-108"/>
              <w:rPr>
                <w:rFonts w:ascii="Cambria" w:hAnsi="Cambria"/>
                <w:b/>
              </w:rPr>
            </w:pPr>
            <w:r>
              <w:rPr>
                <w:rFonts w:ascii="Cambria" w:hAnsi="Cambria"/>
                <w:b/>
              </w:rPr>
              <w:t>6</w:t>
            </w:r>
          </w:p>
        </w:tc>
        <w:tc>
          <w:tcPr>
            <w:tcW w:w="6660" w:type="dxa"/>
            <w:gridSpan w:val="2"/>
            <w:tcBorders>
              <w:top w:val="single" w:sz="4" w:space="0" w:color="auto"/>
              <w:left w:val="single" w:sz="4" w:space="0" w:color="auto"/>
              <w:bottom w:val="single" w:sz="4" w:space="0" w:color="auto"/>
              <w:right w:val="single" w:sz="4" w:space="0" w:color="auto"/>
            </w:tcBorders>
          </w:tcPr>
          <w:p w:rsidR="003D6432" w:rsidRPr="00D20B35" w:rsidRDefault="003D6432" w:rsidP="00D20B35">
            <w:pPr>
              <w:autoSpaceDE w:val="0"/>
              <w:autoSpaceDN w:val="0"/>
              <w:adjustRightInd w:val="0"/>
              <w:jc w:val="both"/>
              <w:rPr>
                <w:b/>
              </w:rPr>
            </w:pPr>
            <w:r w:rsidRPr="00861A22">
              <w:rPr>
                <w:b/>
              </w:rPr>
              <w:t>What is the purpose of a thermostat in an engine</w:t>
            </w:r>
            <w:r w:rsidRPr="00D20B35">
              <w:rPr>
                <w:b/>
              </w:rPr>
              <w:t xml:space="preserve"> </w:t>
            </w:r>
            <w:r w:rsidRPr="00861A22">
              <w:rPr>
                <w:b/>
              </w:rPr>
              <w:t>cooling</w:t>
            </w:r>
            <w:r w:rsidRPr="00D20B35">
              <w:rPr>
                <w:b/>
              </w:rPr>
              <w:t xml:space="preserve"> </w:t>
            </w:r>
            <w:r w:rsidRPr="00861A22">
              <w:rPr>
                <w:b/>
              </w:rPr>
              <w:t>system?</w:t>
            </w:r>
          </w:p>
        </w:tc>
        <w:tc>
          <w:tcPr>
            <w:tcW w:w="972" w:type="dxa"/>
            <w:gridSpan w:val="2"/>
            <w:tcBorders>
              <w:top w:val="single" w:sz="4" w:space="0" w:color="auto"/>
              <w:left w:val="single" w:sz="4" w:space="0" w:color="auto"/>
              <w:bottom w:val="single" w:sz="4" w:space="0" w:color="auto"/>
              <w:right w:val="single" w:sz="4" w:space="0" w:color="auto"/>
            </w:tcBorders>
          </w:tcPr>
          <w:p w:rsidR="003D6432" w:rsidRPr="00D20B35" w:rsidRDefault="006B0921" w:rsidP="00D20B35">
            <w:pPr>
              <w:autoSpaceDE w:val="0"/>
              <w:autoSpaceDN w:val="0"/>
              <w:adjustRightInd w:val="0"/>
              <w:jc w:val="both"/>
              <w:rPr>
                <w:b/>
              </w:rPr>
            </w:pPr>
            <w:r w:rsidRPr="001B7684">
              <w:rPr>
                <w:rFonts w:ascii="Cambria" w:hAnsi="Cambria"/>
                <w:b/>
              </w:rPr>
              <w:t>AU ND 2017</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D6432" w:rsidRDefault="005E27E4" w:rsidP="00A93A01">
            <w:pPr>
              <w:ind w:right="-108"/>
              <w:rPr>
                <w:rFonts w:ascii="Cambria" w:eastAsia="Calibri" w:hAnsi="Cambria" w:cs="Arial"/>
                <w:b/>
              </w:rPr>
            </w:pPr>
            <w:r>
              <w:rPr>
                <w:rFonts w:ascii="Cambria" w:eastAsia="Calibri" w:hAnsi="Cambria" w:cs="Arial"/>
                <w:b/>
              </w:rPr>
              <w:t>Understand</w:t>
            </w:r>
          </w:p>
          <w:p w:rsidR="003D6432" w:rsidRDefault="005E27E4" w:rsidP="00A93A01">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3D6432" w:rsidRDefault="003D6432"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3D6432" w:rsidRPr="00386807" w:rsidRDefault="003D6432" w:rsidP="008922E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A93A01" w:rsidRPr="009A057E" w:rsidTr="00931731">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Pr="00F46F8C" w:rsidRDefault="00F46F8C" w:rsidP="00F46F8C">
            <w:pPr>
              <w:pStyle w:val="Default"/>
              <w:jc w:val="both"/>
              <w:rPr>
                <w:rFonts w:ascii="Times New Roman" w:hAnsi="Times New Roman" w:cs="Times New Roman"/>
                <w:color w:val="auto"/>
              </w:rPr>
            </w:pPr>
            <w:r w:rsidRPr="00F46F8C">
              <w:rPr>
                <w:rFonts w:ascii="Times New Roman" w:hAnsi="Times New Roman" w:cs="Times New Roman"/>
              </w:rPr>
              <w:t>A</w:t>
            </w:r>
            <w:r w:rsidRPr="00F46F8C">
              <w:rPr>
                <w:rFonts w:ascii="Times New Roman" w:hAnsi="Times New Roman" w:cs="Times New Roman"/>
                <w:spacing w:val="30"/>
              </w:rPr>
              <w:t xml:space="preserve"> </w:t>
            </w:r>
            <w:r w:rsidRPr="00F46F8C">
              <w:rPr>
                <w:rFonts w:ascii="Times New Roman" w:hAnsi="Times New Roman" w:cs="Times New Roman"/>
              </w:rPr>
              <w:t>thermostat</w:t>
            </w:r>
            <w:r w:rsidRPr="00F46F8C">
              <w:rPr>
                <w:rFonts w:ascii="Times New Roman" w:hAnsi="Times New Roman" w:cs="Times New Roman"/>
                <w:spacing w:val="11"/>
              </w:rPr>
              <w:t xml:space="preserve"> </w:t>
            </w:r>
            <w:r w:rsidRPr="00F46F8C">
              <w:rPr>
                <w:rFonts w:ascii="Times New Roman" w:hAnsi="Times New Roman" w:cs="Times New Roman"/>
              </w:rPr>
              <w:t>valve</w:t>
            </w:r>
            <w:r w:rsidRPr="00F46F8C">
              <w:rPr>
                <w:rFonts w:ascii="Times New Roman" w:hAnsi="Times New Roman" w:cs="Times New Roman"/>
                <w:spacing w:val="8"/>
              </w:rPr>
              <w:t xml:space="preserve"> </w:t>
            </w:r>
            <w:r w:rsidRPr="00F46F8C">
              <w:rPr>
                <w:rFonts w:ascii="Times New Roman" w:hAnsi="Times New Roman" w:cs="Times New Roman"/>
              </w:rPr>
              <w:t>is</w:t>
            </w:r>
            <w:r w:rsidRPr="00F46F8C">
              <w:rPr>
                <w:rFonts w:ascii="Times New Roman" w:hAnsi="Times New Roman" w:cs="Times New Roman"/>
                <w:spacing w:val="7"/>
              </w:rPr>
              <w:t xml:space="preserve"> </w:t>
            </w:r>
            <w:r w:rsidRPr="00F46F8C">
              <w:rPr>
                <w:rFonts w:ascii="Times New Roman" w:hAnsi="Times New Roman" w:cs="Times New Roman"/>
              </w:rPr>
              <w:t>used</w:t>
            </w:r>
            <w:r w:rsidRPr="00F46F8C">
              <w:rPr>
                <w:rFonts w:ascii="Times New Roman" w:hAnsi="Times New Roman" w:cs="Times New Roman"/>
                <w:spacing w:val="11"/>
              </w:rPr>
              <w:t xml:space="preserve"> </w:t>
            </w:r>
            <w:r w:rsidRPr="00F46F8C">
              <w:rPr>
                <w:rFonts w:ascii="Times New Roman" w:hAnsi="Times New Roman" w:cs="Times New Roman"/>
              </w:rPr>
              <w:t>in</w:t>
            </w:r>
            <w:r w:rsidRPr="00F46F8C">
              <w:rPr>
                <w:rFonts w:ascii="Times New Roman" w:hAnsi="Times New Roman" w:cs="Times New Roman"/>
                <w:spacing w:val="11"/>
              </w:rPr>
              <w:t xml:space="preserve"> </w:t>
            </w:r>
            <w:r w:rsidRPr="00F46F8C">
              <w:rPr>
                <w:rFonts w:ascii="Times New Roman" w:hAnsi="Times New Roman" w:cs="Times New Roman"/>
              </w:rPr>
              <w:t>the</w:t>
            </w:r>
            <w:r w:rsidRPr="00F46F8C">
              <w:rPr>
                <w:rFonts w:ascii="Times New Roman" w:hAnsi="Times New Roman" w:cs="Times New Roman"/>
                <w:spacing w:val="8"/>
              </w:rPr>
              <w:t xml:space="preserve"> </w:t>
            </w:r>
            <w:r w:rsidRPr="00F46F8C">
              <w:rPr>
                <w:rFonts w:ascii="Times New Roman" w:hAnsi="Times New Roman" w:cs="Times New Roman"/>
              </w:rPr>
              <w:t>water-cooling</w:t>
            </w:r>
            <w:r w:rsidRPr="00F46F8C">
              <w:rPr>
                <w:rFonts w:ascii="Times New Roman" w:hAnsi="Times New Roman" w:cs="Times New Roman"/>
                <w:spacing w:val="12"/>
              </w:rPr>
              <w:t xml:space="preserve"> </w:t>
            </w:r>
            <w:r w:rsidRPr="00F46F8C">
              <w:rPr>
                <w:rFonts w:ascii="Times New Roman" w:hAnsi="Times New Roman" w:cs="Times New Roman"/>
              </w:rPr>
              <w:t>system</w:t>
            </w:r>
            <w:r w:rsidRPr="00F46F8C">
              <w:rPr>
                <w:rFonts w:ascii="Times New Roman" w:hAnsi="Times New Roman" w:cs="Times New Roman"/>
                <w:spacing w:val="12"/>
              </w:rPr>
              <w:t xml:space="preserve"> </w:t>
            </w:r>
            <w:r w:rsidRPr="00F46F8C">
              <w:rPr>
                <w:rFonts w:ascii="Times New Roman" w:hAnsi="Times New Roman" w:cs="Times New Roman"/>
              </w:rPr>
              <w:t>to</w:t>
            </w:r>
            <w:r w:rsidRPr="00F46F8C">
              <w:rPr>
                <w:rFonts w:ascii="Times New Roman" w:hAnsi="Times New Roman" w:cs="Times New Roman"/>
                <w:spacing w:val="7"/>
              </w:rPr>
              <w:t xml:space="preserve"> </w:t>
            </w:r>
            <w:r w:rsidRPr="00F46F8C">
              <w:rPr>
                <w:rFonts w:ascii="Times New Roman" w:hAnsi="Times New Roman" w:cs="Times New Roman"/>
              </w:rPr>
              <w:t>regulate</w:t>
            </w:r>
            <w:r w:rsidRPr="00F46F8C">
              <w:rPr>
                <w:rFonts w:ascii="Times New Roman" w:hAnsi="Times New Roman" w:cs="Times New Roman"/>
                <w:spacing w:val="9"/>
              </w:rPr>
              <w:t xml:space="preserve"> </w:t>
            </w:r>
            <w:r w:rsidRPr="00F46F8C">
              <w:rPr>
                <w:rFonts w:ascii="Times New Roman" w:hAnsi="Times New Roman" w:cs="Times New Roman"/>
              </w:rPr>
              <w:t>the circulation of water in system to maintain the normal working temperature of</w:t>
            </w:r>
            <w:r w:rsidRPr="00F46F8C">
              <w:rPr>
                <w:rFonts w:ascii="Times New Roman" w:hAnsi="Times New Roman" w:cs="Times New Roman"/>
                <w:spacing w:val="45"/>
              </w:rPr>
              <w:t xml:space="preserve"> </w:t>
            </w:r>
            <w:r w:rsidRPr="00F46F8C">
              <w:rPr>
                <w:rFonts w:ascii="Times New Roman" w:hAnsi="Times New Roman" w:cs="Times New Roman"/>
              </w:rPr>
              <w:t>the engine parts during the different operating conditions.</w:t>
            </w:r>
          </w:p>
        </w:tc>
      </w:tr>
      <w:tr w:rsidR="00911880" w:rsidRPr="009A057E" w:rsidTr="0013610A">
        <w:tc>
          <w:tcPr>
            <w:tcW w:w="648" w:type="dxa"/>
            <w:gridSpan w:val="2"/>
            <w:tcBorders>
              <w:top w:val="single" w:sz="4" w:space="0" w:color="auto"/>
              <w:left w:val="single" w:sz="4" w:space="0" w:color="auto"/>
              <w:bottom w:val="single" w:sz="4" w:space="0" w:color="auto"/>
              <w:right w:val="single" w:sz="4" w:space="0" w:color="auto"/>
            </w:tcBorders>
          </w:tcPr>
          <w:p w:rsidR="00911880" w:rsidRDefault="00911880" w:rsidP="00911880">
            <w:pPr>
              <w:spacing w:line="276" w:lineRule="auto"/>
              <w:ind w:right="-108"/>
              <w:rPr>
                <w:rFonts w:ascii="Cambria" w:hAnsi="Cambria"/>
                <w:b/>
              </w:rPr>
            </w:pPr>
            <w:r>
              <w:rPr>
                <w:rFonts w:ascii="Cambria" w:hAnsi="Cambria"/>
                <w:b/>
              </w:rPr>
              <w:t>7</w:t>
            </w:r>
          </w:p>
        </w:tc>
        <w:tc>
          <w:tcPr>
            <w:tcW w:w="6660" w:type="dxa"/>
            <w:gridSpan w:val="2"/>
            <w:tcBorders>
              <w:top w:val="single" w:sz="4" w:space="0" w:color="auto"/>
              <w:left w:val="single" w:sz="4" w:space="0" w:color="auto"/>
              <w:bottom w:val="single" w:sz="4" w:space="0" w:color="auto"/>
              <w:right w:val="single" w:sz="4" w:space="0" w:color="auto"/>
            </w:tcBorders>
            <w:vAlign w:val="center"/>
          </w:tcPr>
          <w:p w:rsidR="00911880" w:rsidRPr="0001524D" w:rsidRDefault="00293905" w:rsidP="00215693">
            <w:pPr>
              <w:autoSpaceDE w:val="0"/>
              <w:autoSpaceDN w:val="0"/>
              <w:adjustRightInd w:val="0"/>
              <w:jc w:val="both"/>
              <w:rPr>
                <w:b/>
              </w:rPr>
            </w:pPr>
            <w:r w:rsidRPr="00685F6A">
              <w:rPr>
                <w:rFonts w:ascii="Cambria" w:hAnsi="Cambria"/>
                <w:b/>
              </w:rPr>
              <w:t xml:space="preserve">What is a Carburetor? State any two </w:t>
            </w:r>
            <w:r w:rsidR="00215693">
              <w:rPr>
                <w:rFonts w:ascii="Cambria" w:hAnsi="Cambria"/>
                <w:b/>
              </w:rPr>
              <w:t>types</w:t>
            </w:r>
            <w:r w:rsidRPr="00685F6A">
              <w:rPr>
                <w:rFonts w:ascii="Cambria" w:hAnsi="Cambria"/>
                <w:b/>
              </w:rPr>
              <w:t xml:space="preserve"> of Carburetor.</w:t>
            </w:r>
          </w:p>
        </w:tc>
        <w:tc>
          <w:tcPr>
            <w:tcW w:w="972" w:type="dxa"/>
            <w:gridSpan w:val="2"/>
            <w:tcBorders>
              <w:top w:val="single" w:sz="4" w:space="0" w:color="auto"/>
              <w:left w:val="single" w:sz="4" w:space="0" w:color="auto"/>
              <w:bottom w:val="single" w:sz="4" w:space="0" w:color="auto"/>
              <w:right w:val="single" w:sz="4" w:space="0" w:color="auto"/>
            </w:tcBorders>
            <w:vAlign w:val="center"/>
          </w:tcPr>
          <w:p w:rsidR="00911880" w:rsidRPr="0001524D" w:rsidRDefault="000E2A19" w:rsidP="00911880">
            <w:pPr>
              <w:autoSpaceDE w:val="0"/>
              <w:autoSpaceDN w:val="0"/>
              <w:adjustRightInd w:val="0"/>
              <w:jc w:val="both"/>
              <w:rPr>
                <w:b/>
              </w:rPr>
            </w:pPr>
            <w:r>
              <w:rPr>
                <w:rFonts w:ascii="Cambria" w:hAnsi="Cambria"/>
                <w:b/>
              </w:rPr>
              <w:t>AU MJ</w:t>
            </w:r>
            <w:r w:rsidRPr="001B7684">
              <w:rPr>
                <w:rFonts w:ascii="Cambria" w:hAnsi="Cambria"/>
                <w:b/>
              </w:rPr>
              <w:t xml:space="preserve"> 2017</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911880" w:rsidRDefault="00911880" w:rsidP="00911880">
            <w:pPr>
              <w:ind w:right="-108"/>
              <w:rPr>
                <w:rFonts w:ascii="Cambria" w:eastAsia="Calibri" w:hAnsi="Cambria" w:cs="Arial"/>
                <w:b/>
              </w:rPr>
            </w:pPr>
            <w:r>
              <w:rPr>
                <w:rFonts w:ascii="Cambria" w:eastAsia="Calibri" w:hAnsi="Cambria" w:cs="Arial"/>
                <w:b/>
              </w:rPr>
              <w:t>Understand</w:t>
            </w:r>
          </w:p>
          <w:p w:rsidR="00911880" w:rsidRDefault="00911880" w:rsidP="00911880">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911880" w:rsidRDefault="00911880" w:rsidP="00911880">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911880" w:rsidRPr="00386807" w:rsidRDefault="00911880" w:rsidP="0091188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E071DA">
        <w:trPr>
          <w:trHeight w:val="1802"/>
        </w:trPr>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p w:rsidR="00A93A01" w:rsidRDefault="00A93A01" w:rsidP="00A93A01">
            <w:pPr>
              <w:spacing w:line="276" w:lineRule="auto"/>
              <w:jc w:val="both"/>
              <w:rPr>
                <w:rFonts w:ascii="Cambria" w:hAnsi="Cambria"/>
                <w:b/>
              </w:rPr>
            </w:pPr>
          </w:p>
          <w:p w:rsidR="00A93A01" w:rsidRDefault="00A93A01" w:rsidP="00A93A01">
            <w:pPr>
              <w:spacing w:line="276" w:lineRule="auto"/>
              <w:jc w:val="both"/>
              <w:rPr>
                <w:rFonts w:ascii="Cambria" w:hAnsi="Cambria"/>
                <w:b/>
              </w:rPr>
            </w:pPr>
          </w:p>
          <w:p w:rsidR="00A93A01" w:rsidRDefault="00A93A01" w:rsidP="00A93A01">
            <w:pPr>
              <w:spacing w:line="276" w:lineRule="auto"/>
              <w:jc w:val="both"/>
              <w:rPr>
                <w:rFonts w:ascii="Cambria" w:hAnsi="Cambria"/>
                <w:b/>
              </w:rPr>
            </w:pPr>
          </w:p>
          <w:p w:rsidR="00A93A01" w:rsidRDefault="00A93A01" w:rsidP="00A93A01">
            <w:pPr>
              <w:spacing w:line="276" w:lineRule="auto"/>
              <w:jc w:val="both"/>
              <w:rPr>
                <w:rFonts w:ascii="Cambria" w:hAnsi="Cambria"/>
                <w:b/>
              </w:rPr>
            </w:pPr>
          </w:p>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535AF2" w:rsidRDefault="00956124" w:rsidP="00215693">
            <w:pPr>
              <w:pStyle w:val="NormalWeb"/>
              <w:spacing w:before="0" w:beforeAutospacing="0" w:after="0" w:afterAutospacing="0"/>
              <w:jc w:val="both"/>
              <w:rPr>
                <w:rFonts w:ascii="Cambria" w:eastAsiaTheme="minorHAnsi" w:hAnsi="Cambria" w:cs="Arial"/>
              </w:rPr>
            </w:pPr>
            <w:r w:rsidRPr="00EC398D">
              <w:rPr>
                <w:rFonts w:ascii="Cambria" w:eastAsiaTheme="minorHAnsi" w:hAnsi="Cambria" w:cs="Arial"/>
              </w:rPr>
              <w:t>Carburetor</w:t>
            </w:r>
            <w:r w:rsidR="00EC398D" w:rsidRPr="00EC398D">
              <w:rPr>
                <w:rFonts w:ascii="Cambria" w:eastAsiaTheme="minorHAnsi" w:hAnsi="Cambria" w:cs="Arial"/>
              </w:rPr>
              <w:t xml:space="preserve"> also spelled carburetor, device for supplying a spark-ignition engine with a mixture of fuel and air. Components of carburetors usually include a storage chamber for liquid fuel, a choke, an idling (or slow-running) jet, a main jet, a venturi-shaped air-flow restriction, and an accelerator pump.</w:t>
            </w:r>
            <w:r w:rsidR="00215693">
              <w:rPr>
                <w:rFonts w:ascii="Cambria" w:eastAsiaTheme="minorHAnsi" w:hAnsi="Cambria" w:cs="Arial"/>
              </w:rPr>
              <w:t xml:space="preserve">     </w:t>
            </w:r>
          </w:p>
          <w:p w:rsidR="00535AF2" w:rsidRDefault="00535AF2" w:rsidP="00215693">
            <w:pPr>
              <w:pStyle w:val="NormalWeb"/>
              <w:spacing w:before="0" w:beforeAutospacing="0" w:after="0" w:afterAutospacing="0"/>
              <w:jc w:val="both"/>
              <w:rPr>
                <w:rFonts w:ascii="Cambria" w:eastAsiaTheme="minorHAnsi" w:hAnsi="Cambria" w:cs="Arial"/>
              </w:rPr>
            </w:pPr>
            <w:r>
              <w:rPr>
                <w:rFonts w:ascii="Cambria" w:eastAsiaTheme="minorHAnsi" w:hAnsi="Cambria" w:cs="Arial"/>
              </w:rPr>
              <w:t>Types of Carburetor,</w:t>
            </w:r>
          </w:p>
          <w:p w:rsidR="00A93A01" w:rsidRDefault="00535AF2" w:rsidP="00215693">
            <w:pPr>
              <w:pStyle w:val="NormalWeb"/>
              <w:spacing w:before="0" w:beforeAutospacing="0" w:after="0" w:afterAutospacing="0"/>
              <w:jc w:val="both"/>
              <w:rPr>
                <w:rFonts w:ascii="Cambria" w:eastAsiaTheme="minorHAnsi" w:hAnsi="Cambria" w:cs="Arial"/>
              </w:rPr>
            </w:pPr>
            <w:r>
              <w:rPr>
                <w:rFonts w:ascii="Cambria" w:eastAsiaTheme="minorHAnsi" w:hAnsi="Cambria" w:cs="Arial"/>
              </w:rPr>
              <w:t xml:space="preserve">(i) </w:t>
            </w:r>
            <w:r w:rsidR="0056296E">
              <w:rPr>
                <w:rFonts w:ascii="Cambria" w:eastAsiaTheme="minorHAnsi" w:hAnsi="Cambria" w:cs="Arial"/>
              </w:rPr>
              <w:t xml:space="preserve"> </w:t>
            </w:r>
            <w:r>
              <w:rPr>
                <w:rFonts w:ascii="Cambria" w:eastAsiaTheme="minorHAnsi" w:hAnsi="Cambria" w:cs="Arial"/>
              </w:rPr>
              <w:t>Simple Carburetor</w:t>
            </w:r>
          </w:p>
          <w:p w:rsidR="00535AF2" w:rsidRPr="00866B7D" w:rsidRDefault="00535AF2" w:rsidP="00215693">
            <w:pPr>
              <w:pStyle w:val="NormalWeb"/>
              <w:spacing w:before="0" w:beforeAutospacing="0" w:after="0" w:afterAutospacing="0"/>
              <w:jc w:val="both"/>
              <w:rPr>
                <w:rFonts w:ascii="Cambria" w:eastAsiaTheme="minorHAnsi" w:hAnsi="Cambria" w:cs="Arial"/>
              </w:rPr>
            </w:pPr>
            <w:r>
              <w:rPr>
                <w:rFonts w:ascii="Cambria" w:eastAsiaTheme="minorHAnsi" w:hAnsi="Cambria" w:cs="Arial"/>
              </w:rPr>
              <w:t>(ii) Solex Carburetor</w:t>
            </w:r>
          </w:p>
        </w:tc>
      </w:tr>
      <w:tr w:rsidR="00564393" w:rsidRPr="009A057E" w:rsidTr="00564393">
        <w:tc>
          <w:tcPr>
            <w:tcW w:w="648" w:type="dxa"/>
            <w:gridSpan w:val="2"/>
            <w:tcBorders>
              <w:top w:val="single" w:sz="4" w:space="0" w:color="auto"/>
              <w:left w:val="single" w:sz="4" w:space="0" w:color="auto"/>
              <w:bottom w:val="single" w:sz="4" w:space="0" w:color="auto"/>
              <w:right w:val="single" w:sz="4" w:space="0" w:color="auto"/>
            </w:tcBorders>
          </w:tcPr>
          <w:p w:rsidR="00564393" w:rsidRDefault="00564393" w:rsidP="00A93A01">
            <w:pPr>
              <w:spacing w:line="276" w:lineRule="auto"/>
              <w:ind w:right="-108"/>
              <w:rPr>
                <w:rFonts w:ascii="Cambria" w:hAnsi="Cambria"/>
                <w:b/>
              </w:rPr>
            </w:pPr>
            <w:r>
              <w:rPr>
                <w:rFonts w:ascii="Cambria" w:hAnsi="Cambria"/>
                <w:b/>
              </w:rPr>
              <w:t>8</w:t>
            </w:r>
          </w:p>
        </w:tc>
        <w:tc>
          <w:tcPr>
            <w:tcW w:w="6660" w:type="dxa"/>
            <w:gridSpan w:val="2"/>
            <w:tcBorders>
              <w:top w:val="single" w:sz="4" w:space="0" w:color="auto"/>
              <w:left w:val="single" w:sz="4" w:space="0" w:color="auto"/>
              <w:bottom w:val="single" w:sz="4" w:space="0" w:color="auto"/>
              <w:right w:val="single" w:sz="4" w:space="0" w:color="auto"/>
            </w:tcBorders>
          </w:tcPr>
          <w:p w:rsidR="00564393" w:rsidRPr="00762CBD" w:rsidRDefault="00564393" w:rsidP="00A93A01">
            <w:pPr>
              <w:pStyle w:val="Default"/>
              <w:spacing w:line="276" w:lineRule="auto"/>
              <w:jc w:val="both"/>
              <w:rPr>
                <w:rFonts w:ascii="Cambria" w:hAnsi="Cambria"/>
                <w:b/>
              </w:rPr>
            </w:pPr>
            <w:r w:rsidRPr="003522F9">
              <w:rPr>
                <w:rFonts w:ascii="Cambria" w:hAnsi="Cambria"/>
                <w:b/>
              </w:rPr>
              <w:t>What is the Octane number in I.C Engines?</w:t>
            </w:r>
          </w:p>
        </w:tc>
        <w:tc>
          <w:tcPr>
            <w:tcW w:w="972" w:type="dxa"/>
            <w:gridSpan w:val="2"/>
            <w:tcBorders>
              <w:top w:val="single" w:sz="4" w:space="0" w:color="auto"/>
              <w:left w:val="single" w:sz="4" w:space="0" w:color="auto"/>
              <w:bottom w:val="single" w:sz="4" w:space="0" w:color="auto"/>
              <w:right w:val="single" w:sz="4" w:space="0" w:color="auto"/>
            </w:tcBorders>
          </w:tcPr>
          <w:p w:rsidR="00564393" w:rsidRPr="00762CBD" w:rsidRDefault="00943B0E" w:rsidP="00A93A01">
            <w:pPr>
              <w:pStyle w:val="Default"/>
              <w:spacing w:line="276" w:lineRule="auto"/>
              <w:jc w:val="both"/>
              <w:rPr>
                <w:rFonts w:ascii="Cambria" w:hAnsi="Cambria"/>
                <w:b/>
              </w:rPr>
            </w:pPr>
            <w:r>
              <w:rPr>
                <w:rFonts w:ascii="Cambria" w:hAnsi="Cambria"/>
                <w:b/>
              </w:rPr>
              <w:t>AU MJ</w:t>
            </w:r>
            <w:r w:rsidRPr="001B7684">
              <w:rPr>
                <w:rFonts w:ascii="Cambria" w:hAnsi="Cambria"/>
                <w:b/>
              </w:rPr>
              <w:t xml:space="preserve"> 2017</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938C8" w:rsidRDefault="008938C8" w:rsidP="008938C8">
            <w:pPr>
              <w:ind w:right="-108"/>
              <w:rPr>
                <w:rFonts w:ascii="Cambria" w:eastAsia="Calibri" w:hAnsi="Cambria" w:cs="Arial"/>
                <w:b/>
              </w:rPr>
            </w:pPr>
            <w:r>
              <w:rPr>
                <w:rFonts w:ascii="Cambria" w:eastAsia="Calibri" w:hAnsi="Cambria" w:cs="Arial"/>
                <w:b/>
              </w:rPr>
              <w:t>Understand</w:t>
            </w:r>
          </w:p>
          <w:p w:rsidR="00564393" w:rsidRDefault="008938C8" w:rsidP="008938C8">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64393" w:rsidRDefault="00564393"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564393" w:rsidRPr="00386807" w:rsidRDefault="00564393" w:rsidP="008922E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A93A01" w:rsidRPr="009A057E" w:rsidTr="00931731">
        <w:tc>
          <w:tcPr>
            <w:tcW w:w="648" w:type="dxa"/>
            <w:gridSpan w:val="2"/>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tbl>
            <w:tblPr>
              <w:tblW w:w="5000" w:type="pct"/>
              <w:tblCellSpacing w:w="0" w:type="dxa"/>
              <w:tblLayout w:type="fixed"/>
              <w:tblCellMar>
                <w:left w:w="0" w:type="dxa"/>
                <w:right w:w="0" w:type="dxa"/>
              </w:tblCellMar>
              <w:tblLook w:val="04A0" w:firstRow="1" w:lastRow="0" w:firstColumn="1" w:lastColumn="0" w:noHBand="0" w:noVBand="1"/>
            </w:tblPr>
            <w:tblGrid>
              <w:gridCol w:w="10584"/>
            </w:tblGrid>
            <w:tr w:rsidR="00A93A01" w:rsidRPr="009A057E" w:rsidTr="00DF3380">
              <w:trPr>
                <w:tblCellSpacing w:w="0" w:type="dxa"/>
              </w:trPr>
              <w:tc>
                <w:tcPr>
                  <w:tcW w:w="9140" w:type="dxa"/>
                </w:tcPr>
                <w:p w:rsidR="00A93A01" w:rsidRPr="009A057E" w:rsidRDefault="003522F9" w:rsidP="00125499">
                  <w:pPr>
                    <w:pStyle w:val="NormalWeb"/>
                    <w:framePr w:hSpace="180" w:wrap="around" w:vAnchor="text" w:hAnchor="margin" w:x="-648" w:y="82"/>
                    <w:jc w:val="both"/>
                    <w:rPr>
                      <w:rFonts w:ascii="Cambria" w:eastAsiaTheme="minorHAnsi" w:hAnsi="Cambria" w:cs="Arial"/>
                    </w:rPr>
                  </w:pPr>
                  <w:r w:rsidRPr="003522F9">
                    <w:rPr>
                      <w:rFonts w:ascii="Cambria" w:eastAsiaTheme="minorHAnsi" w:hAnsi="Cambria" w:cs="Arial"/>
                    </w:rPr>
                    <w:t>An Octane number is a standard measure of the performance of an engine or aviation fuel. The higher the octane number, the more compression the fuel can withstand before ignition.</w:t>
                  </w:r>
                </w:p>
              </w:tc>
            </w:tr>
            <w:tr w:rsidR="00A93A01" w:rsidRPr="009A057E" w:rsidTr="0062341F">
              <w:trPr>
                <w:tblCellSpacing w:w="0" w:type="dxa"/>
              </w:trPr>
              <w:tc>
                <w:tcPr>
                  <w:tcW w:w="9140" w:type="dxa"/>
                  <w:hideMark/>
                </w:tcPr>
                <w:p w:rsidR="00A93A01" w:rsidRPr="009A057E" w:rsidRDefault="00A93A01" w:rsidP="00125499">
                  <w:pPr>
                    <w:framePr w:hSpace="180" w:wrap="around" w:vAnchor="text" w:hAnchor="margin" w:x="-648" w:y="82"/>
                    <w:spacing w:line="276" w:lineRule="auto"/>
                    <w:jc w:val="both"/>
                    <w:rPr>
                      <w:rFonts w:ascii="Cambria" w:hAnsi="Cambria" w:cs="Arial"/>
                    </w:rPr>
                  </w:pPr>
                </w:p>
              </w:tc>
            </w:tr>
          </w:tbl>
          <w:p w:rsidR="00A93A01" w:rsidRDefault="00A93A01" w:rsidP="00A93A01">
            <w:pPr>
              <w:pStyle w:val="Default"/>
              <w:spacing w:line="276" w:lineRule="auto"/>
              <w:jc w:val="both"/>
              <w:rPr>
                <w:rFonts w:ascii="Cambria" w:hAnsi="Cambria" w:cs="Times New Roman"/>
                <w:color w:val="auto"/>
              </w:rPr>
            </w:pPr>
          </w:p>
        </w:tc>
      </w:tr>
      <w:tr w:rsidR="008F4DE1" w:rsidRPr="009A057E" w:rsidTr="00B16DB7">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9</w:t>
            </w:r>
          </w:p>
        </w:tc>
        <w:tc>
          <w:tcPr>
            <w:tcW w:w="6660" w:type="dxa"/>
            <w:gridSpan w:val="2"/>
            <w:tcBorders>
              <w:top w:val="single" w:sz="4" w:space="0" w:color="auto"/>
              <w:left w:val="single" w:sz="4" w:space="0" w:color="auto"/>
              <w:bottom w:val="single" w:sz="4" w:space="0" w:color="auto"/>
              <w:right w:val="single" w:sz="4" w:space="0" w:color="auto"/>
            </w:tcBorders>
            <w:vAlign w:val="center"/>
          </w:tcPr>
          <w:p w:rsidR="008F4DE1" w:rsidRPr="005B48A9" w:rsidRDefault="008F4DE1" w:rsidP="008F4DE1">
            <w:pPr>
              <w:pStyle w:val="Default"/>
              <w:spacing w:line="276" w:lineRule="auto"/>
              <w:jc w:val="both"/>
              <w:rPr>
                <w:rFonts w:ascii="Cambria" w:hAnsi="Cambria"/>
                <w:b/>
              </w:rPr>
            </w:pPr>
            <w:r w:rsidRPr="005B48A9">
              <w:rPr>
                <w:rFonts w:ascii="Cambria" w:hAnsi="Cambria"/>
                <w:b/>
              </w:rPr>
              <w:t xml:space="preserve">What are the advantages of four stroke cycle engine over two </w:t>
            </w:r>
            <w:r>
              <w:rPr>
                <w:rFonts w:ascii="Cambria" w:hAnsi="Cambria"/>
                <w:b/>
              </w:rPr>
              <w:t xml:space="preserve">stroke </w:t>
            </w:r>
            <w:r w:rsidRPr="005B48A9">
              <w:rPr>
                <w:rFonts w:ascii="Cambria" w:hAnsi="Cambria"/>
                <w:b/>
              </w:rPr>
              <w:t>cycle engines</w:t>
            </w:r>
            <w:r>
              <w:rPr>
                <w:rFonts w:ascii="Cambria" w:hAnsi="Cambria"/>
                <w:b/>
              </w:rPr>
              <w:t>?</w:t>
            </w:r>
          </w:p>
        </w:tc>
        <w:tc>
          <w:tcPr>
            <w:tcW w:w="972"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spacing w:line="276" w:lineRule="auto"/>
              <w:jc w:val="both"/>
              <w:rPr>
                <w:rFonts w:ascii="Cambria" w:hAnsi="Cambria"/>
                <w:b/>
              </w:rPr>
            </w:pPr>
            <w:r>
              <w:rPr>
                <w:rFonts w:ascii="Cambria" w:hAnsi="Cambria"/>
                <w:b/>
              </w:rPr>
              <w:t>AU ND</w:t>
            </w:r>
            <w:r w:rsidRPr="001B7684">
              <w:rPr>
                <w:rFonts w:ascii="Cambria" w:hAnsi="Cambria"/>
                <w:b/>
              </w:rPr>
              <w:t xml:space="preserve"> </w:t>
            </w:r>
            <w:r>
              <w:rPr>
                <w:rFonts w:ascii="Cambria" w:hAnsi="Cambria"/>
                <w:b/>
              </w:rPr>
              <w:t>2016</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E1A55" w:rsidRDefault="00AE1A55" w:rsidP="0084394C">
            <w:pPr>
              <w:pStyle w:val="NormalWeb"/>
              <w:numPr>
                <w:ilvl w:val="0"/>
                <w:numId w:val="29"/>
              </w:numPr>
              <w:spacing w:before="0" w:beforeAutospacing="0" w:after="0" w:afterAutospacing="0"/>
              <w:jc w:val="both"/>
              <w:rPr>
                <w:rFonts w:ascii="Cambria" w:eastAsiaTheme="minorHAnsi" w:hAnsi="Cambria" w:cs="Arial"/>
              </w:rPr>
            </w:pPr>
            <w:r w:rsidRPr="00AE1A55">
              <w:rPr>
                <w:rFonts w:ascii="Cambria" w:eastAsiaTheme="minorHAnsi" w:hAnsi="Cambria" w:cs="Arial"/>
              </w:rPr>
              <w:t>Consumption of lubricating oil is less, because more time is allowed for removing heat from the cylinder.</w:t>
            </w:r>
          </w:p>
          <w:p w:rsidR="00AE1A55" w:rsidRPr="00AE1A55" w:rsidRDefault="00AE1A55" w:rsidP="0084394C">
            <w:pPr>
              <w:pStyle w:val="NormalWeb"/>
              <w:numPr>
                <w:ilvl w:val="0"/>
                <w:numId w:val="29"/>
              </w:numPr>
              <w:spacing w:before="0" w:beforeAutospacing="0" w:after="0" w:afterAutospacing="0"/>
              <w:jc w:val="both"/>
              <w:rPr>
                <w:rFonts w:ascii="Cambria" w:eastAsiaTheme="minorHAnsi" w:hAnsi="Cambria" w:cs="Arial"/>
              </w:rPr>
            </w:pPr>
            <w:r w:rsidRPr="00AE1A55">
              <w:rPr>
                <w:rFonts w:ascii="Cambria" w:eastAsiaTheme="minorHAnsi" w:hAnsi="Cambria" w:cs="Arial"/>
              </w:rPr>
              <w:t>Fuel cannot escape with exhaust gases. Hence fuel consumption is less</w:t>
            </w:r>
          </w:p>
          <w:p w:rsidR="00AE1A55" w:rsidRPr="00AE1A55" w:rsidRDefault="00AE1A55" w:rsidP="0084394C">
            <w:pPr>
              <w:pStyle w:val="NormalWeb"/>
              <w:numPr>
                <w:ilvl w:val="0"/>
                <w:numId w:val="29"/>
              </w:numPr>
              <w:spacing w:before="0" w:beforeAutospacing="0" w:after="0" w:afterAutospacing="0"/>
              <w:jc w:val="both"/>
              <w:rPr>
                <w:rFonts w:ascii="Cambria" w:eastAsiaTheme="minorHAnsi" w:hAnsi="Cambria" w:cs="Arial"/>
              </w:rPr>
            </w:pPr>
            <w:r w:rsidRPr="00AE1A55">
              <w:rPr>
                <w:rFonts w:ascii="Cambria" w:eastAsiaTheme="minorHAnsi" w:hAnsi="Cambria" w:cs="Arial"/>
              </w:rPr>
              <w:t>Thermal efficiency is more.</w:t>
            </w:r>
          </w:p>
          <w:p w:rsidR="00AE1A55" w:rsidRPr="00AE1A55" w:rsidRDefault="00AE1A55" w:rsidP="0084394C">
            <w:pPr>
              <w:pStyle w:val="NormalWeb"/>
              <w:numPr>
                <w:ilvl w:val="0"/>
                <w:numId w:val="29"/>
              </w:numPr>
              <w:spacing w:before="0" w:beforeAutospacing="0" w:after="0" w:afterAutospacing="0"/>
              <w:jc w:val="both"/>
              <w:rPr>
                <w:rFonts w:ascii="Cambria" w:eastAsiaTheme="minorHAnsi" w:hAnsi="Cambria" w:cs="Arial"/>
              </w:rPr>
            </w:pPr>
            <w:r w:rsidRPr="00AE1A55">
              <w:rPr>
                <w:rFonts w:ascii="Cambria" w:eastAsiaTheme="minorHAnsi" w:hAnsi="Cambria" w:cs="Arial"/>
              </w:rPr>
              <w:t>Noise is less is less. Exhaust gases are released in separate stroke.</w:t>
            </w:r>
          </w:p>
          <w:p w:rsidR="00AE1A55" w:rsidRPr="00D3640E" w:rsidRDefault="00AE1A55" w:rsidP="0084394C">
            <w:pPr>
              <w:pStyle w:val="NormalWeb"/>
              <w:numPr>
                <w:ilvl w:val="0"/>
                <w:numId w:val="29"/>
              </w:numPr>
              <w:spacing w:before="0" w:beforeAutospacing="0" w:after="0" w:afterAutospacing="0"/>
              <w:jc w:val="both"/>
              <w:rPr>
                <w:rFonts w:ascii="Cambria" w:eastAsiaTheme="minorHAnsi" w:hAnsi="Cambria" w:cs="Arial"/>
              </w:rPr>
            </w:pPr>
            <w:r w:rsidRPr="00AE1A55">
              <w:rPr>
                <w:rFonts w:ascii="Cambria" w:eastAsiaTheme="minorHAnsi" w:hAnsi="Cambria" w:cs="Arial"/>
              </w:rPr>
              <w:t>Scavenging is better, since there is a separate exhaust stroke for the removal of exhaust gases</w:t>
            </w:r>
          </w:p>
        </w:tc>
      </w:tr>
      <w:tr w:rsidR="008F4DE1" w:rsidRPr="009A057E" w:rsidTr="009B7BCF">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10</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762CBD" w:rsidRDefault="0056296E" w:rsidP="0056296E">
            <w:pPr>
              <w:pStyle w:val="Default"/>
              <w:spacing w:line="276" w:lineRule="auto"/>
              <w:jc w:val="both"/>
              <w:rPr>
                <w:rFonts w:ascii="Cambria" w:hAnsi="Cambria"/>
                <w:b/>
              </w:rPr>
            </w:pPr>
            <w:r w:rsidRPr="0056296E">
              <w:rPr>
                <w:rFonts w:ascii="Cambria" w:hAnsi="Cambria"/>
                <w:b/>
              </w:rPr>
              <w:t>What are the effects of rich mixture in petrol engine?</w:t>
            </w:r>
          </w:p>
        </w:tc>
        <w:tc>
          <w:tcPr>
            <w:tcW w:w="972" w:type="dxa"/>
            <w:gridSpan w:val="2"/>
            <w:tcBorders>
              <w:top w:val="single" w:sz="4" w:space="0" w:color="auto"/>
              <w:left w:val="single" w:sz="4" w:space="0" w:color="auto"/>
              <w:bottom w:val="single" w:sz="4" w:space="0" w:color="auto"/>
              <w:right w:val="single" w:sz="4" w:space="0" w:color="auto"/>
            </w:tcBorders>
          </w:tcPr>
          <w:p w:rsidR="008F4DE1" w:rsidRPr="00762CBD" w:rsidRDefault="0056296E" w:rsidP="008F4DE1">
            <w:pPr>
              <w:pStyle w:val="Default"/>
              <w:spacing w:line="276" w:lineRule="auto"/>
              <w:jc w:val="both"/>
              <w:rPr>
                <w:rFonts w:ascii="Cambria" w:hAnsi="Cambria"/>
                <w:b/>
              </w:rPr>
            </w:pPr>
            <w:r w:rsidRPr="0056296E">
              <w:rPr>
                <w:rFonts w:ascii="Cambria" w:hAnsi="Cambria"/>
                <w:b/>
              </w:rPr>
              <w:t>AU MJ 2019</w:t>
            </w:r>
          </w:p>
        </w:tc>
        <w:tc>
          <w:tcPr>
            <w:tcW w:w="1548"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ind w:right="-108"/>
              <w:rPr>
                <w:rFonts w:ascii="Cambria" w:eastAsia="Calibri" w:hAnsi="Cambria" w:cs="Arial"/>
                <w:b/>
              </w:rPr>
            </w:pPr>
            <w:r>
              <w:rPr>
                <w:rFonts w:ascii="Cambria" w:eastAsia="Calibri" w:hAnsi="Cambria" w:cs="Arial"/>
                <w:b/>
              </w:rPr>
              <w:t>Understand</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BT-L2</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4875E9" w:rsidRDefault="00904FE4" w:rsidP="00904FE4">
            <w:pPr>
              <w:pStyle w:val="NormalWeb"/>
              <w:spacing w:before="0" w:beforeAutospacing="0" w:after="0" w:afterAutospacing="0"/>
              <w:jc w:val="both"/>
              <w:rPr>
                <w:rFonts w:ascii="Cambria" w:eastAsiaTheme="minorHAnsi" w:hAnsi="Cambria" w:cs="Arial"/>
              </w:rPr>
            </w:pPr>
            <w:r w:rsidRPr="00861A22">
              <w:rPr>
                <w:rFonts w:cs="Arial"/>
                <w:shd w:val="clear" w:color="auto" w:fill="FFFFFF"/>
              </w:rPr>
              <w:t>An </w:t>
            </w:r>
            <w:r w:rsidRPr="00861A22">
              <w:rPr>
                <w:rFonts w:cs="Arial"/>
                <w:bCs/>
                <w:shd w:val="clear" w:color="auto" w:fill="FFFFFF"/>
              </w:rPr>
              <w:t>engine</w:t>
            </w:r>
            <w:r w:rsidRPr="00861A22">
              <w:rPr>
                <w:rFonts w:cs="Arial"/>
                <w:shd w:val="clear" w:color="auto" w:fill="FFFFFF"/>
              </w:rPr>
              <w:t> runs especially </w:t>
            </w:r>
            <w:r w:rsidRPr="00861A22">
              <w:rPr>
                <w:rFonts w:cs="Arial"/>
                <w:bCs/>
                <w:shd w:val="clear" w:color="auto" w:fill="FFFFFF"/>
              </w:rPr>
              <w:t>rich</w:t>
            </w:r>
            <w:r w:rsidRPr="00861A22">
              <w:rPr>
                <w:rFonts w:cs="Arial"/>
                <w:shd w:val="clear" w:color="auto" w:fill="FFFFFF"/>
              </w:rPr>
              <w:t> when accelerating, when cold, or when under a load. If there is too much </w:t>
            </w:r>
            <w:r w:rsidRPr="00861A22">
              <w:rPr>
                <w:rFonts w:cs="Arial"/>
                <w:bCs/>
                <w:shd w:val="clear" w:color="auto" w:fill="FFFFFF"/>
              </w:rPr>
              <w:t>fuel</w:t>
            </w:r>
            <w:r w:rsidRPr="00861A22">
              <w:rPr>
                <w:rFonts w:cs="Arial"/>
                <w:shd w:val="clear" w:color="auto" w:fill="FFFFFF"/>
              </w:rPr>
              <w:t> and not enough air, the </w:t>
            </w:r>
            <w:r w:rsidRPr="00861A22">
              <w:rPr>
                <w:rFonts w:cs="Arial"/>
                <w:bCs/>
                <w:shd w:val="clear" w:color="auto" w:fill="FFFFFF"/>
              </w:rPr>
              <w:t>engine</w:t>
            </w:r>
            <w:r w:rsidRPr="00861A22">
              <w:rPr>
                <w:rFonts w:cs="Arial"/>
                <w:shd w:val="clear" w:color="auto" w:fill="FFFFFF"/>
              </w:rPr>
              <w:t> is said to be “</w:t>
            </w:r>
            <w:r w:rsidRPr="00861A22">
              <w:rPr>
                <w:rFonts w:cs="Arial"/>
                <w:bCs/>
                <w:shd w:val="clear" w:color="auto" w:fill="FFFFFF"/>
              </w:rPr>
              <w:t>running rich</w:t>
            </w:r>
            <w:r w:rsidRPr="00861A22">
              <w:rPr>
                <w:rFonts w:cs="Arial"/>
                <w:shd w:val="clear" w:color="auto" w:fill="FFFFFF"/>
              </w:rPr>
              <w:t>”, or “has a </w:t>
            </w:r>
            <w:r w:rsidRPr="00861A22">
              <w:rPr>
                <w:rFonts w:cs="Arial"/>
                <w:bCs/>
                <w:shd w:val="clear" w:color="auto" w:fill="FFFFFF"/>
              </w:rPr>
              <w:t>rich mixture</w:t>
            </w:r>
            <w:r w:rsidRPr="00861A22">
              <w:rPr>
                <w:rFonts w:cs="Arial"/>
                <w:shd w:val="clear" w:color="auto" w:fill="FFFFFF"/>
              </w:rPr>
              <w:t>”. It will have a gassy or rotten egg smell from the exhaust, give off a burning </w:t>
            </w:r>
            <w:r w:rsidRPr="00861A22">
              <w:rPr>
                <w:rFonts w:cs="Arial"/>
                <w:bCs/>
                <w:shd w:val="clear" w:color="auto" w:fill="FFFFFF"/>
              </w:rPr>
              <w:t>effect</w:t>
            </w:r>
            <w:r w:rsidRPr="00861A22">
              <w:rPr>
                <w:rFonts w:cs="Arial"/>
                <w:shd w:val="clear" w:color="auto" w:fill="FFFFFF"/>
              </w:rPr>
              <w:t> to the eyes and will make black smoke.</w:t>
            </w:r>
          </w:p>
        </w:tc>
      </w:tr>
      <w:tr w:rsidR="008F4DE1" w:rsidRPr="009A057E" w:rsidTr="00564393">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11</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15503E">
              <w:rPr>
                <w:rFonts w:ascii="Cambria" w:hAnsi="Cambria"/>
                <w:b/>
              </w:rPr>
              <w:t>Define the phenomenon ‘knocking’ in spark ignited engines.</w:t>
            </w:r>
          </w:p>
        </w:tc>
        <w:tc>
          <w:tcPr>
            <w:tcW w:w="972"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pStyle w:val="Default"/>
              <w:spacing w:line="276" w:lineRule="auto"/>
              <w:jc w:val="left"/>
              <w:rPr>
                <w:rFonts w:ascii="Cambria" w:hAnsi="Cambria"/>
                <w:b/>
              </w:rPr>
            </w:pPr>
            <w:r>
              <w:rPr>
                <w:rFonts w:ascii="Cambria" w:hAnsi="Cambria"/>
                <w:b/>
              </w:rPr>
              <w:t>AU MJ</w:t>
            </w:r>
          </w:p>
          <w:p w:rsidR="008F4DE1" w:rsidRPr="00762CBD" w:rsidRDefault="008F4DE1" w:rsidP="008F4DE1">
            <w:pPr>
              <w:pStyle w:val="Default"/>
              <w:spacing w:line="276" w:lineRule="auto"/>
              <w:jc w:val="left"/>
              <w:rPr>
                <w:rFonts w:ascii="Cambria" w:hAnsi="Cambria"/>
                <w:b/>
              </w:rPr>
            </w:pPr>
            <w:r>
              <w:rPr>
                <w:rFonts w:ascii="Cambria" w:hAnsi="Cambria"/>
                <w:b/>
              </w:rPr>
              <w:t>2016</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3D763E" w:rsidRDefault="008F4DE1" w:rsidP="008F4DE1">
            <w:pPr>
              <w:pStyle w:val="NormalWeb"/>
              <w:jc w:val="both"/>
              <w:rPr>
                <w:rFonts w:ascii="Cambria" w:eastAsiaTheme="minorHAnsi" w:hAnsi="Cambria" w:cs="Arial"/>
              </w:rPr>
            </w:pPr>
            <w:r w:rsidRPr="003D763E">
              <w:rPr>
                <w:rFonts w:ascii="Cambria" w:eastAsiaTheme="minorHAnsi" w:hAnsi="Cambria" w:cs="Arial"/>
              </w:rPr>
              <w:t>The auto ignition of this large amount of fuel may cause high rate of pressure rise and high maximum pressure which may cause knocking in spark ignited engines. Knocking is simply frequently observed in CI engines.</w:t>
            </w:r>
          </w:p>
        </w:tc>
      </w:tr>
      <w:tr w:rsidR="008F4DE1" w:rsidRPr="009A057E" w:rsidTr="00564393">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12</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05135B">
              <w:rPr>
                <w:rFonts w:ascii="Cambria" w:hAnsi="Cambria"/>
                <w:b/>
              </w:rPr>
              <w:t>Show the valve overlapping period of a typical 4-stroke engine on valve timing diagram.</w:t>
            </w:r>
          </w:p>
        </w:tc>
        <w:tc>
          <w:tcPr>
            <w:tcW w:w="972"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pStyle w:val="Default"/>
              <w:spacing w:line="276" w:lineRule="auto"/>
              <w:jc w:val="left"/>
              <w:rPr>
                <w:rFonts w:ascii="Cambria" w:hAnsi="Cambria"/>
                <w:b/>
              </w:rPr>
            </w:pPr>
            <w:r>
              <w:rPr>
                <w:rFonts w:ascii="Cambria" w:hAnsi="Cambria"/>
                <w:b/>
              </w:rPr>
              <w:t>AU MJ</w:t>
            </w:r>
          </w:p>
          <w:p w:rsidR="008F4DE1" w:rsidRPr="00762CBD" w:rsidRDefault="008F4DE1" w:rsidP="008F4DE1">
            <w:pPr>
              <w:pStyle w:val="Default"/>
              <w:spacing w:line="276" w:lineRule="auto"/>
              <w:jc w:val="left"/>
              <w:rPr>
                <w:rFonts w:ascii="Cambria" w:hAnsi="Cambria"/>
                <w:b/>
              </w:rPr>
            </w:pPr>
            <w:r>
              <w:rPr>
                <w:rFonts w:ascii="Cambria" w:hAnsi="Cambria"/>
                <w:b/>
              </w:rPr>
              <w:t>2016</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Apply</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BT-L3</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8F4DE1" w:rsidRDefault="008F4DE1" w:rsidP="008F4DE1">
            <w:pPr>
              <w:pStyle w:val="ListParagraph"/>
              <w:tabs>
                <w:tab w:val="left" w:pos="1166"/>
              </w:tabs>
              <w:jc w:val="both"/>
              <w:rPr>
                <w:rFonts w:ascii="Cambria" w:hAnsi="Cambria"/>
              </w:rPr>
            </w:pPr>
          </w:p>
          <w:p w:rsidR="00DA0647" w:rsidRDefault="00DA0647" w:rsidP="008F4DE1">
            <w:pPr>
              <w:pStyle w:val="ListParagraph"/>
              <w:tabs>
                <w:tab w:val="left" w:pos="1166"/>
              </w:tabs>
              <w:jc w:val="both"/>
              <w:rPr>
                <w:rFonts w:ascii="Cambria" w:hAnsi="Cambria"/>
              </w:rPr>
            </w:pPr>
          </w:p>
          <w:p w:rsidR="00DA0647" w:rsidRDefault="00DA0647" w:rsidP="008F4DE1">
            <w:pPr>
              <w:pStyle w:val="ListParagraph"/>
              <w:tabs>
                <w:tab w:val="left" w:pos="1166"/>
              </w:tabs>
              <w:jc w:val="both"/>
              <w:rPr>
                <w:rFonts w:ascii="Cambria" w:hAnsi="Cambria"/>
              </w:rPr>
            </w:pPr>
          </w:p>
          <w:p w:rsidR="00DA0647" w:rsidRDefault="00DA0647" w:rsidP="008F4DE1">
            <w:pPr>
              <w:pStyle w:val="ListParagraph"/>
              <w:tabs>
                <w:tab w:val="left" w:pos="1166"/>
              </w:tabs>
              <w:jc w:val="both"/>
              <w:rPr>
                <w:rFonts w:ascii="Cambria" w:hAnsi="Cambria"/>
              </w:rPr>
            </w:pPr>
          </w:p>
          <w:p w:rsidR="00DA0647" w:rsidRDefault="00301DF3" w:rsidP="008F4DE1">
            <w:pPr>
              <w:pStyle w:val="ListParagraph"/>
              <w:tabs>
                <w:tab w:val="left" w:pos="1166"/>
              </w:tabs>
              <w:jc w:val="both"/>
              <w:rPr>
                <w:rFonts w:ascii="Cambria" w:hAnsi="Cambria"/>
              </w:rPr>
            </w:pPr>
            <w:r>
              <w:rPr>
                <w:i/>
                <w:noProof/>
              </w:rPr>
              <w:drawing>
                <wp:anchor distT="0" distB="0" distL="114300" distR="114300" simplePos="0" relativeHeight="252323840" behindDoc="0" locked="0" layoutInCell="1" allowOverlap="1" wp14:anchorId="3D553AB9" wp14:editId="09BA8DE6">
                  <wp:simplePos x="0" y="0"/>
                  <wp:positionH relativeFrom="column">
                    <wp:posOffset>19685</wp:posOffset>
                  </wp:positionH>
                  <wp:positionV relativeFrom="paragraph">
                    <wp:posOffset>-2059940</wp:posOffset>
                  </wp:positionV>
                  <wp:extent cx="6268720" cy="2181225"/>
                  <wp:effectExtent l="0" t="0" r="0" b="0"/>
                  <wp:wrapThrough wrapText="bothSides">
                    <wp:wrapPolygon edited="0">
                      <wp:start x="0" y="0"/>
                      <wp:lineTo x="0" y="21506"/>
                      <wp:lineTo x="21530" y="21506"/>
                      <wp:lineTo x="21530" y="0"/>
                      <wp:lineTo x="0" y="0"/>
                    </wp:wrapPolygon>
                  </wp:wrapThrough>
                  <wp:docPr id="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17" cstate="print"/>
                          <a:stretch>
                            <a:fillRect/>
                          </a:stretch>
                        </pic:blipFill>
                        <pic:spPr>
                          <a:xfrm>
                            <a:off x="0" y="0"/>
                            <a:ext cx="6268720" cy="2181225"/>
                          </a:xfrm>
                          <a:prstGeom prst="rect">
                            <a:avLst/>
                          </a:prstGeom>
                        </pic:spPr>
                      </pic:pic>
                    </a:graphicData>
                  </a:graphic>
                  <wp14:sizeRelH relativeFrom="margin">
                    <wp14:pctWidth>0</wp14:pctWidth>
                  </wp14:sizeRelH>
                  <wp14:sizeRelV relativeFrom="margin">
                    <wp14:pctHeight>0</wp14:pctHeight>
                  </wp14:sizeRelV>
                </wp:anchor>
              </w:drawing>
            </w:r>
          </w:p>
          <w:p w:rsidR="008F4DE1" w:rsidRDefault="008F4DE1" w:rsidP="008F4DE1">
            <w:pPr>
              <w:pStyle w:val="ListParagraph"/>
              <w:tabs>
                <w:tab w:val="left" w:pos="1166"/>
              </w:tabs>
              <w:jc w:val="both"/>
              <w:rPr>
                <w:rFonts w:ascii="Cambria" w:hAnsi="Cambria"/>
              </w:rPr>
            </w:pPr>
          </w:p>
          <w:p w:rsidR="00513006" w:rsidRDefault="00513006" w:rsidP="008F4DE1">
            <w:pPr>
              <w:pStyle w:val="ListParagraph"/>
              <w:tabs>
                <w:tab w:val="left" w:pos="1166"/>
              </w:tabs>
              <w:jc w:val="both"/>
              <w:rPr>
                <w:rFonts w:ascii="Cambria" w:hAnsi="Cambria"/>
              </w:rPr>
            </w:pPr>
          </w:p>
          <w:p w:rsidR="00513006" w:rsidRPr="00A91C15" w:rsidRDefault="00513006" w:rsidP="008F4DE1">
            <w:pPr>
              <w:pStyle w:val="ListParagraph"/>
              <w:tabs>
                <w:tab w:val="left" w:pos="1166"/>
              </w:tabs>
              <w:jc w:val="both"/>
              <w:rPr>
                <w:rFonts w:ascii="Cambria" w:hAnsi="Cambria"/>
              </w:rPr>
            </w:pPr>
          </w:p>
        </w:tc>
      </w:tr>
      <w:tr w:rsidR="00DA0647" w:rsidRPr="009A057E" w:rsidTr="00B16DB7">
        <w:tc>
          <w:tcPr>
            <w:tcW w:w="648" w:type="dxa"/>
            <w:gridSpan w:val="2"/>
            <w:tcBorders>
              <w:top w:val="single" w:sz="4" w:space="0" w:color="auto"/>
              <w:left w:val="single" w:sz="4" w:space="0" w:color="auto"/>
              <w:bottom w:val="single" w:sz="4" w:space="0" w:color="auto"/>
              <w:right w:val="single" w:sz="4" w:space="0" w:color="auto"/>
            </w:tcBorders>
          </w:tcPr>
          <w:p w:rsidR="00DA0647" w:rsidRDefault="00DA0647" w:rsidP="00DA0647">
            <w:pPr>
              <w:spacing w:line="276" w:lineRule="auto"/>
              <w:ind w:right="-108"/>
              <w:rPr>
                <w:rFonts w:ascii="Cambria" w:hAnsi="Cambria"/>
                <w:b/>
              </w:rPr>
            </w:pPr>
            <w:r>
              <w:rPr>
                <w:rFonts w:ascii="Cambria" w:hAnsi="Cambria"/>
                <w:b/>
              </w:rPr>
              <w:lastRenderedPageBreak/>
              <w:t>13</w:t>
            </w:r>
          </w:p>
        </w:tc>
        <w:tc>
          <w:tcPr>
            <w:tcW w:w="7632" w:type="dxa"/>
            <w:gridSpan w:val="4"/>
            <w:tcBorders>
              <w:top w:val="single" w:sz="4" w:space="0" w:color="auto"/>
              <w:left w:val="single" w:sz="4" w:space="0" w:color="auto"/>
              <w:bottom w:val="single" w:sz="4" w:space="0" w:color="auto"/>
              <w:right w:val="single" w:sz="4" w:space="0" w:color="auto"/>
            </w:tcBorders>
          </w:tcPr>
          <w:p w:rsidR="00DA0647" w:rsidRPr="00762CBD" w:rsidRDefault="00DA0647" w:rsidP="00DA0647">
            <w:pPr>
              <w:pStyle w:val="Default"/>
              <w:spacing w:line="276" w:lineRule="auto"/>
              <w:jc w:val="left"/>
              <w:rPr>
                <w:rFonts w:ascii="Cambria" w:hAnsi="Cambria"/>
                <w:b/>
              </w:rPr>
            </w:pPr>
            <w:r w:rsidRPr="002F564C">
              <w:rPr>
                <w:rFonts w:ascii="Cambria" w:hAnsi="Cambria"/>
                <w:b/>
              </w:rPr>
              <w:t>What is a good air/fuel ratio?</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DA0647" w:rsidRDefault="00DA0647" w:rsidP="00DA0647">
            <w:pPr>
              <w:ind w:right="-108"/>
              <w:rPr>
                <w:rFonts w:ascii="Cambria" w:eastAsia="Calibri" w:hAnsi="Cambria" w:cs="Arial"/>
                <w:b/>
              </w:rPr>
            </w:pPr>
            <w:r>
              <w:rPr>
                <w:rFonts w:ascii="Cambria" w:eastAsia="Calibri" w:hAnsi="Cambria" w:cs="Arial"/>
                <w:b/>
              </w:rPr>
              <w:t>Understand</w:t>
            </w:r>
          </w:p>
          <w:p w:rsidR="00DA0647" w:rsidRDefault="00DA0647" w:rsidP="00DA0647">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DA0647" w:rsidRDefault="00DA0647" w:rsidP="00DA0647">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DA0647" w:rsidRPr="00386807" w:rsidRDefault="00DA0647" w:rsidP="00DA064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6C7832" w:rsidRDefault="00DA0647" w:rsidP="008F4DE1">
            <w:pPr>
              <w:pStyle w:val="NormalWeb"/>
              <w:jc w:val="both"/>
              <w:rPr>
                <w:rFonts w:ascii="Cambria" w:eastAsiaTheme="minorHAnsi" w:hAnsi="Cambria" w:cs="Arial"/>
              </w:rPr>
            </w:pPr>
            <w:r w:rsidRPr="00DA0647">
              <w:rPr>
                <w:rFonts w:ascii="Cambria" w:eastAsiaTheme="minorHAnsi" w:hAnsi="Cambria" w:cs="Arial"/>
              </w:rPr>
              <w:t>If the ratio is too rich or too lean, the engine will not burn optimally burn the air-fuel mixture which can cause performance issues or use up too much fuel. The ideal air-fuel ratio that burns all fuel without excess air is 14.7:1. This is referred to as the “stoichiometric” mixture.</w:t>
            </w:r>
          </w:p>
        </w:tc>
      </w:tr>
      <w:tr w:rsidR="008F4DE1" w:rsidRPr="009A057E" w:rsidTr="00B53532">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14</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985B90" w:rsidRDefault="008F4DE1" w:rsidP="008F4DE1">
            <w:pPr>
              <w:pStyle w:val="Default"/>
              <w:jc w:val="both"/>
              <w:rPr>
                <w:rFonts w:ascii="Cambria" w:hAnsi="Cambria"/>
                <w:b/>
              </w:rPr>
            </w:pPr>
            <w:r w:rsidRPr="00985B90">
              <w:rPr>
                <w:rFonts w:ascii="Cambria" w:hAnsi="Cambria"/>
                <w:b/>
              </w:rPr>
              <w:t>Classify IC engine according to cycle of lubrication system and field of application.</w:t>
            </w:r>
          </w:p>
        </w:tc>
        <w:tc>
          <w:tcPr>
            <w:tcW w:w="972"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spacing w:line="276" w:lineRule="auto"/>
              <w:jc w:val="left"/>
              <w:rPr>
                <w:rFonts w:ascii="Cambria" w:hAnsi="Cambria"/>
                <w:b/>
              </w:rPr>
            </w:pPr>
            <w:r w:rsidRPr="00082E2F">
              <w:rPr>
                <w:rFonts w:ascii="Cambria" w:hAnsi="Cambria"/>
                <w:b/>
              </w:rPr>
              <w:t>AU ND 2015</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861A22" w:rsidRDefault="008F4DE1" w:rsidP="008F4DE1">
            <w:pPr>
              <w:tabs>
                <w:tab w:val="left" w:pos="9213"/>
              </w:tabs>
              <w:ind w:right="-30"/>
              <w:jc w:val="both"/>
              <w:rPr>
                <w:b/>
                <w:i/>
              </w:rPr>
            </w:pPr>
            <w:r w:rsidRPr="00861A22">
              <w:rPr>
                <w:b/>
              </w:rPr>
              <w:t>Types of</w:t>
            </w:r>
            <w:r w:rsidRPr="00861A22">
              <w:rPr>
                <w:b/>
                <w:spacing w:val="-8"/>
              </w:rPr>
              <w:t xml:space="preserve"> </w:t>
            </w:r>
            <w:r w:rsidRPr="00861A22">
              <w:rPr>
                <w:b/>
              </w:rPr>
              <w:t>lubrication</w:t>
            </w:r>
            <w:r w:rsidRPr="00861A22">
              <w:rPr>
                <w:b/>
                <w:spacing w:val="-3"/>
              </w:rPr>
              <w:t xml:space="preserve"> </w:t>
            </w:r>
            <w:r w:rsidRPr="00861A22">
              <w:rPr>
                <w:b/>
              </w:rPr>
              <w:t>system:</w:t>
            </w:r>
            <w:r w:rsidRPr="00861A22">
              <w:t xml:space="preserve">  </w:t>
            </w:r>
          </w:p>
          <w:p w:rsidR="008F4DE1" w:rsidRPr="00A97BB0" w:rsidRDefault="008F4DE1" w:rsidP="0084394C">
            <w:pPr>
              <w:pStyle w:val="ListParagraph"/>
              <w:widowControl w:val="0"/>
              <w:numPr>
                <w:ilvl w:val="1"/>
                <w:numId w:val="19"/>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A97BB0">
              <w:rPr>
                <w:rFonts w:ascii="Cambria" w:eastAsiaTheme="minorHAnsi" w:hAnsi="Cambria" w:cs="Arial"/>
                <w:sz w:val="24"/>
                <w:szCs w:val="24"/>
              </w:rPr>
              <w:t>Wet sump lubrication system.</w:t>
            </w:r>
          </w:p>
          <w:p w:rsidR="008F4DE1" w:rsidRPr="00A97BB0" w:rsidRDefault="008F4DE1" w:rsidP="0084394C">
            <w:pPr>
              <w:pStyle w:val="ListParagraph"/>
              <w:widowControl w:val="0"/>
              <w:numPr>
                <w:ilvl w:val="1"/>
                <w:numId w:val="19"/>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A97BB0">
              <w:rPr>
                <w:rFonts w:ascii="Cambria" w:eastAsiaTheme="minorHAnsi" w:hAnsi="Cambria" w:cs="Arial"/>
                <w:sz w:val="24"/>
                <w:szCs w:val="24"/>
              </w:rPr>
              <w:t>Dry sump lubrication system.</w:t>
            </w:r>
          </w:p>
          <w:p w:rsidR="008F4DE1" w:rsidRPr="00861A22" w:rsidRDefault="008F4DE1" w:rsidP="008F4DE1">
            <w:pPr>
              <w:tabs>
                <w:tab w:val="left" w:pos="2360"/>
                <w:tab w:val="left" w:pos="2361"/>
              </w:tabs>
              <w:ind w:right="-30"/>
              <w:jc w:val="both"/>
            </w:pPr>
            <w:r w:rsidRPr="00861A22">
              <w:rPr>
                <w:b/>
              </w:rPr>
              <w:t>Field of</w:t>
            </w:r>
            <w:r w:rsidRPr="00861A22">
              <w:rPr>
                <w:b/>
                <w:spacing w:val="-2"/>
              </w:rPr>
              <w:t xml:space="preserve"> </w:t>
            </w:r>
            <w:r w:rsidRPr="00861A22">
              <w:rPr>
                <w:b/>
              </w:rPr>
              <w:t>application:</w:t>
            </w:r>
          </w:p>
          <w:p w:rsidR="008F4DE1" w:rsidRPr="00A97BB0" w:rsidRDefault="008F4DE1" w:rsidP="0084394C">
            <w:pPr>
              <w:pStyle w:val="ListParagraph"/>
              <w:widowControl w:val="0"/>
              <w:numPr>
                <w:ilvl w:val="1"/>
                <w:numId w:val="19"/>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A97BB0">
              <w:rPr>
                <w:rFonts w:ascii="Cambria" w:eastAsiaTheme="minorHAnsi" w:hAnsi="Cambria" w:cs="Arial"/>
                <w:sz w:val="24"/>
                <w:szCs w:val="24"/>
              </w:rPr>
              <w:t>Automobile truck, bus Locomotive engine.</w:t>
            </w:r>
          </w:p>
          <w:p w:rsidR="008F4DE1" w:rsidRPr="00A97BB0" w:rsidRDefault="008F4DE1" w:rsidP="0084394C">
            <w:pPr>
              <w:pStyle w:val="ListParagraph"/>
              <w:widowControl w:val="0"/>
              <w:numPr>
                <w:ilvl w:val="1"/>
                <w:numId w:val="19"/>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A97BB0">
              <w:rPr>
                <w:rFonts w:ascii="Cambria" w:eastAsiaTheme="minorHAnsi" w:hAnsi="Cambria" w:cs="Arial"/>
                <w:sz w:val="24"/>
                <w:szCs w:val="24"/>
              </w:rPr>
              <w:t>Stationary engine.</w:t>
            </w:r>
          </w:p>
          <w:p w:rsidR="008F4DE1" w:rsidRPr="00A97BB0" w:rsidRDefault="008F4DE1" w:rsidP="0084394C">
            <w:pPr>
              <w:pStyle w:val="ListParagraph"/>
              <w:widowControl w:val="0"/>
              <w:numPr>
                <w:ilvl w:val="1"/>
                <w:numId w:val="19"/>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A97BB0">
              <w:rPr>
                <w:rFonts w:ascii="Cambria" w:eastAsiaTheme="minorHAnsi" w:hAnsi="Cambria" w:cs="Arial"/>
                <w:sz w:val="24"/>
                <w:szCs w:val="24"/>
              </w:rPr>
              <w:t>Marine engine.</w:t>
            </w:r>
          </w:p>
          <w:p w:rsidR="008F4DE1" w:rsidRPr="00A97BB0" w:rsidRDefault="008F4DE1" w:rsidP="0084394C">
            <w:pPr>
              <w:pStyle w:val="ListParagraph"/>
              <w:widowControl w:val="0"/>
              <w:numPr>
                <w:ilvl w:val="1"/>
                <w:numId w:val="19"/>
              </w:numPr>
              <w:tabs>
                <w:tab w:val="left" w:pos="2360"/>
                <w:tab w:val="left" w:pos="2361"/>
              </w:tabs>
              <w:autoSpaceDE w:val="0"/>
              <w:autoSpaceDN w:val="0"/>
              <w:spacing w:after="0" w:line="240" w:lineRule="auto"/>
              <w:ind w:right="-30"/>
              <w:contextualSpacing w:val="0"/>
              <w:jc w:val="both"/>
              <w:rPr>
                <w:sz w:val="24"/>
                <w:szCs w:val="24"/>
              </w:rPr>
            </w:pPr>
            <w:r w:rsidRPr="00A97BB0">
              <w:rPr>
                <w:rFonts w:ascii="Cambria" w:eastAsiaTheme="minorHAnsi" w:hAnsi="Cambria" w:cs="Arial"/>
                <w:sz w:val="24"/>
                <w:szCs w:val="24"/>
              </w:rPr>
              <w:t>Aircraft engine.</w:t>
            </w:r>
          </w:p>
        </w:tc>
      </w:tr>
      <w:tr w:rsidR="008F4DE1" w:rsidRPr="009A057E" w:rsidTr="00DA4327">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15</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DA4327">
              <w:rPr>
                <w:rFonts w:ascii="Cambria" w:hAnsi="Cambria"/>
                <w:b/>
              </w:rPr>
              <w:t>List the various components of IC engines.</w:t>
            </w:r>
          </w:p>
        </w:tc>
        <w:tc>
          <w:tcPr>
            <w:tcW w:w="972"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spacing w:line="276" w:lineRule="auto"/>
              <w:jc w:val="left"/>
              <w:rPr>
                <w:rFonts w:ascii="Cambria" w:hAnsi="Cambria"/>
                <w:b/>
              </w:rPr>
            </w:pPr>
            <w:r>
              <w:rPr>
                <w:rFonts w:ascii="Cambria" w:hAnsi="Cambria"/>
                <w:b/>
              </w:rPr>
              <w:t>AU MJ</w:t>
            </w:r>
            <w:r w:rsidRPr="00082E2F">
              <w:rPr>
                <w:rFonts w:ascii="Cambria" w:hAnsi="Cambria"/>
                <w:b/>
              </w:rPr>
              <w:t xml:space="preserve"> 2015</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861A22" w:rsidRDefault="008F4DE1" w:rsidP="008F4DE1">
            <w:pPr>
              <w:pStyle w:val="BodyText"/>
              <w:ind w:left="0" w:right="-30"/>
              <w:jc w:val="both"/>
            </w:pPr>
            <w:r w:rsidRPr="00861A22">
              <w:t>The various components of IC</w:t>
            </w:r>
            <w:r w:rsidRPr="00861A22">
              <w:rPr>
                <w:spacing w:val="-17"/>
              </w:rPr>
              <w:t xml:space="preserve"> </w:t>
            </w:r>
            <w:r w:rsidRPr="00861A22">
              <w:t>engines</w:t>
            </w:r>
          </w:p>
          <w:p w:rsidR="008F4DE1" w:rsidRPr="00EC5598" w:rsidRDefault="008F4DE1" w:rsidP="0084394C">
            <w:pPr>
              <w:pStyle w:val="ListParagraph"/>
              <w:widowControl w:val="0"/>
              <w:numPr>
                <w:ilvl w:val="1"/>
                <w:numId w:val="20"/>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EC5598">
              <w:rPr>
                <w:rFonts w:ascii="Cambria" w:eastAsiaTheme="minorHAnsi" w:hAnsi="Cambria" w:cs="Arial"/>
                <w:sz w:val="24"/>
                <w:szCs w:val="24"/>
              </w:rPr>
              <w:t>Cylinder block.</w:t>
            </w:r>
          </w:p>
          <w:p w:rsidR="008F4DE1" w:rsidRPr="00EC5598" w:rsidRDefault="008F4DE1" w:rsidP="0084394C">
            <w:pPr>
              <w:pStyle w:val="ListParagraph"/>
              <w:widowControl w:val="0"/>
              <w:numPr>
                <w:ilvl w:val="1"/>
                <w:numId w:val="20"/>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EC5598">
              <w:rPr>
                <w:rFonts w:ascii="Cambria" w:eastAsiaTheme="minorHAnsi" w:hAnsi="Cambria" w:cs="Arial"/>
                <w:sz w:val="24"/>
                <w:szCs w:val="24"/>
              </w:rPr>
              <w:t>Cylinder head.</w:t>
            </w:r>
          </w:p>
          <w:p w:rsidR="008F4DE1" w:rsidRDefault="008F4DE1" w:rsidP="0084394C">
            <w:pPr>
              <w:pStyle w:val="ListParagraph"/>
              <w:widowControl w:val="0"/>
              <w:numPr>
                <w:ilvl w:val="1"/>
                <w:numId w:val="20"/>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EC5598">
              <w:rPr>
                <w:rFonts w:ascii="Cambria" w:eastAsiaTheme="minorHAnsi" w:hAnsi="Cambria" w:cs="Arial"/>
                <w:sz w:val="24"/>
                <w:szCs w:val="24"/>
              </w:rPr>
              <w:t>Crank case &amp; Oil sump or oil pair.</w:t>
            </w:r>
          </w:p>
          <w:p w:rsidR="008F4DE1" w:rsidRPr="00EC5598" w:rsidRDefault="008F4DE1" w:rsidP="0084394C">
            <w:pPr>
              <w:pStyle w:val="ListParagraph"/>
              <w:widowControl w:val="0"/>
              <w:numPr>
                <w:ilvl w:val="1"/>
                <w:numId w:val="20"/>
              </w:numPr>
              <w:tabs>
                <w:tab w:val="left" w:pos="2360"/>
                <w:tab w:val="left" w:pos="2361"/>
              </w:tabs>
              <w:autoSpaceDE w:val="0"/>
              <w:autoSpaceDN w:val="0"/>
              <w:spacing w:after="0" w:line="240" w:lineRule="auto"/>
              <w:ind w:right="-30"/>
              <w:contextualSpacing w:val="0"/>
              <w:jc w:val="both"/>
              <w:rPr>
                <w:rFonts w:ascii="Cambria" w:eastAsiaTheme="minorHAnsi" w:hAnsi="Cambria" w:cs="Arial"/>
                <w:sz w:val="24"/>
                <w:szCs w:val="24"/>
              </w:rPr>
            </w:pPr>
            <w:r w:rsidRPr="00EC5598">
              <w:rPr>
                <w:rFonts w:ascii="Cambria" w:eastAsiaTheme="minorHAnsi" w:hAnsi="Cambria" w:cs="Arial"/>
                <w:sz w:val="24"/>
                <w:szCs w:val="24"/>
              </w:rPr>
              <w:t>Cylinder liners &amp; Piston.</w:t>
            </w:r>
          </w:p>
        </w:tc>
      </w:tr>
      <w:tr w:rsidR="008F4DE1" w:rsidRPr="009A057E" w:rsidTr="00655777">
        <w:tc>
          <w:tcPr>
            <w:tcW w:w="648" w:type="dxa"/>
            <w:gridSpan w:val="2"/>
            <w:tcBorders>
              <w:top w:val="single" w:sz="4" w:space="0" w:color="auto"/>
              <w:left w:val="single" w:sz="4" w:space="0" w:color="auto"/>
              <w:bottom w:val="single" w:sz="4" w:space="0" w:color="auto"/>
              <w:right w:val="single" w:sz="4" w:space="0" w:color="auto"/>
            </w:tcBorders>
          </w:tcPr>
          <w:p w:rsidR="008F4DE1" w:rsidRPr="009531F4" w:rsidRDefault="008F4DE1" w:rsidP="008F4DE1">
            <w:pPr>
              <w:spacing w:line="276" w:lineRule="auto"/>
              <w:ind w:right="-108"/>
              <w:rPr>
                <w:rFonts w:ascii="Cambria" w:hAnsi="Cambria"/>
                <w:b/>
              </w:rPr>
            </w:pPr>
            <w:r w:rsidRPr="009531F4">
              <w:rPr>
                <w:rFonts w:ascii="Cambria" w:hAnsi="Cambria"/>
                <w:b/>
              </w:rPr>
              <w:t>16</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4A2007" w:rsidRDefault="008F4DE1" w:rsidP="008F4DE1">
            <w:pPr>
              <w:pStyle w:val="Default"/>
              <w:jc w:val="both"/>
              <w:rPr>
                <w:rFonts w:ascii="Cambria" w:hAnsi="Cambria"/>
                <w:b/>
              </w:rPr>
            </w:pPr>
            <w:r w:rsidRPr="004A2007">
              <w:rPr>
                <w:rFonts w:ascii="Cambria" w:hAnsi="Cambria"/>
                <w:b/>
              </w:rPr>
              <w:t>Name the basic thermodynamic cycles of the two types of internal combustion reciprocating engines.</w:t>
            </w:r>
          </w:p>
        </w:tc>
        <w:tc>
          <w:tcPr>
            <w:tcW w:w="972" w:type="dxa"/>
            <w:gridSpan w:val="2"/>
            <w:tcBorders>
              <w:top w:val="single" w:sz="4" w:space="0" w:color="auto"/>
              <w:left w:val="single" w:sz="4" w:space="0" w:color="auto"/>
              <w:bottom w:val="single" w:sz="4" w:space="0" w:color="auto"/>
              <w:right w:val="single" w:sz="4" w:space="0" w:color="auto"/>
            </w:tcBorders>
          </w:tcPr>
          <w:p w:rsidR="008F4DE1" w:rsidRPr="004A2007" w:rsidRDefault="008F4DE1" w:rsidP="008F4DE1">
            <w:pPr>
              <w:pStyle w:val="Default"/>
              <w:jc w:val="both"/>
              <w:rPr>
                <w:rFonts w:ascii="Cambria" w:hAnsi="Cambria"/>
                <w:b/>
              </w:rPr>
            </w:pPr>
            <w:r>
              <w:rPr>
                <w:rFonts w:ascii="Cambria" w:hAnsi="Cambria"/>
                <w:b/>
              </w:rPr>
              <w:t>AU MJ</w:t>
            </w:r>
            <w:r w:rsidRPr="00082E2F">
              <w:rPr>
                <w:rFonts w:ascii="Cambria" w:hAnsi="Cambria"/>
                <w:b/>
              </w:rPr>
              <w:t xml:space="preserve"> 2015</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Pr="009531F4" w:rsidRDefault="008F4DE1" w:rsidP="008F4DE1">
            <w:pPr>
              <w:rPr>
                <w:rFonts w:ascii="Cambria" w:eastAsia="Calibri" w:hAnsi="Cambria" w:cs="Arial"/>
                <w:b/>
              </w:rPr>
            </w:pPr>
            <w:r w:rsidRPr="009531F4">
              <w:rPr>
                <w:rFonts w:ascii="Cambria" w:eastAsia="Calibri" w:hAnsi="Cambria" w:cs="Arial"/>
                <w:b/>
              </w:rPr>
              <w:t>Remember</w:t>
            </w:r>
          </w:p>
          <w:p w:rsidR="008F4DE1" w:rsidRPr="009531F4" w:rsidRDefault="008F4DE1" w:rsidP="008F4DE1">
            <w:pPr>
              <w:pStyle w:val="Default"/>
              <w:spacing w:line="276" w:lineRule="auto"/>
              <w:rPr>
                <w:rFonts w:ascii="Cambria" w:hAnsi="Cambria" w:cs="Times New Roman"/>
                <w:color w:val="auto"/>
              </w:rPr>
            </w:pPr>
            <w:r w:rsidRPr="009531F4">
              <w:rPr>
                <w:rFonts w:ascii="Cambria" w:eastAsia="Calibri" w:hAnsi="Cambria"/>
                <w:b/>
                <w:color w:val="auto"/>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Pr="009531F4" w:rsidRDefault="008F4DE1" w:rsidP="008F4DE1">
            <w:pPr>
              <w:pStyle w:val="Default"/>
              <w:spacing w:line="276" w:lineRule="auto"/>
              <w:rPr>
                <w:rFonts w:ascii="Cambria" w:hAnsi="Cambria" w:cs="Times New Roman"/>
                <w:color w:val="auto"/>
              </w:rPr>
            </w:pPr>
            <w:r w:rsidRPr="009531F4">
              <w:rPr>
                <w:rFonts w:ascii="Cambria" w:eastAsia="Calibri" w:hAnsi="Cambria"/>
                <w:b/>
                <w:color w:val="auto"/>
              </w:rPr>
              <w:t>CO3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Pr="00A91C15" w:rsidRDefault="008F4DE1" w:rsidP="008F4DE1">
            <w:pPr>
              <w:spacing w:line="276" w:lineRule="auto"/>
              <w:jc w:val="both"/>
              <w:rPr>
                <w:rFonts w:ascii="Cambria" w:hAnsi="Cambria"/>
                <w:b/>
                <w:color w:val="FF0000"/>
              </w:rPr>
            </w:pPr>
          </w:p>
        </w:tc>
        <w:tc>
          <w:tcPr>
            <w:tcW w:w="10800" w:type="dxa"/>
            <w:gridSpan w:val="11"/>
            <w:tcBorders>
              <w:top w:val="single" w:sz="4" w:space="0" w:color="auto"/>
              <w:bottom w:val="single" w:sz="4" w:space="0" w:color="auto"/>
              <w:right w:val="single" w:sz="4" w:space="0" w:color="auto"/>
            </w:tcBorders>
          </w:tcPr>
          <w:p w:rsidR="008F4DE1" w:rsidRPr="00E37DE8" w:rsidRDefault="008F4DE1" w:rsidP="008F4DE1">
            <w:pPr>
              <w:pStyle w:val="BodyText"/>
              <w:ind w:left="0" w:right="-30"/>
              <w:jc w:val="both"/>
              <w:rPr>
                <w:rFonts w:cs="Arial"/>
                <w:color w:val="000000"/>
              </w:rPr>
            </w:pPr>
            <w:r w:rsidRPr="00861A22">
              <w:t>The basic thermodynamic cycles of the two types of internal combustion reciprocating engines are Otto cycle in S.I engines and diesel cycle in C.I engines. These are the two basic reciprocating engines.</w:t>
            </w:r>
          </w:p>
        </w:tc>
      </w:tr>
      <w:tr w:rsidR="008F4DE1" w:rsidRPr="009A057E" w:rsidTr="001170FB">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17</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984A70">
              <w:rPr>
                <w:rFonts w:ascii="Cambria" w:hAnsi="Cambria"/>
                <w:b/>
              </w:rPr>
              <w:t>Mention the important requites of liner material.</w:t>
            </w:r>
          </w:p>
        </w:tc>
        <w:tc>
          <w:tcPr>
            <w:tcW w:w="972"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082E2F">
              <w:rPr>
                <w:rFonts w:ascii="Cambria" w:hAnsi="Cambria"/>
                <w:b/>
              </w:rPr>
              <w:t xml:space="preserve">AU ND </w:t>
            </w:r>
            <w:r>
              <w:rPr>
                <w:rFonts w:ascii="Cambria" w:hAnsi="Cambria"/>
                <w:b/>
              </w:rPr>
              <w:t>2014</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Pr="00624C3F" w:rsidRDefault="008F4DE1" w:rsidP="008F4DE1">
            <w:pPr>
              <w:ind w:right="-126"/>
              <w:rPr>
                <w:rFonts w:ascii="Cambria" w:eastAsia="Calibri" w:hAnsi="Cambria" w:cs="Arial"/>
                <w:b/>
              </w:rPr>
            </w:pPr>
            <w:r w:rsidRPr="00624C3F">
              <w:rPr>
                <w:rFonts w:ascii="Cambria" w:eastAsia="Calibri" w:hAnsi="Cambria" w:cs="Arial"/>
                <w:b/>
              </w:rPr>
              <w:t>Understand</w:t>
            </w:r>
          </w:p>
          <w:p w:rsidR="008F4DE1" w:rsidRDefault="008F4DE1" w:rsidP="008F4DE1">
            <w:pPr>
              <w:pStyle w:val="Default"/>
              <w:spacing w:line="276" w:lineRule="auto"/>
              <w:rPr>
                <w:rFonts w:ascii="Cambria" w:hAnsi="Cambria" w:cs="Times New Roman"/>
                <w:color w:val="auto"/>
              </w:rPr>
            </w:pPr>
            <w:r w:rsidRPr="00624C3F">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2F4B04" w:rsidRDefault="008F4DE1" w:rsidP="008F4DE1">
            <w:pPr>
              <w:pStyle w:val="BodyText"/>
              <w:ind w:left="0" w:right="-30"/>
              <w:jc w:val="both"/>
            </w:pPr>
            <w:r w:rsidRPr="00861A22">
              <w:t xml:space="preserve">The important requites of liner material are </w:t>
            </w:r>
            <w:r>
              <w:t xml:space="preserve">abrasive wear and corrosive wear to prevent the corrosion. </w:t>
            </w:r>
            <w:r w:rsidRPr="00861A22">
              <w:t>Because of these materials used in thermal system leads to effective</w:t>
            </w:r>
            <w:r w:rsidRPr="002F4B04">
              <w:t xml:space="preserve"> </w:t>
            </w:r>
            <w:r w:rsidRPr="00861A22">
              <w:t>resistance</w:t>
            </w:r>
            <w:r>
              <w:t xml:space="preserve"> and improve the thermal conductivity.</w:t>
            </w:r>
          </w:p>
        </w:tc>
      </w:tr>
      <w:tr w:rsidR="008F4DE1" w:rsidRPr="009A057E" w:rsidTr="00387463">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18</w:t>
            </w:r>
          </w:p>
        </w:tc>
        <w:tc>
          <w:tcPr>
            <w:tcW w:w="6660"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1B45EB">
              <w:rPr>
                <w:rFonts w:ascii="Cambria" w:hAnsi="Cambria"/>
                <w:b/>
              </w:rPr>
              <w:t>State the purpose of providing piston in IC engines.</w:t>
            </w:r>
          </w:p>
        </w:tc>
        <w:tc>
          <w:tcPr>
            <w:tcW w:w="972" w:type="dxa"/>
            <w:gridSpan w:val="2"/>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082E2F">
              <w:rPr>
                <w:rFonts w:ascii="Cambria" w:hAnsi="Cambria"/>
                <w:b/>
              </w:rPr>
              <w:t xml:space="preserve">AU ND </w:t>
            </w:r>
            <w:r>
              <w:rPr>
                <w:rFonts w:ascii="Cambria" w:hAnsi="Cambria"/>
                <w:b/>
              </w:rPr>
              <w:t>2014</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861A22" w:rsidRDefault="008F4DE1" w:rsidP="008F4DE1">
            <w:pPr>
              <w:pStyle w:val="BodyText"/>
              <w:ind w:left="0" w:right="-30"/>
              <w:jc w:val="both"/>
            </w:pPr>
            <w:r w:rsidRPr="00861A22">
              <w:t>The purpose of providing piston in IC engi</w:t>
            </w:r>
            <w:r>
              <w:t>nes are:</w:t>
            </w:r>
          </w:p>
          <w:p w:rsidR="008F4DE1" w:rsidRPr="00505098" w:rsidRDefault="008F4DE1" w:rsidP="0084394C">
            <w:pPr>
              <w:pStyle w:val="ListParagraph"/>
              <w:widowControl w:val="0"/>
              <w:numPr>
                <w:ilvl w:val="1"/>
                <w:numId w:val="21"/>
              </w:numPr>
              <w:tabs>
                <w:tab w:val="left" w:pos="2360"/>
                <w:tab w:val="left" w:pos="2361"/>
              </w:tabs>
              <w:autoSpaceDE w:val="0"/>
              <w:autoSpaceDN w:val="0"/>
              <w:spacing w:after="0" w:line="240" w:lineRule="auto"/>
              <w:ind w:right="-30"/>
              <w:contextualSpacing w:val="0"/>
              <w:jc w:val="both"/>
              <w:rPr>
                <w:rFonts w:ascii="Cambria" w:eastAsia="Cambria" w:hAnsi="Cambria" w:cs="Cambria"/>
                <w:sz w:val="24"/>
                <w:szCs w:val="24"/>
                <w:lang w:bidi="en-US"/>
              </w:rPr>
            </w:pPr>
            <w:r w:rsidRPr="00505098">
              <w:rPr>
                <w:rFonts w:ascii="Cambria" w:eastAsia="Cambria" w:hAnsi="Cambria" w:cs="Cambria"/>
                <w:sz w:val="24"/>
                <w:szCs w:val="24"/>
                <w:lang w:bidi="en-US"/>
              </w:rPr>
              <w:t>It acts as a movable gas tight seal to keep the gases inside the cylinder.</w:t>
            </w:r>
          </w:p>
          <w:p w:rsidR="008F4DE1" w:rsidRPr="00505098" w:rsidRDefault="008F4DE1" w:rsidP="0084394C">
            <w:pPr>
              <w:pStyle w:val="ListParagraph"/>
              <w:widowControl w:val="0"/>
              <w:numPr>
                <w:ilvl w:val="1"/>
                <w:numId w:val="21"/>
              </w:numPr>
              <w:tabs>
                <w:tab w:val="left" w:pos="2360"/>
                <w:tab w:val="left" w:pos="2361"/>
              </w:tabs>
              <w:autoSpaceDE w:val="0"/>
              <w:autoSpaceDN w:val="0"/>
              <w:spacing w:after="0" w:line="240" w:lineRule="auto"/>
              <w:ind w:right="-30"/>
              <w:contextualSpacing w:val="0"/>
              <w:jc w:val="both"/>
              <w:rPr>
                <w:rFonts w:ascii="Cambria" w:eastAsia="Cambria" w:hAnsi="Cambria" w:cs="Cambria"/>
                <w:sz w:val="24"/>
                <w:szCs w:val="24"/>
                <w:lang w:bidi="en-US"/>
              </w:rPr>
            </w:pPr>
            <w:r w:rsidRPr="00505098">
              <w:rPr>
                <w:rFonts w:ascii="Cambria" w:eastAsia="Cambria" w:hAnsi="Cambria" w:cs="Cambria"/>
                <w:sz w:val="24"/>
                <w:szCs w:val="24"/>
                <w:lang w:bidi="en-US"/>
              </w:rPr>
              <w:t>It transmits the force of explosion from the cylinder to the crankshaft through connecting rod.</w:t>
            </w:r>
          </w:p>
        </w:tc>
      </w:tr>
      <w:tr w:rsidR="008F4DE1" w:rsidRPr="009A057E" w:rsidTr="00603941">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19</w:t>
            </w:r>
          </w:p>
        </w:tc>
        <w:tc>
          <w:tcPr>
            <w:tcW w:w="7632" w:type="dxa"/>
            <w:gridSpan w:val="4"/>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EF627F">
              <w:rPr>
                <w:rFonts w:ascii="Cambria" w:hAnsi="Cambria"/>
                <w:b/>
              </w:rPr>
              <w:t>Define the terms as applied to reciprocating I.C. engines "Mean effective pressure" and "Compression ratio".</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D72C33" w:rsidRDefault="008F4DE1" w:rsidP="008F4DE1">
            <w:pPr>
              <w:pStyle w:val="BodyText"/>
              <w:ind w:left="0" w:right="-30"/>
              <w:jc w:val="both"/>
            </w:pPr>
            <w:r w:rsidRPr="00861A22">
              <w:t>Mean effective pressure: It is defined as the algebraic sum of the mean press acting on the piston during one complete cycle.  Compression ratio: It is the ratio of volume when the piston is at BDC to the volume when the piston is at TDC.</w:t>
            </w:r>
          </w:p>
        </w:tc>
      </w:tr>
      <w:tr w:rsidR="008F4DE1" w:rsidRPr="009A057E" w:rsidTr="00603941">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20</w:t>
            </w:r>
          </w:p>
        </w:tc>
        <w:tc>
          <w:tcPr>
            <w:tcW w:w="7632" w:type="dxa"/>
            <w:gridSpan w:val="4"/>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077ACC">
              <w:rPr>
                <w:rFonts w:ascii="Cambria" w:hAnsi="Cambria"/>
                <w:b/>
              </w:rPr>
              <w:t>What are the types of piston rings?</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Pr="00624C3F" w:rsidRDefault="008F4DE1" w:rsidP="008F4DE1">
            <w:pPr>
              <w:ind w:right="-126"/>
              <w:rPr>
                <w:rFonts w:ascii="Cambria" w:eastAsia="Calibri" w:hAnsi="Cambria" w:cs="Arial"/>
                <w:b/>
              </w:rPr>
            </w:pPr>
            <w:r w:rsidRPr="00624C3F">
              <w:rPr>
                <w:rFonts w:ascii="Cambria" w:eastAsia="Calibri" w:hAnsi="Cambria" w:cs="Arial"/>
                <w:b/>
              </w:rPr>
              <w:t>Understand</w:t>
            </w:r>
          </w:p>
          <w:p w:rsidR="008F4DE1" w:rsidRDefault="008F4DE1" w:rsidP="008F4DE1">
            <w:pPr>
              <w:pStyle w:val="Default"/>
              <w:spacing w:line="276" w:lineRule="auto"/>
              <w:rPr>
                <w:rFonts w:ascii="Cambria" w:hAnsi="Cambria" w:cs="Times New Roman"/>
                <w:color w:val="auto"/>
              </w:rPr>
            </w:pPr>
            <w:r w:rsidRPr="00624C3F">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861A22" w:rsidRDefault="008F4DE1" w:rsidP="008F4DE1">
            <w:pPr>
              <w:pStyle w:val="BodyText"/>
              <w:ind w:left="0" w:right="-30"/>
              <w:jc w:val="both"/>
            </w:pPr>
            <w:r w:rsidRPr="00861A22">
              <w:t>The types of piston rings are</w:t>
            </w:r>
          </w:p>
          <w:p w:rsidR="008F4DE1" w:rsidRPr="00AD6699" w:rsidRDefault="008F4DE1" w:rsidP="0084394C">
            <w:pPr>
              <w:pStyle w:val="ListParagraph"/>
              <w:widowControl w:val="0"/>
              <w:numPr>
                <w:ilvl w:val="1"/>
                <w:numId w:val="22"/>
              </w:numPr>
              <w:tabs>
                <w:tab w:val="left" w:pos="2360"/>
                <w:tab w:val="left" w:pos="2361"/>
              </w:tabs>
              <w:autoSpaceDE w:val="0"/>
              <w:autoSpaceDN w:val="0"/>
              <w:spacing w:after="0" w:line="240" w:lineRule="auto"/>
              <w:ind w:right="-30"/>
              <w:contextualSpacing w:val="0"/>
              <w:jc w:val="both"/>
              <w:rPr>
                <w:rFonts w:ascii="Cambria" w:eastAsia="Cambria" w:hAnsi="Cambria" w:cs="Cambria"/>
                <w:sz w:val="24"/>
                <w:szCs w:val="24"/>
                <w:lang w:bidi="en-US"/>
              </w:rPr>
            </w:pPr>
            <w:r w:rsidRPr="00AD6699">
              <w:rPr>
                <w:rFonts w:ascii="Cambria" w:eastAsia="Cambria" w:hAnsi="Cambria" w:cs="Cambria"/>
                <w:sz w:val="24"/>
                <w:szCs w:val="24"/>
                <w:lang w:bidi="en-US"/>
              </w:rPr>
              <w:t>Compression rings</w:t>
            </w:r>
          </w:p>
          <w:p w:rsidR="008F4DE1" w:rsidRPr="00AD6699" w:rsidRDefault="008F4DE1" w:rsidP="0084394C">
            <w:pPr>
              <w:pStyle w:val="ListParagraph"/>
              <w:widowControl w:val="0"/>
              <w:numPr>
                <w:ilvl w:val="1"/>
                <w:numId w:val="22"/>
              </w:numPr>
              <w:tabs>
                <w:tab w:val="left" w:pos="2360"/>
                <w:tab w:val="left" w:pos="2361"/>
              </w:tabs>
              <w:autoSpaceDE w:val="0"/>
              <w:autoSpaceDN w:val="0"/>
              <w:spacing w:after="0" w:line="240" w:lineRule="auto"/>
              <w:ind w:right="-30"/>
              <w:contextualSpacing w:val="0"/>
              <w:jc w:val="both"/>
              <w:rPr>
                <w:rFonts w:ascii="Cambria" w:eastAsia="Cambria" w:hAnsi="Cambria" w:cs="Cambria"/>
                <w:sz w:val="24"/>
                <w:szCs w:val="24"/>
                <w:lang w:bidi="en-US"/>
              </w:rPr>
            </w:pPr>
            <w:r w:rsidRPr="00AD6699">
              <w:rPr>
                <w:rFonts w:ascii="Cambria" w:eastAsia="Cambria" w:hAnsi="Cambria" w:cs="Cambria"/>
                <w:sz w:val="24"/>
                <w:szCs w:val="24"/>
                <w:lang w:bidi="en-US"/>
              </w:rPr>
              <w:t>Oil rings</w:t>
            </w:r>
          </w:p>
          <w:p w:rsidR="008151D9" w:rsidRPr="009300BD" w:rsidRDefault="008F4DE1" w:rsidP="009300BD">
            <w:pPr>
              <w:pStyle w:val="ListParagraph"/>
              <w:widowControl w:val="0"/>
              <w:numPr>
                <w:ilvl w:val="1"/>
                <w:numId w:val="22"/>
              </w:numPr>
              <w:tabs>
                <w:tab w:val="left" w:pos="2360"/>
                <w:tab w:val="left" w:pos="2361"/>
              </w:tabs>
              <w:autoSpaceDE w:val="0"/>
              <w:autoSpaceDN w:val="0"/>
              <w:spacing w:after="0" w:line="240" w:lineRule="auto"/>
              <w:ind w:right="-30"/>
              <w:contextualSpacing w:val="0"/>
              <w:jc w:val="both"/>
              <w:rPr>
                <w:rFonts w:ascii="Cambria" w:eastAsia="Cambria" w:hAnsi="Cambria" w:cs="Cambria"/>
                <w:sz w:val="24"/>
                <w:szCs w:val="24"/>
                <w:lang w:bidi="en-US"/>
              </w:rPr>
            </w:pPr>
            <w:r w:rsidRPr="00AD6699">
              <w:rPr>
                <w:rFonts w:ascii="Cambria" w:eastAsia="Cambria" w:hAnsi="Cambria" w:cs="Cambria"/>
                <w:sz w:val="24"/>
                <w:szCs w:val="24"/>
                <w:lang w:bidi="en-US"/>
              </w:rPr>
              <w:t>The piston rings are made up of non-corrosive material, and it is used to pre</w:t>
            </w:r>
            <w:r w:rsidR="009300BD">
              <w:rPr>
                <w:rFonts w:ascii="Cambria" w:eastAsia="Cambria" w:hAnsi="Cambria" w:cs="Cambria"/>
                <w:sz w:val="24"/>
                <w:szCs w:val="24"/>
                <w:lang w:bidi="en-US"/>
              </w:rPr>
              <w:t>vent leakage in engine cylinder</w:t>
            </w:r>
          </w:p>
          <w:p w:rsidR="008151D9" w:rsidRDefault="009300BD" w:rsidP="008151D9">
            <w:pPr>
              <w:widowControl w:val="0"/>
              <w:tabs>
                <w:tab w:val="left" w:pos="2360"/>
                <w:tab w:val="left" w:pos="2361"/>
              </w:tabs>
              <w:autoSpaceDE w:val="0"/>
              <w:autoSpaceDN w:val="0"/>
              <w:ind w:right="-30"/>
              <w:rPr>
                <w:rFonts w:ascii="Cambria" w:eastAsia="Cambria" w:hAnsi="Cambria" w:cs="Cambria"/>
                <w:lang w:bidi="en-US"/>
              </w:rPr>
            </w:pPr>
            <w:r>
              <w:rPr>
                <w:rFonts w:ascii="Cambria" w:eastAsia="Cambria" w:hAnsi="Cambria" w:cs="Cambria"/>
                <w:lang w:bidi="en-US"/>
              </w:rPr>
              <w:t>.</w:t>
            </w:r>
          </w:p>
          <w:p w:rsidR="009300BD" w:rsidRDefault="009300BD" w:rsidP="008151D9">
            <w:pPr>
              <w:widowControl w:val="0"/>
              <w:tabs>
                <w:tab w:val="left" w:pos="2360"/>
                <w:tab w:val="left" w:pos="2361"/>
              </w:tabs>
              <w:autoSpaceDE w:val="0"/>
              <w:autoSpaceDN w:val="0"/>
              <w:ind w:right="-30"/>
              <w:rPr>
                <w:rFonts w:ascii="Cambria" w:eastAsia="Cambria" w:hAnsi="Cambria" w:cs="Cambria"/>
                <w:lang w:bidi="en-US"/>
              </w:rPr>
            </w:pPr>
          </w:p>
          <w:p w:rsidR="009300BD" w:rsidRDefault="009300BD" w:rsidP="008151D9">
            <w:pPr>
              <w:widowControl w:val="0"/>
              <w:tabs>
                <w:tab w:val="left" w:pos="2360"/>
                <w:tab w:val="left" w:pos="2361"/>
              </w:tabs>
              <w:autoSpaceDE w:val="0"/>
              <w:autoSpaceDN w:val="0"/>
              <w:ind w:right="-30"/>
              <w:rPr>
                <w:rFonts w:ascii="Cambria" w:eastAsia="Cambria" w:hAnsi="Cambria" w:cs="Cambria"/>
                <w:lang w:bidi="en-US"/>
              </w:rPr>
            </w:pPr>
          </w:p>
          <w:p w:rsidR="009300BD" w:rsidRPr="008151D9" w:rsidRDefault="009300BD" w:rsidP="008151D9">
            <w:pPr>
              <w:widowControl w:val="0"/>
              <w:tabs>
                <w:tab w:val="left" w:pos="2360"/>
                <w:tab w:val="left" w:pos="2361"/>
              </w:tabs>
              <w:autoSpaceDE w:val="0"/>
              <w:autoSpaceDN w:val="0"/>
              <w:ind w:right="-30"/>
              <w:rPr>
                <w:rFonts w:ascii="Cambria" w:eastAsia="Cambria" w:hAnsi="Cambria" w:cs="Cambria"/>
                <w:lang w:bidi="en-US"/>
              </w:rPr>
            </w:pPr>
          </w:p>
        </w:tc>
      </w:tr>
      <w:tr w:rsidR="008F4DE1" w:rsidRPr="009A057E" w:rsidTr="00603941">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lastRenderedPageBreak/>
              <w:t>21</w:t>
            </w:r>
          </w:p>
        </w:tc>
        <w:tc>
          <w:tcPr>
            <w:tcW w:w="7632" w:type="dxa"/>
            <w:gridSpan w:val="4"/>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A7335D">
              <w:rPr>
                <w:rFonts w:ascii="Cambria" w:hAnsi="Cambria"/>
                <w:b/>
              </w:rPr>
              <w:t>Define delay period with respect to a CI engine.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9300BD" w:rsidRDefault="008F4DE1" w:rsidP="008F4DE1">
            <w:pPr>
              <w:pStyle w:val="BodyText"/>
              <w:ind w:left="0" w:right="-30"/>
              <w:jc w:val="both"/>
            </w:pPr>
            <w:r w:rsidRPr="00861A22">
              <w:t>The physical delay period is the time between the beginning of injection and the attainment of chemical reaction conditions. During this period fuel is atomized, mixed with air and raised to its self-ignition temperature. During the chemical delay reactions start slowly add then accelerate until ignition takes place.</w:t>
            </w:r>
          </w:p>
        </w:tc>
      </w:tr>
      <w:tr w:rsidR="008F4DE1" w:rsidRPr="009A057E" w:rsidTr="00603941">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22</w:t>
            </w:r>
          </w:p>
        </w:tc>
        <w:tc>
          <w:tcPr>
            <w:tcW w:w="7632" w:type="dxa"/>
            <w:gridSpan w:val="4"/>
            <w:tcBorders>
              <w:top w:val="single" w:sz="4" w:space="0" w:color="auto"/>
              <w:left w:val="single" w:sz="4" w:space="0" w:color="auto"/>
              <w:bottom w:val="single" w:sz="4" w:space="0" w:color="auto"/>
              <w:right w:val="single" w:sz="4" w:space="0" w:color="auto"/>
            </w:tcBorders>
          </w:tcPr>
          <w:p w:rsidR="008F4DE1" w:rsidRPr="00762CBD" w:rsidRDefault="008F4DE1" w:rsidP="008F4DE1">
            <w:pPr>
              <w:pStyle w:val="Default"/>
              <w:jc w:val="both"/>
              <w:rPr>
                <w:rFonts w:ascii="Cambria" w:hAnsi="Cambria"/>
                <w:b/>
              </w:rPr>
            </w:pPr>
            <w:r w:rsidRPr="00301663">
              <w:rPr>
                <w:rFonts w:ascii="Cambria" w:hAnsi="Cambria"/>
                <w:b/>
              </w:rPr>
              <w:t>What is the purpose of providing spark plug in SI engine?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51212E" w:rsidRDefault="008F4DE1" w:rsidP="008F4DE1">
            <w:pPr>
              <w:pStyle w:val="BodyText"/>
              <w:ind w:left="0" w:right="-30"/>
              <w:jc w:val="both"/>
            </w:pPr>
            <w:r w:rsidRPr="00861A22">
              <w:t>The purpose of providing spark plug in SI engine is the function of a spark plug produce an electric spark for the ignition of compressed air-fuel mixture inside the engine cylinder. The spark is done in equal interval for working of engine.</w:t>
            </w:r>
          </w:p>
        </w:tc>
      </w:tr>
      <w:tr w:rsidR="008F4DE1" w:rsidRPr="009A057E" w:rsidTr="00603941">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23</w:t>
            </w:r>
          </w:p>
        </w:tc>
        <w:tc>
          <w:tcPr>
            <w:tcW w:w="7632" w:type="dxa"/>
            <w:gridSpan w:val="4"/>
            <w:tcBorders>
              <w:top w:val="single" w:sz="4" w:space="0" w:color="auto"/>
              <w:left w:val="single" w:sz="4" w:space="0" w:color="auto"/>
              <w:bottom w:val="single" w:sz="4" w:space="0" w:color="auto"/>
              <w:right w:val="single" w:sz="4" w:space="0" w:color="auto"/>
            </w:tcBorders>
          </w:tcPr>
          <w:p w:rsidR="008F4DE1" w:rsidRPr="00AF4F02" w:rsidRDefault="008F4DE1" w:rsidP="008F4DE1">
            <w:pPr>
              <w:pStyle w:val="Default"/>
              <w:spacing w:line="276" w:lineRule="auto"/>
              <w:jc w:val="left"/>
              <w:rPr>
                <w:rFonts w:ascii="Cambria" w:hAnsi="Cambria" w:cs="Times New Roman"/>
                <w:b/>
                <w:color w:val="auto"/>
              </w:rPr>
            </w:pPr>
            <w:r w:rsidRPr="00AF4F02">
              <w:rPr>
                <w:rFonts w:ascii="Cambria" w:hAnsi="Cambria" w:cs="Times New Roman"/>
                <w:b/>
                <w:color w:val="auto"/>
              </w:rPr>
              <w:t>What you mean by Scavenging in IC engine?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Pr="00624C3F" w:rsidRDefault="008F4DE1" w:rsidP="008F4DE1">
            <w:pPr>
              <w:ind w:right="-126"/>
              <w:rPr>
                <w:rFonts w:ascii="Cambria" w:eastAsia="Calibri" w:hAnsi="Cambria" w:cs="Arial"/>
                <w:b/>
              </w:rPr>
            </w:pPr>
            <w:r w:rsidRPr="00624C3F">
              <w:rPr>
                <w:rFonts w:ascii="Cambria" w:eastAsia="Calibri" w:hAnsi="Cambria" w:cs="Arial"/>
                <w:b/>
              </w:rPr>
              <w:t>Understand</w:t>
            </w:r>
          </w:p>
          <w:p w:rsidR="008F4DE1" w:rsidRDefault="008F4DE1" w:rsidP="008F4DE1">
            <w:pPr>
              <w:pStyle w:val="Default"/>
              <w:spacing w:line="276" w:lineRule="auto"/>
              <w:rPr>
                <w:rFonts w:ascii="Cambria" w:hAnsi="Cambria" w:cs="Times New Roman"/>
                <w:color w:val="auto"/>
              </w:rPr>
            </w:pPr>
            <w:r w:rsidRPr="00624C3F">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Default="008F4DE1" w:rsidP="008F4DE1">
            <w:pPr>
              <w:pStyle w:val="BodyText"/>
              <w:ind w:left="0" w:right="-30"/>
              <w:jc w:val="both"/>
            </w:pPr>
            <w:r w:rsidRPr="00AF4F02">
              <w:t>Scavenging is the process of replacing the exhaust gas in a cylinder of an internal combustion engine with the fresh air/fuel mixture (or fresh air, in the case of direct-injection engines) for the next cycle. ... Scavenging is equally important for both two-stroke and four-stroke engines</w:t>
            </w:r>
          </w:p>
        </w:tc>
      </w:tr>
      <w:tr w:rsidR="008F4DE1" w:rsidRPr="009A057E" w:rsidTr="00603941">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24</w:t>
            </w:r>
          </w:p>
        </w:tc>
        <w:tc>
          <w:tcPr>
            <w:tcW w:w="7632" w:type="dxa"/>
            <w:gridSpan w:val="4"/>
            <w:tcBorders>
              <w:top w:val="single" w:sz="4" w:space="0" w:color="auto"/>
              <w:left w:val="single" w:sz="4" w:space="0" w:color="auto"/>
              <w:bottom w:val="single" w:sz="4" w:space="0" w:color="auto"/>
              <w:right w:val="single" w:sz="4" w:space="0" w:color="auto"/>
            </w:tcBorders>
          </w:tcPr>
          <w:p w:rsidR="008F4DE1" w:rsidRPr="0078608B" w:rsidRDefault="008F4DE1" w:rsidP="008F4DE1">
            <w:pPr>
              <w:pStyle w:val="Default"/>
              <w:spacing w:line="276" w:lineRule="auto"/>
              <w:jc w:val="left"/>
              <w:rPr>
                <w:rFonts w:ascii="Cambria" w:hAnsi="Cambria" w:cs="Times New Roman"/>
                <w:b/>
                <w:color w:val="auto"/>
              </w:rPr>
            </w:pPr>
            <w:r w:rsidRPr="0078608B">
              <w:rPr>
                <w:rFonts w:ascii="Cambria" w:hAnsi="Cambria" w:cs="Times New Roman"/>
                <w:b/>
                <w:color w:val="auto"/>
              </w:rPr>
              <w:t>Define delay period with respect to a CI engine.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586963">
        <w:tc>
          <w:tcPr>
            <w:tcW w:w="11448" w:type="dxa"/>
            <w:gridSpan w:val="13"/>
            <w:tcBorders>
              <w:top w:val="single" w:sz="4" w:space="0" w:color="auto"/>
              <w:left w:val="single" w:sz="4" w:space="0" w:color="auto"/>
              <w:bottom w:val="single" w:sz="4" w:space="0" w:color="auto"/>
              <w:right w:val="single" w:sz="4" w:space="0" w:color="auto"/>
            </w:tcBorders>
          </w:tcPr>
          <w:p w:rsidR="008F4DE1" w:rsidRPr="00612C5B" w:rsidRDefault="008F4DE1" w:rsidP="008F4DE1">
            <w:pPr>
              <w:autoSpaceDE w:val="0"/>
              <w:autoSpaceDN w:val="0"/>
              <w:adjustRightInd w:val="0"/>
              <w:ind w:left="720"/>
              <w:jc w:val="both"/>
              <w:rPr>
                <w:rFonts w:ascii="Cambria" w:eastAsia="Cambria" w:hAnsi="Cambria" w:cs="Cambria"/>
                <w:lang w:bidi="en-US"/>
              </w:rPr>
            </w:pPr>
            <w:r w:rsidRPr="00612C5B">
              <w:rPr>
                <w:rFonts w:ascii="Cambria" w:eastAsia="Cambria" w:hAnsi="Cambria" w:cs="Cambria"/>
                <w:lang w:bidi="en-US"/>
              </w:rPr>
              <w:t>The physical delay period is the time between the beginning of injection and the</w:t>
            </w:r>
            <w:r>
              <w:rPr>
                <w:rFonts w:ascii="Cambria" w:eastAsia="Cambria" w:hAnsi="Cambria" w:cs="Cambria"/>
                <w:lang w:bidi="en-US"/>
              </w:rPr>
              <w:t xml:space="preserve"> </w:t>
            </w:r>
            <w:r w:rsidRPr="00612C5B">
              <w:rPr>
                <w:rFonts w:ascii="Cambria" w:eastAsia="Cambria" w:hAnsi="Cambria" w:cs="Cambria"/>
                <w:lang w:bidi="en-US"/>
              </w:rPr>
              <w:t>attainment of chemical reaction conditions. During this period fuel is</w:t>
            </w:r>
            <w:r>
              <w:rPr>
                <w:rFonts w:ascii="Cambria" w:eastAsia="Cambria" w:hAnsi="Cambria" w:cs="Cambria"/>
                <w:lang w:bidi="en-US"/>
              </w:rPr>
              <w:t xml:space="preserve"> </w:t>
            </w:r>
            <w:r w:rsidRPr="00612C5B">
              <w:rPr>
                <w:rFonts w:ascii="Cambria" w:eastAsia="Cambria" w:hAnsi="Cambria" w:cs="Cambria"/>
                <w:lang w:bidi="en-US"/>
              </w:rPr>
              <w:t>atomized, mixed with air and raised to its self-ignition temperature. During the</w:t>
            </w:r>
            <w:r>
              <w:rPr>
                <w:rFonts w:ascii="Cambria" w:eastAsia="Cambria" w:hAnsi="Cambria" w:cs="Cambria"/>
                <w:lang w:bidi="en-US"/>
              </w:rPr>
              <w:t xml:space="preserve"> </w:t>
            </w:r>
            <w:r w:rsidRPr="00612C5B">
              <w:rPr>
                <w:rFonts w:ascii="Cambria" w:eastAsia="Cambria" w:hAnsi="Cambria" w:cs="Cambria"/>
                <w:lang w:bidi="en-US"/>
              </w:rPr>
              <w:t>chemical delay reactions start slowly a</w:t>
            </w:r>
            <w:r>
              <w:rPr>
                <w:rFonts w:ascii="Cambria" w:eastAsia="Cambria" w:hAnsi="Cambria" w:cs="Cambria"/>
                <w:lang w:bidi="en-US"/>
              </w:rPr>
              <w:t>dd</w:t>
            </w:r>
            <w:r w:rsidRPr="00612C5B">
              <w:rPr>
                <w:rFonts w:ascii="Cambria" w:eastAsia="Cambria" w:hAnsi="Cambria" w:cs="Cambria"/>
                <w:lang w:bidi="en-US"/>
              </w:rPr>
              <w:t xml:space="preserve"> then accelerate until ignition takes place.</w:t>
            </w:r>
          </w:p>
        </w:tc>
      </w:tr>
      <w:tr w:rsidR="008F4DE1" w:rsidRPr="009A057E" w:rsidTr="00603941">
        <w:tc>
          <w:tcPr>
            <w:tcW w:w="648" w:type="dxa"/>
            <w:gridSpan w:val="2"/>
            <w:tcBorders>
              <w:top w:val="single" w:sz="4" w:space="0" w:color="auto"/>
              <w:left w:val="single" w:sz="4" w:space="0" w:color="auto"/>
              <w:bottom w:val="single" w:sz="4" w:space="0" w:color="auto"/>
              <w:right w:val="single" w:sz="4" w:space="0" w:color="auto"/>
            </w:tcBorders>
          </w:tcPr>
          <w:p w:rsidR="008F4DE1" w:rsidRDefault="008F4DE1" w:rsidP="008F4DE1">
            <w:pPr>
              <w:spacing w:line="276" w:lineRule="auto"/>
              <w:ind w:right="-108"/>
              <w:rPr>
                <w:rFonts w:ascii="Cambria" w:hAnsi="Cambria"/>
                <w:b/>
              </w:rPr>
            </w:pPr>
            <w:r>
              <w:rPr>
                <w:rFonts w:ascii="Cambria" w:hAnsi="Cambria"/>
                <w:b/>
              </w:rPr>
              <w:t>25</w:t>
            </w:r>
          </w:p>
        </w:tc>
        <w:tc>
          <w:tcPr>
            <w:tcW w:w="7632" w:type="dxa"/>
            <w:gridSpan w:val="4"/>
            <w:tcBorders>
              <w:top w:val="single" w:sz="4" w:space="0" w:color="auto"/>
              <w:left w:val="single" w:sz="4" w:space="0" w:color="auto"/>
              <w:bottom w:val="single" w:sz="4" w:space="0" w:color="auto"/>
              <w:right w:val="single" w:sz="4" w:space="0" w:color="auto"/>
            </w:tcBorders>
          </w:tcPr>
          <w:p w:rsidR="008F4DE1" w:rsidRPr="005B49AA" w:rsidRDefault="008F4DE1" w:rsidP="008F4DE1">
            <w:pPr>
              <w:pStyle w:val="Default"/>
              <w:spacing w:line="276" w:lineRule="auto"/>
              <w:jc w:val="left"/>
              <w:rPr>
                <w:rFonts w:ascii="Cambria" w:hAnsi="Cambria" w:cs="Times New Roman"/>
                <w:b/>
                <w:color w:val="auto"/>
              </w:rPr>
            </w:pPr>
            <w:r w:rsidRPr="005B49AA">
              <w:rPr>
                <w:rFonts w:ascii="Cambria" w:hAnsi="Cambria" w:cs="Times New Roman"/>
                <w:b/>
                <w:color w:val="auto"/>
              </w:rPr>
              <w:t>Name the stages of combustion in CI Engine.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8F4DE1" w:rsidRDefault="008F4DE1" w:rsidP="008F4DE1">
            <w:pPr>
              <w:rPr>
                <w:rFonts w:ascii="Cambria" w:eastAsia="Calibri" w:hAnsi="Cambria" w:cs="Arial"/>
                <w:b/>
              </w:rPr>
            </w:pPr>
            <w:r>
              <w:rPr>
                <w:rFonts w:ascii="Cambria" w:eastAsia="Calibri" w:hAnsi="Cambria" w:cs="Arial"/>
                <w:b/>
              </w:rPr>
              <w:t>Remember</w:t>
            </w:r>
          </w:p>
          <w:p w:rsidR="008F4DE1" w:rsidRDefault="008F4DE1" w:rsidP="008F4DE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8F4DE1" w:rsidRDefault="008F4DE1" w:rsidP="008F4DE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gridSpan w:val="2"/>
            <w:tcBorders>
              <w:top w:val="single" w:sz="4" w:space="0" w:color="auto"/>
              <w:left w:val="single" w:sz="4" w:space="0" w:color="auto"/>
              <w:bottom w:val="single" w:sz="4" w:space="0" w:color="auto"/>
              <w:right w:val="single" w:sz="4" w:space="0" w:color="auto"/>
            </w:tcBorders>
            <w:vAlign w:val="center"/>
          </w:tcPr>
          <w:p w:rsidR="008F4DE1" w:rsidRPr="00386807" w:rsidRDefault="008F4DE1" w:rsidP="008F4D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F4DE1" w:rsidRPr="009A057E" w:rsidTr="00931731">
        <w:tc>
          <w:tcPr>
            <w:tcW w:w="648" w:type="dxa"/>
            <w:gridSpan w:val="2"/>
            <w:tcBorders>
              <w:top w:val="single" w:sz="4" w:space="0" w:color="auto"/>
              <w:left w:val="single" w:sz="4" w:space="0" w:color="auto"/>
              <w:bottom w:val="single" w:sz="4" w:space="0" w:color="auto"/>
            </w:tcBorders>
          </w:tcPr>
          <w:p w:rsidR="008F4DE1" w:rsidRDefault="008F4DE1" w:rsidP="008F4DE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8F4DE1" w:rsidRPr="00D77D15" w:rsidRDefault="008F4DE1" w:rsidP="008F4DE1">
            <w:pPr>
              <w:pStyle w:val="Default"/>
              <w:spacing w:line="276" w:lineRule="auto"/>
              <w:jc w:val="both"/>
              <w:rPr>
                <w:rFonts w:ascii="Cambria" w:eastAsia="Cambria" w:hAnsi="Cambria" w:cs="Cambria"/>
                <w:color w:val="auto"/>
                <w:lang w:bidi="en-US"/>
              </w:rPr>
            </w:pPr>
            <w:r w:rsidRPr="00D77D15">
              <w:rPr>
                <w:rFonts w:ascii="Cambria" w:eastAsia="Cambria" w:hAnsi="Cambria" w:cs="Cambria"/>
                <w:color w:val="auto"/>
                <w:lang w:bidi="en-US"/>
              </w:rPr>
              <w:t xml:space="preserve">The four stages of combustion chamber in CI engine such as </w:t>
            </w:r>
          </w:p>
          <w:p w:rsidR="008F4DE1" w:rsidRPr="00D77D15" w:rsidRDefault="008F4DE1" w:rsidP="0084394C">
            <w:pPr>
              <w:pStyle w:val="Default"/>
              <w:numPr>
                <w:ilvl w:val="0"/>
                <w:numId w:val="24"/>
              </w:numPr>
              <w:spacing w:line="276" w:lineRule="auto"/>
              <w:jc w:val="both"/>
              <w:rPr>
                <w:rFonts w:ascii="Cambria" w:eastAsia="Cambria" w:hAnsi="Cambria" w:cs="Cambria"/>
                <w:color w:val="auto"/>
                <w:lang w:bidi="en-US"/>
              </w:rPr>
            </w:pPr>
            <w:r w:rsidRPr="00D77D15">
              <w:rPr>
                <w:rFonts w:ascii="Cambria" w:eastAsia="Cambria" w:hAnsi="Cambria" w:cs="Cambria"/>
                <w:color w:val="auto"/>
                <w:lang w:bidi="en-US"/>
              </w:rPr>
              <w:t xml:space="preserve">Ignition delay period, </w:t>
            </w:r>
          </w:p>
          <w:p w:rsidR="008F4DE1" w:rsidRPr="00D77D15" w:rsidRDefault="008F4DE1" w:rsidP="0084394C">
            <w:pPr>
              <w:pStyle w:val="Default"/>
              <w:numPr>
                <w:ilvl w:val="0"/>
                <w:numId w:val="24"/>
              </w:numPr>
              <w:spacing w:line="276" w:lineRule="auto"/>
              <w:jc w:val="both"/>
              <w:rPr>
                <w:rFonts w:ascii="Cambria" w:eastAsia="Cambria" w:hAnsi="Cambria" w:cs="Cambria"/>
                <w:color w:val="auto"/>
                <w:lang w:bidi="en-US"/>
              </w:rPr>
            </w:pPr>
            <w:r w:rsidRPr="00D77D15">
              <w:rPr>
                <w:rFonts w:ascii="Cambria" w:eastAsia="Cambria" w:hAnsi="Cambria" w:cs="Cambria"/>
                <w:color w:val="auto"/>
                <w:lang w:bidi="en-US"/>
              </w:rPr>
              <w:t xml:space="preserve">Period of uncontrolled combustion, </w:t>
            </w:r>
          </w:p>
          <w:p w:rsidR="008F4DE1" w:rsidRPr="00D77D15" w:rsidRDefault="008F4DE1" w:rsidP="0084394C">
            <w:pPr>
              <w:pStyle w:val="Default"/>
              <w:numPr>
                <w:ilvl w:val="0"/>
                <w:numId w:val="24"/>
              </w:numPr>
              <w:spacing w:line="276" w:lineRule="auto"/>
              <w:jc w:val="both"/>
              <w:rPr>
                <w:rFonts w:ascii="Cambria" w:eastAsia="Cambria" w:hAnsi="Cambria" w:cs="Cambria"/>
                <w:color w:val="auto"/>
                <w:lang w:bidi="en-US"/>
              </w:rPr>
            </w:pPr>
            <w:r w:rsidRPr="00D77D15">
              <w:rPr>
                <w:rFonts w:ascii="Cambria" w:eastAsia="Cambria" w:hAnsi="Cambria" w:cs="Cambria"/>
                <w:color w:val="auto"/>
                <w:lang w:bidi="en-US"/>
              </w:rPr>
              <w:t xml:space="preserve">Period of controlled combustion and </w:t>
            </w:r>
          </w:p>
          <w:p w:rsidR="008F4DE1" w:rsidRDefault="008F4DE1" w:rsidP="0084394C">
            <w:pPr>
              <w:pStyle w:val="Default"/>
              <w:numPr>
                <w:ilvl w:val="0"/>
                <w:numId w:val="24"/>
              </w:numPr>
              <w:spacing w:line="276" w:lineRule="auto"/>
              <w:jc w:val="both"/>
              <w:rPr>
                <w:rFonts w:ascii="Cambria" w:hAnsi="Cambria" w:cs="Times New Roman"/>
                <w:color w:val="auto"/>
              </w:rPr>
            </w:pPr>
            <w:r w:rsidRPr="00D77D15">
              <w:rPr>
                <w:rFonts w:ascii="Cambria" w:eastAsia="Cambria" w:hAnsi="Cambria" w:cs="Cambria"/>
                <w:color w:val="auto"/>
                <w:lang w:bidi="en-US"/>
              </w:rPr>
              <w:t>After burning</w:t>
            </w:r>
          </w:p>
        </w:tc>
      </w:tr>
    </w:tbl>
    <w:p w:rsidR="002453B3" w:rsidRDefault="002453B3"/>
    <w:tbl>
      <w:tblPr>
        <w:tblStyle w:val="TableGrid"/>
        <w:tblpPr w:leftFromText="180" w:rightFromText="180" w:vertAnchor="text" w:horzAnchor="margin" w:tblpXSpec="center" w:tblpY="61"/>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642"/>
        <w:gridCol w:w="18"/>
        <w:gridCol w:w="1080"/>
        <w:gridCol w:w="1440"/>
        <w:gridCol w:w="792"/>
        <w:gridCol w:w="828"/>
      </w:tblGrid>
      <w:tr w:rsidR="00750CEE" w:rsidRPr="009A057E" w:rsidTr="00750CEE">
        <w:tc>
          <w:tcPr>
            <w:tcW w:w="11448" w:type="dxa"/>
            <w:gridSpan w:val="7"/>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rPr>
                <w:rFonts w:ascii="Cambria" w:hAnsi="Cambria"/>
              </w:rPr>
            </w:pPr>
            <w:r w:rsidRPr="009A057E">
              <w:rPr>
                <w:rFonts w:ascii="Cambria" w:hAnsi="Cambria" w:cs="CenturySchoolbook"/>
                <w:b/>
                <w:u w:val="single"/>
              </w:rPr>
              <w:t xml:space="preserve">PART </w:t>
            </w:r>
            <w:r>
              <w:rPr>
                <w:rFonts w:ascii="Cambria" w:hAnsi="Cambria" w:cs="CenturySchoolbook"/>
                <w:b/>
                <w:u w:val="single"/>
              </w:rPr>
              <w:t>–</w:t>
            </w:r>
            <w:r w:rsidRPr="009A057E">
              <w:rPr>
                <w:rFonts w:ascii="Cambria" w:hAnsi="Cambria" w:cs="CenturySchoolbook"/>
                <w:b/>
                <w:u w:val="single"/>
              </w:rPr>
              <w:t xml:space="preserve"> B</w:t>
            </w: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1</w:t>
            </w:r>
          </w:p>
        </w:tc>
        <w:tc>
          <w:tcPr>
            <w:tcW w:w="6642" w:type="dxa"/>
            <w:tcBorders>
              <w:top w:val="single" w:sz="4" w:space="0" w:color="auto"/>
              <w:left w:val="single" w:sz="4" w:space="0" w:color="auto"/>
              <w:bottom w:val="single" w:sz="4" w:space="0" w:color="auto"/>
              <w:right w:val="single" w:sz="4" w:space="0" w:color="auto"/>
            </w:tcBorders>
          </w:tcPr>
          <w:p w:rsidR="00750CEE" w:rsidRPr="005A4B7C" w:rsidRDefault="00750CEE" w:rsidP="00750CEE">
            <w:pPr>
              <w:pStyle w:val="Default"/>
              <w:jc w:val="both"/>
              <w:rPr>
                <w:rFonts w:ascii="Cambria" w:hAnsi="Cambria"/>
              </w:rPr>
            </w:pPr>
            <w:r w:rsidRPr="00523E4E">
              <w:rPr>
                <w:rFonts w:ascii="Cambria" w:eastAsia="Cambria" w:hAnsi="Cambria" w:cs="Cambria"/>
                <w:color w:val="auto"/>
                <w:lang w:bidi="en-US"/>
              </w:rPr>
              <w:t>Explain a typical valve timing diagram and the significance of each angle.</w:t>
            </w:r>
            <w:r w:rsidRPr="00861A22">
              <w:t xml:space="preserve"> </w:t>
            </w:r>
            <w:r>
              <w:t xml:space="preserve">                                                                       </w:t>
            </w:r>
            <w:r w:rsidRPr="0048384A">
              <w:rPr>
                <w:rFonts w:ascii="Cambria" w:eastAsia="Cambria" w:hAnsi="Cambria" w:cs="Cambria"/>
                <w:b/>
                <w:color w:val="auto"/>
                <w:lang w:bidi="en-US"/>
              </w:rPr>
              <w:t xml:space="preserve">(13)                                                                       </w:t>
            </w:r>
          </w:p>
        </w:tc>
        <w:tc>
          <w:tcPr>
            <w:tcW w:w="1098" w:type="dxa"/>
            <w:gridSpan w:val="2"/>
            <w:tcBorders>
              <w:top w:val="single" w:sz="4" w:space="0" w:color="auto"/>
              <w:left w:val="single" w:sz="4" w:space="0" w:color="auto"/>
              <w:bottom w:val="single" w:sz="4" w:space="0" w:color="auto"/>
              <w:right w:val="single" w:sz="4" w:space="0" w:color="auto"/>
            </w:tcBorders>
            <w:vAlign w:val="center"/>
          </w:tcPr>
          <w:p w:rsidR="00750CEE" w:rsidRPr="00B064C0" w:rsidRDefault="00750CEE" w:rsidP="00750CEE">
            <w:pPr>
              <w:pStyle w:val="Default"/>
              <w:spacing w:line="276" w:lineRule="auto"/>
              <w:rPr>
                <w:rFonts w:ascii="Cambria" w:hAnsi="Cambria"/>
                <w:b/>
              </w:rPr>
            </w:pPr>
            <w:r w:rsidRPr="00C1756A">
              <w:rPr>
                <w:rFonts w:ascii="Cambria" w:hAnsi="Cambria"/>
                <w:b/>
              </w:rPr>
              <w:t>AU AM 2017</w:t>
            </w:r>
          </w:p>
        </w:tc>
        <w:tc>
          <w:tcPr>
            <w:tcW w:w="1440" w:type="dxa"/>
            <w:tcBorders>
              <w:top w:val="single" w:sz="4" w:space="0" w:color="auto"/>
              <w:left w:val="single" w:sz="4" w:space="0" w:color="auto"/>
              <w:bottom w:val="single" w:sz="4" w:space="0" w:color="auto"/>
              <w:right w:val="single" w:sz="4" w:space="0" w:color="auto"/>
            </w:tcBorders>
            <w:vAlign w:val="center"/>
          </w:tcPr>
          <w:p w:rsidR="00750CEE" w:rsidRPr="00624C3F" w:rsidRDefault="00750CEE" w:rsidP="00750CEE">
            <w:pPr>
              <w:ind w:right="-126"/>
              <w:rPr>
                <w:rFonts w:ascii="Cambria" w:eastAsia="Calibri" w:hAnsi="Cambria" w:cs="Arial"/>
                <w:b/>
              </w:rPr>
            </w:pPr>
            <w:r w:rsidRPr="00624C3F">
              <w:rPr>
                <w:rFonts w:ascii="Cambria" w:eastAsia="Calibri" w:hAnsi="Cambria" w:cs="Arial"/>
                <w:b/>
              </w:rPr>
              <w:t>Understand</w:t>
            </w:r>
          </w:p>
          <w:p w:rsidR="00750CEE" w:rsidRDefault="00750CEE" w:rsidP="00750CEE">
            <w:pPr>
              <w:pStyle w:val="Default"/>
              <w:spacing w:line="276" w:lineRule="auto"/>
              <w:rPr>
                <w:rFonts w:ascii="Cambria" w:hAnsi="Cambria" w:cs="Times New Roman"/>
                <w:color w:val="auto"/>
              </w:rPr>
            </w:pPr>
            <w:r w:rsidRPr="00624C3F">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50CEE" w:rsidRPr="009A057E" w:rsidTr="00750CEE">
        <w:trPr>
          <w:trHeight w:val="323"/>
        </w:trPr>
        <w:tc>
          <w:tcPr>
            <w:tcW w:w="648" w:type="dxa"/>
            <w:vMerge w:val="restart"/>
            <w:tcBorders>
              <w:top w:val="single" w:sz="4" w:space="0" w:color="auto"/>
              <w:left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2</w:t>
            </w:r>
          </w:p>
        </w:tc>
        <w:tc>
          <w:tcPr>
            <w:tcW w:w="6642" w:type="dxa"/>
            <w:tcBorders>
              <w:top w:val="single" w:sz="4" w:space="0" w:color="auto"/>
              <w:left w:val="single" w:sz="4" w:space="0" w:color="auto"/>
              <w:bottom w:val="single" w:sz="4" w:space="0" w:color="auto"/>
              <w:right w:val="single" w:sz="4" w:space="0" w:color="auto"/>
            </w:tcBorders>
          </w:tcPr>
          <w:p w:rsidR="00750CEE" w:rsidRPr="00DD288C" w:rsidRDefault="00235E67" w:rsidP="00750CEE">
            <w:pPr>
              <w:autoSpaceDE w:val="0"/>
              <w:autoSpaceDN w:val="0"/>
              <w:adjustRightInd w:val="0"/>
              <w:jc w:val="both"/>
            </w:pPr>
            <w:r>
              <w:t xml:space="preserve">(i) </w:t>
            </w:r>
            <w:r w:rsidR="00750CEE" w:rsidRPr="00DD288C">
              <w:t xml:space="preserve">Draw and explain the valve timing diagram of 4 </w:t>
            </w:r>
            <w:r>
              <w:t>stroke</w:t>
            </w:r>
            <w:r w:rsidR="00750CEE" w:rsidRPr="00DD288C">
              <w:t xml:space="preserve"> Diesel Engine.                                                                                      </w:t>
            </w:r>
            <w:r w:rsidR="00750CEE" w:rsidRPr="0048384A">
              <w:rPr>
                <w:b/>
              </w:rPr>
              <w:t>(05)</w:t>
            </w:r>
          </w:p>
        </w:tc>
        <w:tc>
          <w:tcPr>
            <w:tcW w:w="1098" w:type="dxa"/>
            <w:gridSpan w:val="2"/>
            <w:vMerge w:val="restart"/>
            <w:tcBorders>
              <w:top w:val="single" w:sz="4" w:space="0" w:color="auto"/>
              <w:left w:val="single" w:sz="4" w:space="0" w:color="auto"/>
              <w:right w:val="single" w:sz="4" w:space="0" w:color="auto"/>
            </w:tcBorders>
            <w:vAlign w:val="center"/>
          </w:tcPr>
          <w:p w:rsidR="00750CEE" w:rsidRDefault="00750CEE" w:rsidP="00750CEE">
            <w:pPr>
              <w:pStyle w:val="Default"/>
              <w:spacing w:line="276" w:lineRule="auto"/>
              <w:rPr>
                <w:rFonts w:ascii="Cambria" w:hAnsi="Cambria"/>
                <w:b/>
                <w:i/>
              </w:rPr>
            </w:pPr>
            <w:r w:rsidRPr="00B064C0">
              <w:rPr>
                <w:rFonts w:ascii="Cambria" w:hAnsi="Cambria"/>
                <w:b/>
              </w:rPr>
              <w:t>AU-ND 201</w:t>
            </w:r>
            <w:r>
              <w:rPr>
                <w:rFonts w:ascii="Cambria" w:hAnsi="Cambria"/>
                <w:b/>
              </w:rPr>
              <w:t>9</w:t>
            </w:r>
          </w:p>
        </w:tc>
        <w:tc>
          <w:tcPr>
            <w:tcW w:w="1440" w:type="dxa"/>
            <w:vMerge w:val="restart"/>
            <w:tcBorders>
              <w:top w:val="single" w:sz="4" w:space="0" w:color="auto"/>
              <w:left w:val="single" w:sz="4" w:space="0" w:color="auto"/>
              <w:right w:val="single" w:sz="4" w:space="0" w:color="auto"/>
            </w:tcBorders>
            <w:vAlign w:val="center"/>
          </w:tcPr>
          <w:p w:rsidR="00750CEE" w:rsidRPr="00624C3F" w:rsidRDefault="00750CEE" w:rsidP="00750CEE">
            <w:pPr>
              <w:ind w:right="-126"/>
              <w:rPr>
                <w:rFonts w:ascii="Cambria" w:eastAsia="Calibri" w:hAnsi="Cambria" w:cs="Arial"/>
                <w:b/>
              </w:rPr>
            </w:pPr>
            <w:r w:rsidRPr="00624C3F">
              <w:rPr>
                <w:rFonts w:ascii="Cambria" w:eastAsia="Calibri" w:hAnsi="Cambria" w:cs="Arial"/>
                <w:b/>
              </w:rPr>
              <w:t>Understand</w:t>
            </w:r>
          </w:p>
          <w:p w:rsidR="00750CEE" w:rsidRDefault="00750CEE" w:rsidP="00750CEE">
            <w:pPr>
              <w:pStyle w:val="Default"/>
              <w:spacing w:line="276" w:lineRule="auto"/>
              <w:rPr>
                <w:rFonts w:ascii="Cambria" w:hAnsi="Cambria" w:cs="Times New Roman"/>
                <w:color w:val="auto"/>
              </w:rPr>
            </w:pPr>
            <w:r w:rsidRPr="00624C3F">
              <w:rPr>
                <w:rFonts w:ascii="Cambria" w:eastAsia="Calibri" w:hAnsi="Cambria"/>
                <w:b/>
              </w:rPr>
              <w:t>BT-L2</w:t>
            </w:r>
          </w:p>
        </w:tc>
        <w:tc>
          <w:tcPr>
            <w:tcW w:w="792" w:type="dxa"/>
            <w:vMerge w:val="restart"/>
            <w:tcBorders>
              <w:top w:val="single" w:sz="4" w:space="0" w:color="auto"/>
              <w:left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vMerge w:val="restart"/>
            <w:tcBorders>
              <w:top w:val="single" w:sz="4" w:space="0" w:color="auto"/>
              <w:left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750CEE" w:rsidRPr="009A057E" w:rsidTr="00750CEE">
        <w:trPr>
          <w:trHeight w:val="322"/>
        </w:trPr>
        <w:tc>
          <w:tcPr>
            <w:tcW w:w="648" w:type="dxa"/>
            <w:vMerge/>
            <w:tcBorders>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p>
        </w:tc>
        <w:tc>
          <w:tcPr>
            <w:tcW w:w="6642" w:type="dxa"/>
            <w:tcBorders>
              <w:top w:val="single" w:sz="4" w:space="0" w:color="auto"/>
              <w:left w:val="single" w:sz="4" w:space="0" w:color="auto"/>
              <w:bottom w:val="single" w:sz="4" w:space="0" w:color="auto"/>
              <w:right w:val="single" w:sz="4" w:space="0" w:color="auto"/>
            </w:tcBorders>
          </w:tcPr>
          <w:p w:rsidR="00750CEE" w:rsidRPr="00DD288C" w:rsidRDefault="00235E67" w:rsidP="00235E67">
            <w:pPr>
              <w:autoSpaceDE w:val="0"/>
              <w:autoSpaceDN w:val="0"/>
              <w:adjustRightInd w:val="0"/>
              <w:jc w:val="both"/>
            </w:pPr>
            <w:r>
              <w:t xml:space="preserve">(ii) </w:t>
            </w:r>
            <w:r w:rsidR="00750CEE" w:rsidRPr="00DD288C">
              <w:t>Explain the main difference between a two stroke cycle and four stroke cycle internal combustion engine.</w:t>
            </w:r>
            <w:r>
              <w:t xml:space="preserve">                           </w:t>
            </w:r>
            <w:r w:rsidRPr="0048384A">
              <w:rPr>
                <w:b/>
              </w:rPr>
              <w:t xml:space="preserve">(08)                                                                                                    </w:t>
            </w:r>
          </w:p>
        </w:tc>
        <w:tc>
          <w:tcPr>
            <w:tcW w:w="1098" w:type="dxa"/>
            <w:gridSpan w:val="2"/>
            <w:vMerge/>
            <w:tcBorders>
              <w:left w:val="single" w:sz="4" w:space="0" w:color="auto"/>
              <w:bottom w:val="single" w:sz="4" w:space="0" w:color="auto"/>
              <w:right w:val="single" w:sz="4" w:space="0" w:color="auto"/>
            </w:tcBorders>
            <w:vAlign w:val="center"/>
          </w:tcPr>
          <w:p w:rsidR="00750CEE" w:rsidRPr="00B064C0" w:rsidRDefault="00750CEE" w:rsidP="00750CEE">
            <w:pPr>
              <w:pStyle w:val="Default"/>
              <w:spacing w:line="276" w:lineRule="auto"/>
              <w:rPr>
                <w:rFonts w:ascii="Cambria" w:hAnsi="Cambria"/>
                <w:b/>
              </w:rPr>
            </w:pPr>
          </w:p>
        </w:tc>
        <w:tc>
          <w:tcPr>
            <w:tcW w:w="1440" w:type="dxa"/>
            <w:vMerge/>
            <w:tcBorders>
              <w:left w:val="single" w:sz="4" w:space="0" w:color="auto"/>
              <w:bottom w:val="single" w:sz="4" w:space="0" w:color="auto"/>
              <w:right w:val="single" w:sz="4" w:space="0" w:color="auto"/>
            </w:tcBorders>
            <w:vAlign w:val="center"/>
          </w:tcPr>
          <w:p w:rsidR="00750CEE" w:rsidRDefault="00750CEE" w:rsidP="00750CEE">
            <w:pPr>
              <w:ind w:right="-108"/>
              <w:rPr>
                <w:rFonts w:ascii="Cambria" w:eastAsia="Calibri" w:hAnsi="Cambria" w:cs="Arial"/>
                <w:b/>
              </w:rPr>
            </w:pPr>
          </w:p>
        </w:tc>
        <w:tc>
          <w:tcPr>
            <w:tcW w:w="792" w:type="dxa"/>
            <w:vMerge/>
            <w:tcBorders>
              <w:left w:val="single" w:sz="4" w:space="0" w:color="auto"/>
              <w:bottom w:val="single" w:sz="4" w:space="0" w:color="auto"/>
              <w:right w:val="single" w:sz="4" w:space="0" w:color="auto"/>
            </w:tcBorders>
            <w:vAlign w:val="center"/>
          </w:tcPr>
          <w:p w:rsidR="00750CEE" w:rsidRPr="00386807" w:rsidRDefault="00750CEE" w:rsidP="00750CEE">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p>
        </w:tc>
      </w:tr>
      <w:tr w:rsidR="00B05D6E" w:rsidRPr="009A057E" w:rsidTr="00B16DB7">
        <w:trPr>
          <w:trHeight w:val="420"/>
        </w:trPr>
        <w:tc>
          <w:tcPr>
            <w:tcW w:w="648" w:type="dxa"/>
            <w:vMerge w:val="restart"/>
            <w:tcBorders>
              <w:top w:val="single" w:sz="4" w:space="0" w:color="auto"/>
              <w:left w:val="single" w:sz="4" w:space="0" w:color="auto"/>
              <w:right w:val="single" w:sz="4" w:space="0" w:color="auto"/>
            </w:tcBorders>
          </w:tcPr>
          <w:p w:rsidR="00B05D6E" w:rsidRDefault="00B05D6E" w:rsidP="00B05D6E">
            <w:pPr>
              <w:spacing w:line="276" w:lineRule="auto"/>
              <w:ind w:right="-108"/>
              <w:rPr>
                <w:rFonts w:ascii="Cambria" w:hAnsi="Cambria"/>
                <w:b/>
              </w:rPr>
            </w:pPr>
            <w:r>
              <w:rPr>
                <w:rFonts w:ascii="Cambria" w:hAnsi="Cambria"/>
                <w:b/>
              </w:rPr>
              <w:t>3</w:t>
            </w:r>
          </w:p>
        </w:tc>
        <w:tc>
          <w:tcPr>
            <w:tcW w:w="6642" w:type="dxa"/>
            <w:tcBorders>
              <w:top w:val="single" w:sz="4" w:space="0" w:color="auto"/>
              <w:left w:val="single" w:sz="4" w:space="0" w:color="auto"/>
              <w:bottom w:val="single" w:sz="4" w:space="0" w:color="auto"/>
              <w:right w:val="single" w:sz="4" w:space="0" w:color="auto"/>
            </w:tcBorders>
          </w:tcPr>
          <w:p w:rsidR="00B05D6E" w:rsidRPr="00AA3181" w:rsidRDefault="00B05D6E" w:rsidP="00B05D6E">
            <w:pPr>
              <w:jc w:val="both"/>
            </w:pPr>
            <w:r>
              <w:t xml:space="preserve">(i) </w:t>
            </w:r>
            <w:r w:rsidRPr="00861A22">
              <w:t>Draw the actual indicator diagram for four stroke diesel engine and list the major reason for the losses.</w:t>
            </w:r>
            <w:r>
              <w:t xml:space="preserve">                                      </w:t>
            </w:r>
            <w:r w:rsidRPr="0048384A">
              <w:rPr>
                <w:b/>
              </w:rPr>
              <w:t>(05)</w:t>
            </w:r>
          </w:p>
        </w:tc>
        <w:tc>
          <w:tcPr>
            <w:tcW w:w="1098" w:type="dxa"/>
            <w:gridSpan w:val="2"/>
            <w:vMerge w:val="restart"/>
            <w:tcBorders>
              <w:top w:val="single" w:sz="4" w:space="0" w:color="auto"/>
              <w:left w:val="single" w:sz="4" w:space="0" w:color="auto"/>
              <w:right w:val="single" w:sz="4" w:space="0" w:color="auto"/>
            </w:tcBorders>
            <w:vAlign w:val="center"/>
          </w:tcPr>
          <w:p w:rsidR="00B05D6E" w:rsidRPr="0004259C" w:rsidRDefault="00B05D6E" w:rsidP="00B05D6E">
            <w:pPr>
              <w:pStyle w:val="Default"/>
              <w:spacing w:line="276" w:lineRule="auto"/>
              <w:rPr>
                <w:rFonts w:ascii="Cambria" w:hAnsi="Cambria"/>
                <w:b/>
              </w:rPr>
            </w:pPr>
          </w:p>
          <w:p w:rsidR="00B05D6E" w:rsidRPr="0004259C" w:rsidRDefault="00B05D6E" w:rsidP="00B05D6E">
            <w:pPr>
              <w:pStyle w:val="Default"/>
              <w:spacing w:line="276" w:lineRule="auto"/>
              <w:rPr>
                <w:rFonts w:ascii="Cambria" w:hAnsi="Cambria"/>
                <w:b/>
              </w:rPr>
            </w:pPr>
            <w:r w:rsidRPr="0004259C">
              <w:rPr>
                <w:rFonts w:ascii="Cambria" w:hAnsi="Cambria"/>
                <w:b/>
              </w:rPr>
              <w:t>AU MJ 2019</w:t>
            </w:r>
          </w:p>
        </w:tc>
        <w:tc>
          <w:tcPr>
            <w:tcW w:w="1440" w:type="dxa"/>
            <w:vMerge w:val="restart"/>
            <w:tcBorders>
              <w:top w:val="single" w:sz="4" w:space="0" w:color="auto"/>
              <w:left w:val="single" w:sz="4" w:space="0" w:color="auto"/>
              <w:right w:val="single" w:sz="4" w:space="0" w:color="auto"/>
            </w:tcBorders>
            <w:vAlign w:val="center"/>
          </w:tcPr>
          <w:p w:rsidR="00B05D6E" w:rsidRDefault="00B05D6E" w:rsidP="00B05D6E">
            <w:pPr>
              <w:rPr>
                <w:rFonts w:ascii="Cambria" w:eastAsia="Calibri" w:hAnsi="Cambria" w:cs="Arial"/>
                <w:b/>
              </w:rPr>
            </w:pPr>
            <w:r>
              <w:rPr>
                <w:rFonts w:ascii="Cambria" w:eastAsia="Calibri" w:hAnsi="Cambria" w:cs="Arial"/>
                <w:b/>
              </w:rPr>
              <w:t>Remember</w:t>
            </w:r>
          </w:p>
          <w:p w:rsidR="00B05D6E" w:rsidRDefault="00B05D6E" w:rsidP="00B05D6E">
            <w:pPr>
              <w:pStyle w:val="Default"/>
              <w:spacing w:line="276" w:lineRule="auto"/>
              <w:rPr>
                <w:rFonts w:ascii="Cambria" w:hAnsi="Cambria" w:cs="Times New Roman"/>
                <w:color w:val="auto"/>
              </w:rPr>
            </w:pPr>
            <w:r>
              <w:rPr>
                <w:rFonts w:ascii="Cambria" w:eastAsia="Calibri" w:hAnsi="Cambria"/>
                <w:b/>
              </w:rPr>
              <w:t>BT-L1</w:t>
            </w:r>
          </w:p>
        </w:tc>
        <w:tc>
          <w:tcPr>
            <w:tcW w:w="792" w:type="dxa"/>
            <w:vMerge w:val="restart"/>
            <w:tcBorders>
              <w:top w:val="single" w:sz="4" w:space="0" w:color="auto"/>
              <w:left w:val="single" w:sz="4" w:space="0" w:color="auto"/>
              <w:right w:val="single" w:sz="4" w:space="0" w:color="auto"/>
            </w:tcBorders>
            <w:vAlign w:val="center"/>
          </w:tcPr>
          <w:p w:rsidR="00B05D6E" w:rsidRDefault="00B05D6E" w:rsidP="00B05D6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vMerge w:val="restart"/>
            <w:tcBorders>
              <w:top w:val="single" w:sz="4" w:space="0" w:color="auto"/>
              <w:left w:val="single" w:sz="4" w:space="0" w:color="auto"/>
              <w:right w:val="single" w:sz="4" w:space="0" w:color="auto"/>
            </w:tcBorders>
            <w:vAlign w:val="center"/>
          </w:tcPr>
          <w:p w:rsidR="00B05D6E" w:rsidRPr="00386807" w:rsidRDefault="00B05D6E" w:rsidP="00B05D6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AA3181" w:rsidRPr="009A057E" w:rsidTr="00B16DB7">
        <w:trPr>
          <w:trHeight w:val="420"/>
        </w:trPr>
        <w:tc>
          <w:tcPr>
            <w:tcW w:w="648" w:type="dxa"/>
            <w:vMerge/>
            <w:tcBorders>
              <w:left w:val="single" w:sz="4" w:space="0" w:color="auto"/>
              <w:bottom w:val="single" w:sz="4" w:space="0" w:color="auto"/>
              <w:right w:val="single" w:sz="4" w:space="0" w:color="auto"/>
            </w:tcBorders>
          </w:tcPr>
          <w:p w:rsidR="00AA3181" w:rsidRDefault="00AA3181" w:rsidP="00750CEE">
            <w:pPr>
              <w:spacing w:line="276" w:lineRule="auto"/>
              <w:ind w:right="-108"/>
              <w:rPr>
                <w:rFonts w:ascii="Cambria" w:hAnsi="Cambria"/>
                <w:b/>
              </w:rPr>
            </w:pPr>
          </w:p>
        </w:tc>
        <w:tc>
          <w:tcPr>
            <w:tcW w:w="6642" w:type="dxa"/>
            <w:tcBorders>
              <w:top w:val="single" w:sz="4" w:space="0" w:color="auto"/>
              <w:left w:val="single" w:sz="4" w:space="0" w:color="auto"/>
              <w:bottom w:val="single" w:sz="4" w:space="0" w:color="auto"/>
              <w:right w:val="single" w:sz="4" w:space="0" w:color="auto"/>
            </w:tcBorders>
          </w:tcPr>
          <w:p w:rsidR="00AA3181" w:rsidRPr="00861A22" w:rsidRDefault="003244DB" w:rsidP="00AA3181">
            <w:pPr>
              <w:jc w:val="both"/>
            </w:pPr>
            <w:r>
              <w:t>(ii)</w:t>
            </w:r>
            <w:r w:rsidR="00C35783" w:rsidRPr="00861A22">
              <w:t xml:space="preserve"> Describe the advantages and disadvantages of 2- strokes engines</w:t>
            </w:r>
            <w:r w:rsidR="00C35783">
              <w:t xml:space="preserve">.                                                                                       </w:t>
            </w:r>
            <w:r w:rsidR="00C35783" w:rsidRPr="00DD288C">
              <w:t xml:space="preserve">(08)                                                                                                    </w:t>
            </w:r>
          </w:p>
        </w:tc>
        <w:tc>
          <w:tcPr>
            <w:tcW w:w="1098" w:type="dxa"/>
            <w:gridSpan w:val="2"/>
            <w:vMerge/>
            <w:tcBorders>
              <w:left w:val="single" w:sz="4" w:space="0" w:color="auto"/>
              <w:bottom w:val="single" w:sz="4" w:space="0" w:color="auto"/>
              <w:right w:val="single" w:sz="4" w:space="0" w:color="auto"/>
            </w:tcBorders>
            <w:vAlign w:val="center"/>
          </w:tcPr>
          <w:p w:rsidR="00AA3181" w:rsidRDefault="00AA3181" w:rsidP="00750CEE">
            <w:pPr>
              <w:pStyle w:val="Default"/>
              <w:spacing w:line="276" w:lineRule="auto"/>
              <w:rPr>
                <w:rFonts w:ascii="Cambria" w:hAnsi="Cambria"/>
                <w:b/>
                <w:i/>
              </w:rPr>
            </w:pPr>
          </w:p>
        </w:tc>
        <w:tc>
          <w:tcPr>
            <w:tcW w:w="1440" w:type="dxa"/>
            <w:vMerge/>
            <w:tcBorders>
              <w:left w:val="single" w:sz="4" w:space="0" w:color="auto"/>
              <w:bottom w:val="single" w:sz="4" w:space="0" w:color="auto"/>
              <w:right w:val="single" w:sz="4" w:space="0" w:color="auto"/>
            </w:tcBorders>
            <w:vAlign w:val="center"/>
          </w:tcPr>
          <w:p w:rsidR="00AA3181" w:rsidRDefault="00AA3181" w:rsidP="00750CEE">
            <w:pPr>
              <w:pStyle w:val="Default"/>
              <w:spacing w:line="276" w:lineRule="auto"/>
              <w:rPr>
                <w:rFonts w:ascii="Cambria" w:hAnsi="Cambria" w:cs="Times New Roman"/>
                <w:color w:val="auto"/>
              </w:rPr>
            </w:pPr>
          </w:p>
        </w:tc>
        <w:tc>
          <w:tcPr>
            <w:tcW w:w="792" w:type="dxa"/>
            <w:vMerge/>
            <w:tcBorders>
              <w:left w:val="single" w:sz="4" w:space="0" w:color="auto"/>
              <w:bottom w:val="single" w:sz="4" w:space="0" w:color="auto"/>
              <w:right w:val="single" w:sz="4" w:space="0" w:color="auto"/>
            </w:tcBorders>
            <w:vAlign w:val="center"/>
          </w:tcPr>
          <w:p w:rsidR="00AA3181" w:rsidRDefault="00AA3181" w:rsidP="00750CEE">
            <w:pPr>
              <w:pStyle w:val="Default"/>
              <w:spacing w:line="276" w:lineRule="auto"/>
              <w:rPr>
                <w:rFonts w:ascii="Cambria" w:hAnsi="Cambria" w:cs="Times New Roman"/>
                <w:color w:val="auto"/>
              </w:rPr>
            </w:pPr>
          </w:p>
        </w:tc>
        <w:tc>
          <w:tcPr>
            <w:tcW w:w="828" w:type="dxa"/>
            <w:vMerge/>
            <w:tcBorders>
              <w:left w:val="single" w:sz="4" w:space="0" w:color="auto"/>
              <w:bottom w:val="single" w:sz="4" w:space="0" w:color="auto"/>
              <w:right w:val="single" w:sz="4" w:space="0" w:color="auto"/>
            </w:tcBorders>
            <w:vAlign w:val="center"/>
          </w:tcPr>
          <w:p w:rsidR="00AA3181" w:rsidRPr="00386807" w:rsidRDefault="00AA3181" w:rsidP="00750CEE">
            <w:pPr>
              <w:rPr>
                <w:rFonts w:ascii="Cambria" w:eastAsia="Calibri" w:hAnsi="Cambria" w:cs="Arial"/>
                <w:b/>
              </w:rPr>
            </w:pPr>
          </w:p>
        </w:tc>
      </w:tr>
      <w:tr w:rsidR="004067BB" w:rsidRPr="009A057E" w:rsidTr="00B16DB7">
        <w:trPr>
          <w:trHeight w:val="165"/>
        </w:trPr>
        <w:tc>
          <w:tcPr>
            <w:tcW w:w="648" w:type="dxa"/>
            <w:vMerge w:val="restart"/>
            <w:tcBorders>
              <w:top w:val="single" w:sz="4" w:space="0" w:color="auto"/>
              <w:left w:val="single" w:sz="4" w:space="0" w:color="auto"/>
              <w:right w:val="single" w:sz="4" w:space="0" w:color="auto"/>
            </w:tcBorders>
          </w:tcPr>
          <w:p w:rsidR="004067BB" w:rsidRDefault="004067BB" w:rsidP="004067BB">
            <w:pPr>
              <w:spacing w:line="276" w:lineRule="auto"/>
              <w:ind w:right="-108"/>
              <w:rPr>
                <w:rFonts w:ascii="Cambria" w:hAnsi="Cambria"/>
                <w:b/>
              </w:rPr>
            </w:pPr>
            <w:r>
              <w:rPr>
                <w:rFonts w:ascii="Cambria" w:hAnsi="Cambria"/>
                <w:b/>
              </w:rPr>
              <w:t>4</w:t>
            </w:r>
          </w:p>
        </w:tc>
        <w:tc>
          <w:tcPr>
            <w:tcW w:w="6642" w:type="dxa"/>
            <w:tcBorders>
              <w:top w:val="single" w:sz="4" w:space="0" w:color="auto"/>
              <w:left w:val="single" w:sz="4" w:space="0" w:color="auto"/>
              <w:bottom w:val="single" w:sz="4" w:space="0" w:color="auto"/>
              <w:right w:val="single" w:sz="4" w:space="0" w:color="auto"/>
            </w:tcBorders>
          </w:tcPr>
          <w:p w:rsidR="004067BB" w:rsidRPr="007A7F24" w:rsidRDefault="004067BB" w:rsidP="004067BB">
            <w:pPr>
              <w:autoSpaceDE w:val="0"/>
              <w:autoSpaceDN w:val="0"/>
              <w:adjustRightInd w:val="0"/>
              <w:jc w:val="both"/>
            </w:pPr>
            <w:r>
              <w:t xml:space="preserve">(i) </w:t>
            </w:r>
            <w:r w:rsidRPr="00861A22">
              <w:t>List the desirable properties of IC Engine fuels.</w:t>
            </w:r>
            <w:r>
              <w:t xml:space="preserve">                   </w:t>
            </w:r>
            <w:r w:rsidRPr="0048384A">
              <w:rPr>
                <w:b/>
              </w:rPr>
              <w:t>(05)</w:t>
            </w:r>
          </w:p>
        </w:tc>
        <w:tc>
          <w:tcPr>
            <w:tcW w:w="1098" w:type="dxa"/>
            <w:gridSpan w:val="2"/>
            <w:vMerge w:val="restart"/>
            <w:tcBorders>
              <w:top w:val="single" w:sz="4" w:space="0" w:color="auto"/>
              <w:left w:val="single" w:sz="4" w:space="0" w:color="auto"/>
              <w:right w:val="single" w:sz="4" w:space="0" w:color="auto"/>
            </w:tcBorders>
            <w:vAlign w:val="center"/>
          </w:tcPr>
          <w:p w:rsidR="004067BB" w:rsidRDefault="004067BB" w:rsidP="004067BB">
            <w:pPr>
              <w:pStyle w:val="Default"/>
              <w:spacing w:line="276" w:lineRule="auto"/>
              <w:rPr>
                <w:rFonts w:ascii="Cambria" w:hAnsi="Cambria"/>
                <w:b/>
              </w:rPr>
            </w:pPr>
          </w:p>
          <w:p w:rsidR="004067BB" w:rsidRPr="0016001B" w:rsidRDefault="004067BB" w:rsidP="004067BB">
            <w:pPr>
              <w:pStyle w:val="Default"/>
              <w:spacing w:line="276" w:lineRule="auto"/>
              <w:rPr>
                <w:rFonts w:ascii="Cambria" w:hAnsi="Cambria" w:cs="Times New Roman"/>
                <w:color w:val="auto"/>
              </w:rPr>
            </w:pPr>
            <w:r w:rsidRPr="0004259C">
              <w:rPr>
                <w:rFonts w:ascii="Cambria" w:hAnsi="Cambria"/>
                <w:b/>
              </w:rPr>
              <w:t>AU MJ 2019</w:t>
            </w:r>
          </w:p>
        </w:tc>
        <w:tc>
          <w:tcPr>
            <w:tcW w:w="1440" w:type="dxa"/>
            <w:vMerge w:val="restart"/>
            <w:tcBorders>
              <w:top w:val="single" w:sz="4" w:space="0" w:color="auto"/>
              <w:left w:val="single" w:sz="4" w:space="0" w:color="auto"/>
              <w:right w:val="single" w:sz="4" w:space="0" w:color="auto"/>
            </w:tcBorders>
            <w:vAlign w:val="center"/>
          </w:tcPr>
          <w:p w:rsidR="004067BB" w:rsidRPr="00624C3F" w:rsidRDefault="004067BB" w:rsidP="004067BB">
            <w:pPr>
              <w:ind w:right="-126"/>
              <w:rPr>
                <w:rFonts w:ascii="Cambria" w:eastAsia="Calibri" w:hAnsi="Cambria" w:cs="Arial"/>
                <w:b/>
              </w:rPr>
            </w:pPr>
            <w:r w:rsidRPr="00624C3F">
              <w:rPr>
                <w:rFonts w:ascii="Cambria" w:eastAsia="Calibri" w:hAnsi="Cambria" w:cs="Arial"/>
                <w:b/>
              </w:rPr>
              <w:t>Understand</w:t>
            </w:r>
          </w:p>
          <w:p w:rsidR="004067BB" w:rsidRDefault="004067BB" w:rsidP="004067BB">
            <w:pPr>
              <w:pStyle w:val="Default"/>
              <w:spacing w:line="276" w:lineRule="auto"/>
              <w:rPr>
                <w:rFonts w:ascii="Cambria" w:hAnsi="Cambria" w:cs="Times New Roman"/>
                <w:color w:val="auto"/>
              </w:rPr>
            </w:pPr>
            <w:r w:rsidRPr="00624C3F">
              <w:rPr>
                <w:rFonts w:ascii="Cambria" w:eastAsia="Calibri" w:hAnsi="Cambria"/>
                <w:b/>
              </w:rPr>
              <w:t>BT-L2</w:t>
            </w:r>
          </w:p>
        </w:tc>
        <w:tc>
          <w:tcPr>
            <w:tcW w:w="792" w:type="dxa"/>
            <w:vMerge w:val="restart"/>
            <w:tcBorders>
              <w:top w:val="single" w:sz="4" w:space="0" w:color="auto"/>
              <w:left w:val="single" w:sz="4" w:space="0" w:color="auto"/>
              <w:right w:val="single" w:sz="4" w:space="0" w:color="auto"/>
            </w:tcBorders>
            <w:vAlign w:val="center"/>
          </w:tcPr>
          <w:p w:rsidR="004067BB" w:rsidRDefault="004067BB" w:rsidP="004067BB">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vMerge w:val="restart"/>
            <w:tcBorders>
              <w:top w:val="single" w:sz="4" w:space="0" w:color="auto"/>
              <w:left w:val="single" w:sz="4" w:space="0" w:color="auto"/>
              <w:right w:val="single" w:sz="4" w:space="0" w:color="auto"/>
            </w:tcBorders>
            <w:vAlign w:val="center"/>
          </w:tcPr>
          <w:p w:rsidR="004067BB" w:rsidRPr="00386807" w:rsidRDefault="004067BB" w:rsidP="004067B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0745E" w:rsidRPr="009A057E" w:rsidTr="00B16DB7">
        <w:trPr>
          <w:trHeight w:val="165"/>
        </w:trPr>
        <w:tc>
          <w:tcPr>
            <w:tcW w:w="648" w:type="dxa"/>
            <w:vMerge/>
            <w:tcBorders>
              <w:left w:val="single" w:sz="4" w:space="0" w:color="auto"/>
              <w:bottom w:val="single" w:sz="4" w:space="0" w:color="auto"/>
              <w:right w:val="single" w:sz="4" w:space="0" w:color="auto"/>
            </w:tcBorders>
          </w:tcPr>
          <w:p w:rsidR="00C0745E" w:rsidRDefault="00C0745E" w:rsidP="00750CEE">
            <w:pPr>
              <w:spacing w:line="276" w:lineRule="auto"/>
              <w:ind w:right="-108"/>
              <w:rPr>
                <w:rFonts w:ascii="Cambria" w:hAnsi="Cambria"/>
                <w:b/>
              </w:rPr>
            </w:pPr>
          </w:p>
        </w:tc>
        <w:tc>
          <w:tcPr>
            <w:tcW w:w="6642" w:type="dxa"/>
            <w:tcBorders>
              <w:top w:val="single" w:sz="4" w:space="0" w:color="auto"/>
              <w:left w:val="single" w:sz="4" w:space="0" w:color="auto"/>
              <w:bottom w:val="single" w:sz="4" w:space="0" w:color="auto"/>
              <w:right w:val="single" w:sz="4" w:space="0" w:color="auto"/>
            </w:tcBorders>
          </w:tcPr>
          <w:p w:rsidR="00C0745E" w:rsidRDefault="00D80807" w:rsidP="00750CEE">
            <w:pPr>
              <w:autoSpaceDE w:val="0"/>
              <w:autoSpaceDN w:val="0"/>
              <w:adjustRightInd w:val="0"/>
              <w:jc w:val="both"/>
            </w:pPr>
            <w:r>
              <w:t>(ii)</w:t>
            </w:r>
            <w:r w:rsidRPr="00861A22">
              <w:t>Write the combustion reaction for methane. Calculate the theoretical air to fuel ratio and composition of the products formed</w:t>
            </w:r>
            <w:r w:rsidR="00C10C70">
              <w:t xml:space="preserve">.                                                                                       </w:t>
            </w:r>
            <w:r w:rsidR="00C10C70" w:rsidRPr="0048384A">
              <w:rPr>
                <w:b/>
              </w:rPr>
              <w:t>(08)</w:t>
            </w:r>
          </w:p>
        </w:tc>
        <w:tc>
          <w:tcPr>
            <w:tcW w:w="1098" w:type="dxa"/>
            <w:gridSpan w:val="2"/>
            <w:vMerge/>
            <w:tcBorders>
              <w:left w:val="single" w:sz="4" w:space="0" w:color="auto"/>
              <w:bottom w:val="single" w:sz="4" w:space="0" w:color="auto"/>
              <w:right w:val="single" w:sz="4" w:space="0" w:color="auto"/>
            </w:tcBorders>
            <w:vAlign w:val="center"/>
          </w:tcPr>
          <w:p w:rsidR="00C0745E" w:rsidRPr="0016001B" w:rsidRDefault="00C0745E" w:rsidP="00750CEE">
            <w:pPr>
              <w:pStyle w:val="Default"/>
              <w:spacing w:line="276" w:lineRule="auto"/>
              <w:rPr>
                <w:rFonts w:ascii="Cambria" w:hAnsi="Cambria" w:cs="Times New Roman"/>
                <w:color w:val="auto"/>
              </w:rPr>
            </w:pPr>
          </w:p>
        </w:tc>
        <w:tc>
          <w:tcPr>
            <w:tcW w:w="1440" w:type="dxa"/>
            <w:vMerge/>
            <w:tcBorders>
              <w:left w:val="single" w:sz="4" w:space="0" w:color="auto"/>
              <w:bottom w:val="single" w:sz="4" w:space="0" w:color="auto"/>
              <w:right w:val="single" w:sz="4" w:space="0" w:color="auto"/>
            </w:tcBorders>
            <w:vAlign w:val="center"/>
          </w:tcPr>
          <w:p w:rsidR="00C0745E" w:rsidRDefault="00C0745E" w:rsidP="00750CEE">
            <w:pPr>
              <w:pStyle w:val="Default"/>
              <w:spacing w:line="276" w:lineRule="auto"/>
              <w:rPr>
                <w:rFonts w:ascii="Cambria" w:hAnsi="Cambria" w:cs="Times New Roman"/>
                <w:color w:val="auto"/>
              </w:rPr>
            </w:pPr>
          </w:p>
        </w:tc>
        <w:tc>
          <w:tcPr>
            <w:tcW w:w="792" w:type="dxa"/>
            <w:vMerge/>
            <w:tcBorders>
              <w:left w:val="single" w:sz="4" w:space="0" w:color="auto"/>
              <w:bottom w:val="single" w:sz="4" w:space="0" w:color="auto"/>
              <w:right w:val="single" w:sz="4" w:space="0" w:color="auto"/>
            </w:tcBorders>
            <w:vAlign w:val="center"/>
          </w:tcPr>
          <w:p w:rsidR="00C0745E" w:rsidRDefault="00C0745E" w:rsidP="00750CEE">
            <w:pPr>
              <w:pStyle w:val="Default"/>
              <w:spacing w:line="276" w:lineRule="auto"/>
              <w:rPr>
                <w:rFonts w:ascii="Cambria" w:hAnsi="Cambria" w:cs="Times New Roman"/>
                <w:color w:val="auto"/>
              </w:rPr>
            </w:pPr>
          </w:p>
        </w:tc>
        <w:tc>
          <w:tcPr>
            <w:tcW w:w="828" w:type="dxa"/>
            <w:vMerge/>
            <w:tcBorders>
              <w:left w:val="single" w:sz="4" w:space="0" w:color="auto"/>
              <w:bottom w:val="single" w:sz="4" w:space="0" w:color="auto"/>
              <w:right w:val="single" w:sz="4" w:space="0" w:color="auto"/>
            </w:tcBorders>
            <w:vAlign w:val="center"/>
          </w:tcPr>
          <w:p w:rsidR="00C0745E" w:rsidRPr="00386807" w:rsidRDefault="00C0745E" w:rsidP="00750CEE">
            <w:pPr>
              <w:rPr>
                <w:rFonts w:ascii="Cambria" w:eastAsia="Calibri" w:hAnsi="Cambria" w:cs="Arial"/>
                <w:b/>
              </w:rPr>
            </w:pP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5</w:t>
            </w:r>
          </w:p>
        </w:tc>
        <w:tc>
          <w:tcPr>
            <w:tcW w:w="6642" w:type="dxa"/>
            <w:tcBorders>
              <w:top w:val="single" w:sz="4" w:space="0" w:color="auto"/>
              <w:left w:val="single" w:sz="4" w:space="0" w:color="auto"/>
              <w:bottom w:val="single" w:sz="4" w:space="0" w:color="auto"/>
              <w:right w:val="single" w:sz="4" w:space="0" w:color="auto"/>
            </w:tcBorders>
          </w:tcPr>
          <w:p w:rsidR="00750CEE" w:rsidRDefault="00750CEE" w:rsidP="00750CEE">
            <w:pPr>
              <w:autoSpaceDE w:val="0"/>
              <w:autoSpaceDN w:val="0"/>
              <w:adjustRightInd w:val="0"/>
              <w:jc w:val="both"/>
              <w:rPr>
                <w:rFonts w:ascii="Cambria" w:hAnsi="Cambria"/>
              </w:rPr>
            </w:pPr>
            <w:r w:rsidRPr="00861A22">
              <w:t>Explain the construction and working principle of diesel reciprocating pump and fuel injector with</w:t>
            </w:r>
            <w:r w:rsidRPr="00861A22">
              <w:rPr>
                <w:spacing w:val="-3"/>
              </w:rPr>
              <w:t xml:space="preserve"> </w:t>
            </w:r>
            <w:r w:rsidRPr="00861A22">
              <w:t>neat</w:t>
            </w:r>
            <w:r w:rsidRPr="00861A22">
              <w:rPr>
                <w:spacing w:val="-1"/>
              </w:rPr>
              <w:t xml:space="preserve"> </w:t>
            </w:r>
            <w:r w:rsidRPr="00861A22">
              <w:t>sketch</w:t>
            </w:r>
            <w:r w:rsidR="0048384A">
              <w:t xml:space="preserve">.            </w:t>
            </w:r>
            <w:r w:rsidR="0048384A" w:rsidRPr="00215ECA">
              <w:rPr>
                <w:b/>
              </w:rPr>
              <w:t>(1</w:t>
            </w:r>
            <w:r w:rsidR="0048384A">
              <w:rPr>
                <w:b/>
              </w:rPr>
              <w:t>3</w:t>
            </w:r>
            <w:r w:rsidR="0048384A" w:rsidRPr="00215ECA">
              <w:rPr>
                <w:b/>
              </w:rPr>
              <w:t>)</w:t>
            </w:r>
          </w:p>
        </w:tc>
        <w:tc>
          <w:tcPr>
            <w:tcW w:w="1098" w:type="dxa"/>
            <w:gridSpan w:val="2"/>
            <w:tcBorders>
              <w:top w:val="single" w:sz="4" w:space="0" w:color="auto"/>
              <w:left w:val="single" w:sz="4" w:space="0" w:color="auto"/>
              <w:bottom w:val="single" w:sz="4" w:space="0" w:color="auto"/>
              <w:right w:val="single" w:sz="4" w:space="0" w:color="auto"/>
            </w:tcBorders>
            <w:vAlign w:val="center"/>
          </w:tcPr>
          <w:p w:rsidR="00750CEE" w:rsidRPr="0016001B" w:rsidRDefault="00750CEE" w:rsidP="00750CEE">
            <w:pPr>
              <w:pStyle w:val="Default"/>
              <w:spacing w:line="276" w:lineRule="auto"/>
              <w:rPr>
                <w:rFonts w:ascii="Cambria" w:hAnsi="Cambria"/>
                <w:b/>
              </w:rPr>
            </w:pPr>
            <w:r w:rsidRPr="0016001B">
              <w:rPr>
                <w:rFonts w:ascii="Cambria" w:hAnsi="Cambria"/>
                <w:b/>
              </w:rPr>
              <w:t>AU-</w:t>
            </w:r>
            <w:r>
              <w:rPr>
                <w:rFonts w:ascii="Cambria" w:hAnsi="Cambria"/>
                <w:b/>
              </w:rPr>
              <w:t>ND 2017</w:t>
            </w:r>
          </w:p>
        </w:tc>
        <w:tc>
          <w:tcPr>
            <w:tcW w:w="1440" w:type="dxa"/>
            <w:tcBorders>
              <w:top w:val="single" w:sz="4" w:space="0" w:color="auto"/>
              <w:left w:val="single" w:sz="4" w:space="0" w:color="auto"/>
              <w:bottom w:val="single" w:sz="4" w:space="0" w:color="auto"/>
              <w:right w:val="single" w:sz="4" w:space="0" w:color="auto"/>
            </w:tcBorders>
            <w:vAlign w:val="center"/>
          </w:tcPr>
          <w:p w:rsidR="00750CEE" w:rsidRPr="00624C3F" w:rsidRDefault="00750CEE" w:rsidP="00750CEE">
            <w:pPr>
              <w:ind w:right="-126"/>
              <w:rPr>
                <w:rFonts w:ascii="Cambria" w:eastAsia="Calibri" w:hAnsi="Cambria" w:cs="Arial"/>
                <w:b/>
              </w:rPr>
            </w:pPr>
            <w:r w:rsidRPr="00624C3F">
              <w:rPr>
                <w:rFonts w:ascii="Cambria" w:eastAsia="Calibri" w:hAnsi="Cambria" w:cs="Arial"/>
                <w:b/>
              </w:rPr>
              <w:t>Understand</w:t>
            </w:r>
          </w:p>
          <w:p w:rsidR="00750CEE" w:rsidRDefault="00750CEE" w:rsidP="00750CEE">
            <w:pPr>
              <w:pStyle w:val="Default"/>
              <w:spacing w:line="276" w:lineRule="auto"/>
              <w:rPr>
                <w:rFonts w:ascii="Cambria" w:hAnsi="Cambria" w:cs="Times New Roman"/>
                <w:color w:val="auto"/>
              </w:rPr>
            </w:pPr>
            <w:r w:rsidRPr="00624C3F">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lastRenderedPageBreak/>
              <w:t>6</w:t>
            </w:r>
          </w:p>
        </w:tc>
        <w:tc>
          <w:tcPr>
            <w:tcW w:w="6660" w:type="dxa"/>
            <w:gridSpan w:val="2"/>
            <w:tcBorders>
              <w:top w:val="single" w:sz="4" w:space="0" w:color="auto"/>
              <w:left w:val="single" w:sz="4" w:space="0" w:color="auto"/>
              <w:bottom w:val="single" w:sz="4" w:space="0" w:color="auto"/>
              <w:right w:val="single" w:sz="4" w:space="0" w:color="auto"/>
            </w:tcBorders>
          </w:tcPr>
          <w:p w:rsidR="00750CEE" w:rsidRPr="00091335" w:rsidRDefault="00750CEE" w:rsidP="00750CEE">
            <w:pPr>
              <w:autoSpaceDE w:val="0"/>
              <w:autoSpaceDN w:val="0"/>
              <w:adjustRightInd w:val="0"/>
              <w:jc w:val="both"/>
            </w:pPr>
            <w:r w:rsidRPr="00861A22">
              <w:t>Explain a typical valve timing diagram and the significance of each angle</w:t>
            </w:r>
            <w:r>
              <w:t>.</w:t>
            </w:r>
            <w:r w:rsidR="0048384A">
              <w:t xml:space="preserve">                                                                                 </w:t>
            </w:r>
            <w:r w:rsidR="0048384A" w:rsidRPr="00215ECA">
              <w:rPr>
                <w:b/>
              </w:rPr>
              <w:t>(1</w:t>
            </w:r>
            <w:r w:rsidR="0048384A">
              <w:rPr>
                <w:b/>
              </w:rPr>
              <w:t>3</w:t>
            </w:r>
            <w:r w:rsidR="0048384A" w:rsidRPr="00215ECA">
              <w:rPr>
                <w:b/>
              </w:rPr>
              <w:t>)</w:t>
            </w:r>
          </w:p>
        </w:tc>
        <w:tc>
          <w:tcPr>
            <w:tcW w:w="1080" w:type="dxa"/>
            <w:tcBorders>
              <w:top w:val="single" w:sz="4" w:space="0" w:color="auto"/>
              <w:left w:val="single" w:sz="4" w:space="0" w:color="auto"/>
              <w:bottom w:val="single" w:sz="4" w:space="0" w:color="auto"/>
              <w:right w:val="single" w:sz="4" w:space="0" w:color="auto"/>
            </w:tcBorders>
          </w:tcPr>
          <w:p w:rsidR="00750CEE" w:rsidRPr="00091335" w:rsidRDefault="00750CEE" w:rsidP="00750CEE">
            <w:pPr>
              <w:autoSpaceDE w:val="0"/>
              <w:autoSpaceDN w:val="0"/>
              <w:adjustRightInd w:val="0"/>
              <w:spacing w:line="276" w:lineRule="auto"/>
              <w:jc w:val="both"/>
            </w:pPr>
            <w:r>
              <w:rPr>
                <w:rFonts w:ascii="Cambria" w:hAnsi="Cambria"/>
                <w:b/>
              </w:rPr>
              <w:t>AU-AM 2018</w:t>
            </w:r>
          </w:p>
        </w:tc>
        <w:tc>
          <w:tcPr>
            <w:tcW w:w="1440"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rPr>
                <w:rFonts w:ascii="Cambria" w:eastAsia="Calibri" w:hAnsi="Cambria" w:cs="Arial"/>
                <w:b/>
              </w:rPr>
            </w:pPr>
            <w:r>
              <w:rPr>
                <w:rFonts w:ascii="Cambria" w:eastAsia="Calibri" w:hAnsi="Cambria" w:cs="Arial"/>
                <w:b/>
              </w:rPr>
              <w:t>Remember</w:t>
            </w:r>
          </w:p>
          <w:p w:rsidR="00750CEE" w:rsidRDefault="00750CEE" w:rsidP="00750CEE">
            <w:pPr>
              <w:pStyle w:val="Default"/>
              <w:spacing w:line="276" w:lineRule="auto"/>
              <w:rPr>
                <w:rFonts w:ascii="Cambria" w:hAnsi="Cambria" w:cs="Times New Roman"/>
                <w:color w:val="auto"/>
              </w:rPr>
            </w:pPr>
            <w:r>
              <w:rPr>
                <w:rFonts w:ascii="Cambria" w:eastAsia="Calibri" w:hAnsi="Cambria"/>
                <w:b/>
              </w:rPr>
              <w:t>BT-L1</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0F79F7" w:rsidRPr="009A057E" w:rsidTr="00B16DB7">
        <w:tc>
          <w:tcPr>
            <w:tcW w:w="648" w:type="dxa"/>
            <w:tcBorders>
              <w:top w:val="single" w:sz="4" w:space="0" w:color="auto"/>
              <w:left w:val="single" w:sz="4" w:space="0" w:color="auto"/>
              <w:bottom w:val="single" w:sz="4" w:space="0" w:color="auto"/>
              <w:right w:val="single" w:sz="4" w:space="0" w:color="auto"/>
            </w:tcBorders>
          </w:tcPr>
          <w:p w:rsidR="000F79F7" w:rsidRDefault="000F79F7" w:rsidP="00750CEE">
            <w:pPr>
              <w:spacing w:line="276" w:lineRule="auto"/>
              <w:ind w:right="-108"/>
              <w:rPr>
                <w:rFonts w:ascii="Cambria" w:hAnsi="Cambria"/>
                <w:b/>
              </w:rPr>
            </w:pPr>
            <w:r>
              <w:rPr>
                <w:rFonts w:ascii="Cambria" w:hAnsi="Cambria"/>
                <w:b/>
              </w:rPr>
              <w:t>7</w:t>
            </w:r>
          </w:p>
        </w:tc>
        <w:tc>
          <w:tcPr>
            <w:tcW w:w="7740" w:type="dxa"/>
            <w:gridSpan w:val="3"/>
            <w:tcBorders>
              <w:top w:val="single" w:sz="4" w:space="0" w:color="auto"/>
              <w:left w:val="single" w:sz="4" w:space="0" w:color="auto"/>
              <w:bottom w:val="single" w:sz="4" w:space="0" w:color="auto"/>
              <w:right w:val="single" w:sz="4" w:space="0" w:color="auto"/>
            </w:tcBorders>
          </w:tcPr>
          <w:p w:rsidR="000F79F7" w:rsidRPr="00E320AD" w:rsidRDefault="008048A4" w:rsidP="00E320AD">
            <w:pPr>
              <w:autoSpaceDE w:val="0"/>
              <w:autoSpaceDN w:val="0"/>
              <w:adjustRightInd w:val="0"/>
              <w:jc w:val="both"/>
            </w:pPr>
            <w:r w:rsidRPr="00E320AD">
              <w:t>Discuss compare between SI and CI engine.</w:t>
            </w:r>
            <w:r w:rsidR="0048384A">
              <w:t xml:space="preserve">                                             </w:t>
            </w:r>
            <w:r w:rsidR="0048384A" w:rsidRPr="00215ECA">
              <w:rPr>
                <w:b/>
              </w:rPr>
              <w:t>(1</w:t>
            </w:r>
            <w:r w:rsidR="0048384A">
              <w:rPr>
                <w:b/>
              </w:rPr>
              <w:t>3</w:t>
            </w:r>
            <w:r w:rsidR="0048384A" w:rsidRPr="00215ECA">
              <w:rPr>
                <w:b/>
              </w:rPr>
              <w:t>)</w:t>
            </w:r>
          </w:p>
        </w:tc>
        <w:tc>
          <w:tcPr>
            <w:tcW w:w="1440" w:type="dxa"/>
            <w:tcBorders>
              <w:top w:val="single" w:sz="4" w:space="0" w:color="auto"/>
              <w:left w:val="single" w:sz="4" w:space="0" w:color="auto"/>
              <w:bottom w:val="single" w:sz="4" w:space="0" w:color="auto"/>
              <w:right w:val="single" w:sz="4" w:space="0" w:color="auto"/>
            </w:tcBorders>
            <w:vAlign w:val="center"/>
          </w:tcPr>
          <w:p w:rsidR="006567C3" w:rsidRDefault="006567C3" w:rsidP="006567C3">
            <w:pPr>
              <w:rPr>
                <w:rFonts w:ascii="Cambria" w:eastAsia="Calibri" w:hAnsi="Cambria" w:cs="Arial"/>
                <w:b/>
              </w:rPr>
            </w:pPr>
            <w:r>
              <w:rPr>
                <w:rFonts w:ascii="Cambria" w:eastAsia="Calibri" w:hAnsi="Cambria" w:cs="Arial"/>
                <w:b/>
              </w:rPr>
              <w:t>Remember</w:t>
            </w:r>
          </w:p>
          <w:p w:rsidR="000F79F7" w:rsidRDefault="006567C3" w:rsidP="006567C3">
            <w:pPr>
              <w:pStyle w:val="Default"/>
              <w:spacing w:line="276" w:lineRule="auto"/>
              <w:rPr>
                <w:rFonts w:ascii="Cambria" w:hAnsi="Cambria" w:cs="Times New Roman"/>
                <w:color w:val="auto"/>
              </w:rPr>
            </w:pPr>
            <w:r>
              <w:rPr>
                <w:rFonts w:ascii="Cambria" w:eastAsia="Calibri" w:hAnsi="Cambria"/>
                <w:b/>
              </w:rPr>
              <w:t>BT-L1</w:t>
            </w:r>
          </w:p>
        </w:tc>
        <w:tc>
          <w:tcPr>
            <w:tcW w:w="792" w:type="dxa"/>
            <w:tcBorders>
              <w:top w:val="single" w:sz="4" w:space="0" w:color="auto"/>
              <w:left w:val="single" w:sz="4" w:space="0" w:color="auto"/>
              <w:bottom w:val="single" w:sz="4" w:space="0" w:color="auto"/>
              <w:right w:val="single" w:sz="4" w:space="0" w:color="auto"/>
            </w:tcBorders>
            <w:vAlign w:val="center"/>
          </w:tcPr>
          <w:p w:rsidR="000F79F7" w:rsidRDefault="000F79F7"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0F79F7" w:rsidRPr="00386807" w:rsidRDefault="000F79F7"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8</w:t>
            </w:r>
          </w:p>
        </w:tc>
        <w:tc>
          <w:tcPr>
            <w:tcW w:w="7740" w:type="dxa"/>
            <w:gridSpan w:val="3"/>
            <w:tcBorders>
              <w:top w:val="single" w:sz="4" w:space="0" w:color="auto"/>
              <w:left w:val="single" w:sz="4" w:space="0" w:color="auto"/>
              <w:bottom w:val="single" w:sz="4" w:space="0" w:color="auto"/>
              <w:right w:val="single" w:sz="4" w:space="0" w:color="auto"/>
            </w:tcBorders>
          </w:tcPr>
          <w:p w:rsidR="00750CEE" w:rsidRPr="00DF4E1F" w:rsidRDefault="006C18D9" w:rsidP="00750CEE">
            <w:pPr>
              <w:autoSpaceDE w:val="0"/>
              <w:autoSpaceDN w:val="0"/>
              <w:adjustRightInd w:val="0"/>
              <w:jc w:val="both"/>
            </w:pPr>
            <w:r>
              <w:t>Detailed explanation of properties and quality of fuels.</w:t>
            </w:r>
            <w:r w:rsidR="0048384A">
              <w:t xml:space="preserve">                              </w:t>
            </w:r>
            <w:r w:rsidR="0048384A" w:rsidRPr="00215ECA">
              <w:rPr>
                <w:b/>
              </w:rPr>
              <w:t>(1</w:t>
            </w:r>
            <w:r w:rsidR="0048384A">
              <w:rPr>
                <w:b/>
              </w:rPr>
              <w:t>3</w:t>
            </w:r>
            <w:r w:rsidR="0048384A" w:rsidRPr="00215ECA">
              <w:rPr>
                <w:b/>
              </w:rPr>
              <w:t>)</w:t>
            </w:r>
          </w:p>
        </w:tc>
        <w:tc>
          <w:tcPr>
            <w:tcW w:w="1440" w:type="dxa"/>
            <w:tcBorders>
              <w:top w:val="single" w:sz="4" w:space="0" w:color="auto"/>
              <w:left w:val="single" w:sz="4" w:space="0" w:color="auto"/>
              <w:bottom w:val="single" w:sz="4" w:space="0" w:color="auto"/>
              <w:right w:val="single" w:sz="4" w:space="0" w:color="auto"/>
            </w:tcBorders>
            <w:vAlign w:val="center"/>
          </w:tcPr>
          <w:p w:rsidR="00E55E03" w:rsidRPr="00624C3F" w:rsidRDefault="00E55E03" w:rsidP="00E55E03">
            <w:pPr>
              <w:ind w:right="-126"/>
              <w:rPr>
                <w:rFonts w:ascii="Cambria" w:eastAsia="Calibri" w:hAnsi="Cambria" w:cs="Arial"/>
                <w:b/>
              </w:rPr>
            </w:pPr>
            <w:r w:rsidRPr="00624C3F">
              <w:rPr>
                <w:rFonts w:ascii="Cambria" w:eastAsia="Calibri" w:hAnsi="Cambria" w:cs="Arial"/>
                <w:b/>
              </w:rPr>
              <w:t>Understand</w:t>
            </w:r>
          </w:p>
          <w:p w:rsidR="00750CEE" w:rsidRDefault="00E55E03" w:rsidP="00E55E03">
            <w:pPr>
              <w:pStyle w:val="Default"/>
              <w:spacing w:line="276" w:lineRule="auto"/>
              <w:rPr>
                <w:rFonts w:ascii="Cambria" w:hAnsi="Cambria" w:cs="Times New Roman"/>
                <w:color w:val="auto"/>
              </w:rPr>
            </w:pPr>
            <w:r w:rsidRPr="00624C3F">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9</w:t>
            </w:r>
          </w:p>
        </w:tc>
        <w:tc>
          <w:tcPr>
            <w:tcW w:w="7740" w:type="dxa"/>
            <w:gridSpan w:val="3"/>
            <w:tcBorders>
              <w:top w:val="single" w:sz="4" w:space="0" w:color="auto"/>
              <w:left w:val="single" w:sz="4" w:space="0" w:color="auto"/>
              <w:bottom w:val="single" w:sz="4" w:space="0" w:color="auto"/>
              <w:right w:val="single" w:sz="4" w:space="0" w:color="auto"/>
            </w:tcBorders>
          </w:tcPr>
          <w:p w:rsidR="00750CEE" w:rsidRDefault="00750CEE" w:rsidP="00750CEE">
            <w:pPr>
              <w:pStyle w:val="Default"/>
              <w:jc w:val="both"/>
              <w:rPr>
                <w:rFonts w:ascii="Times New Roman" w:hAnsi="Times New Roman" w:cs="Times New Roman"/>
                <w:color w:val="auto"/>
              </w:rPr>
            </w:pPr>
            <w:r w:rsidRPr="004571D2">
              <w:rPr>
                <w:rFonts w:ascii="Times New Roman" w:hAnsi="Times New Roman" w:cs="Times New Roman"/>
                <w:color w:val="auto"/>
              </w:rPr>
              <w:t>(i) With a neat sketch, explain the principle of work of diesel fuel injector.</w:t>
            </w:r>
          </w:p>
          <w:p w:rsidR="00750CEE" w:rsidRPr="0048384A" w:rsidRDefault="00750CEE" w:rsidP="00750CEE">
            <w:pPr>
              <w:pStyle w:val="Default"/>
              <w:jc w:val="both"/>
              <w:rPr>
                <w:rFonts w:ascii="Times New Roman" w:hAnsi="Times New Roman" w:cs="Times New Roman"/>
                <w:b/>
                <w:color w:val="auto"/>
              </w:rPr>
            </w:pPr>
            <w:r>
              <w:rPr>
                <w:rFonts w:ascii="Times New Roman" w:hAnsi="Times New Roman" w:cs="Times New Roman"/>
                <w:color w:val="auto"/>
              </w:rPr>
              <w:t xml:space="preserve">                                                                                                                      </w:t>
            </w:r>
            <w:r w:rsidRPr="0048384A">
              <w:rPr>
                <w:rFonts w:ascii="Times New Roman" w:hAnsi="Times New Roman" w:cs="Times New Roman"/>
                <w:b/>
                <w:color w:val="auto"/>
              </w:rPr>
              <w:t>(05)</w:t>
            </w:r>
          </w:p>
          <w:p w:rsidR="00750CEE" w:rsidRPr="004571D2" w:rsidRDefault="00750CEE" w:rsidP="00750CEE">
            <w:pPr>
              <w:pStyle w:val="Default"/>
              <w:jc w:val="both"/>
              <w:rPr>
                <w:rFonts w:ascii="Times New Roman" w:hAnsi="Times New Roman" w:cs="Times New Roman"/>
                <w:color w:val="auto"/>
              </w:rPr>
            </w:pPr>
            <w:r w:rsidRPr="004571D2">
              <w:rPr>
                <w:rFonts w:ascii="Times New Roman" w:hAnsi="Times New Roman" w:cs="Times New Roman"/>
                <w:color w:val="auto"/>
              </w:rPr>
              <w:t xml:space="preserve">(ii) </w:t>
            </w:r>
            <w:r w:rsidRPr="00777B5E">
              <w:rPr>
                <w:rFonts w:ascii="Times New Roman" w:hAnsi="Times New Roman" w:cs="Times New Roman"/>
                <w:color w:val="auto"/>
              </w:rPr>
              <w:t xml:space="preserve"> A four-stroke, four-cylinder gasoline engine has a bore of 60 mm and a stroke of 100 mm. On test it develops a torque of 66.5 Nm when running at 3000 rpm. If the clearance volume in each cylinder is 60 CC, the relative efficiency with respect to brake thermal efficiency is 0.5 and the calorific value of the fuel is 42 MJ/kg, determine the fuel consumption in kg/h and the brake mean effective pressure.</w:t>
            </w:r>
            <w:r>
              <w:rPr>
                <w:rFonts w:ascii="Times New Roman" w:hAnsi="Times New Roman" w:cs="Times New Roman"/>
                <w:color w:val="auto"/>
              </w:rPr>
              <w:t xml:space="preserve">                                                                     </w:t>
            </w:r>
            <w:r w:rsidRPr="0048384A">
              <w:rPr>
                <w:rFonts w:ascii="Times New Roman" w:hAnsi="Times New Roman" w:cs="Times New Roman"/>
                <w:b/>
                <w:color w:val="auto"/>
              </w:rPr>
              <w:t>(08)</w:t>
            </w:r>
          </w:p>
        </w:tc>
        <w:tc>
          <w:tcPr>
            <w:tcW w:w="1440"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ind w:right="-108"/>
              <w:rPr>
                <w:rFonts w:ascii="Cambria" w:eastAsia="Calibri" w:hAnsi="Cambria" w:cs="Arial"/>
                <w:b/>
              </w:rPr>
            </w:pPr>
            <w:r>
              <w:rPr>
                <w:rFonts w:ascii="Cambria" w:eastAsia="Calibri" w:hAnsi="Cambria" w:cs="Arial"/>
                <w:b/>
              </w:rPr>
              <w:t>Apply</w:t>
            </w:r>
          </w:p>
          <w:p w:rsidR="00750CEE" w:rsidRDefault="00750CEE" w:rsidP="00750CEE">
            <w:pPr>
              <w:pStyle w:val="Default"/>
              <w:spacing w:line="276" w:lineRule="auto"/>
              <w:rPr>
                <w:rFonts w:ascii="Cambria" w:hAnsi="Cambria" w:cs="Times New Roman"/>
                <w:color w:val="auto"/>
              </w:rPr>
            </w:pPr>
            <w:r>
              <w:rPr>
                <w:rFonts w:ascii="Cambria" w:eastAsia="Calibri" w:hAnsi="Cambria"/>
                <w:b/>
              </w:rPr>
              <w:t>BT-L3</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50CEE" w:rsidRPr="009A057E" w:rsidTr="00750CEE">
        <w:trPr>
          <w:trHeight w:val="920"/>
        </w:trPr>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10</w:t>
            </w:r>
          </w:p>
        </w:tc>
        <w:tc>
          <w:tcPr>
            <w:tcW w:w="7740" w:type="dxa"/>
            <w:gridSpan w:val="3"/>
            <w:tcBorders>
              <w:top w:val="single" w:sz="4" w:space="0" w:color="auto"/>
              <w:left w:val="single" w:sz="4" w:space="0" w:color="auto"/>
              <w:bottom w:val="single" w:sz="4" w:space="0" w:color="auto"/>
              <w:right w:val="single" w:sz="4" w:space="0" w:color="auto"/>
            </w:tcBorders>
          </w:tcPr>
          <w:p w:rsidR="00750CEE" w:rsidRPr="00FC3498" w:rsidRDefault="00750CEE" w:rsidP="00750CEE">
            <w:pPr>
              <w:pStyle w:val="Default"/>
              <w:jc w:val="both"/>
              <w:rPr>
                <w:rFonts w:ascii="Times New Roman" w:hAnsi="Times New Roman" w:cs="Times New Roman"/>
                <w:color w:val="auto"/>
              </w:rPr>
            </w:pPr>
            <w:r w:rsidRPr="00FC3498">
              <w:rPr>
                <w:rFonts w:ascii="Times New Roman" w:hAnsi="Times New Roman" w:cs="Times New Roman"/>
                <w:color w:val="auto"/>
              </w:rPr>
              <w:t>Describe with sketches the following system of a modern carburetor, Main metering system, Idling system, Economizer system, Acceleration pump system, Choke.</w:t>
            </w:r>
            <w:r w:rsidR="0048384A">
              <w:rPr>
                <w:rFonts w:ascii="Times New Roman" w:hAnsi="Times New Roman" w:cs="Times New Roman"/>
                <w:color w:val="auto"/>
              </w:rPr>
              <w:t xml:space="preserve">                                                                                              </w:t>
            </w:r>
            <w:r w:rsidR="0048384A" w:rsidRPr="00215ECA">
              <w:rPr>
                <w:rFonts w:ascii="Times New Roman" w:hAnsi="Times New Roman" w:cs="Times New Roman"/>
                <w:b/>
                <w:color w:val="auto"/>
              </w:rPr>
              <w:t>(1</w:t>
            </w:r>
            <w:r w:rsidR="0048384A">
              <w:rPr>
                <w:rFonts w:ascii="Times New Roman" w:hAnsi="Times New Roman" w:cs="Times New Roman"/>
                <w:b/>
                <w:color w:val="auto"/>
              </w:rPr>
              <w:t>3</w:t>
            </w:r>
            <w:r w:rsidR="0048384A" w:rsidRPr="00215ECA">
              <w:rPr>
                <w:rFonts w:ascii="Times New Roman" w:hAnsi="Times New Roman" w:cs="Times New Roman"/>
                <w:b/>
                <w:color w:val="auto"/>
              </w:rPr>
              <w:t>)</w:t>
            </w:r>
          </w:p>
        </w:tc>
        <w:tc>
          <w:tcPr>
            <w:tcW w:w="1440" w:type="dxa"/>
            <w:tcBorders>
              <w:top w:val="single" w:sz="4" w:space="0" w:color="auto"/>
              <w:left w:val="single" w:sz="4" w:space="0" w:color="auto"/>
              <w:bottom w:val="single" w:sz="4" w:space="0" w:color="auto"/>
              <w:right w:val="single" w:sz="4" w:space="0" w:color="auto"/>
            </w:tcBorders>
            <w:vAlign w:val="center"/>
          </w:tcPr>
          <w:p w:rsidR="00750CEE" w:rsidRPr="00624C3F" w:rsidRDefault="00750CEE" w:rsidP="00750CEE">
            <w:pPr>
              <w:ind w:right="-126"/>
              <w:rPr>
                <w:rFonts w:ascii="Cambria" w:eastAsia="Calibri" w:hAnsi="Cambria" w:cs="Arial"/>
                <w:b/>
              </w:rPr>
            </w:pPr>
            <w:r w:rsidRPr="00624C3F">
              <w:rPr>
                <w:rFonts w:ascii="Cambria" w:eastAsia="Calibri" w:hAnsi="Cambria" w:cs="Arial"/>
                <w:b/>
              </w:rPr>
              <w:t>Understand</w:t>
            </w:r>
          </w:p>
          <w:p w:rsidR="00750CEE" w:rsidRDefault="00750CEE" w:rsidP="00750CEE">
            <w:pPr>
              <w:pStyle w:val="Default"/>
              <w:spacing w:line="276" w:lineRule="auto"/>
              <w:rPr>
                <w:rFonts w:ascii="Cambria" w:hAnsi="Cambria" w:cs="Times New Roman"/>
                <w:color w:val="auto"/>
              </w:rPr>
            </w:pPr>
            <w:r w:rsidRPr="00624C3F">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11</w:t>
            </w:r>
          </w:p>
        </w:tc>
        <w:tc>
          <w:tcPr>
            <w:tcW w:w="7740" w:type="dxa"/>
            <w:gridSpan w:val="3"/>
            <w:tcBorders>
              <w:top w:val="single" w:sz="4" w:space="0" w:color="auto"/>
              <w:left w:val="single" w:sz="4" w:space="0" w:color="auto"/>
              <w:bottom w:val="single" w:sz="4" w:space="0" w:color="auto"/>
              <w:right w:val="single" w:sz="4" w:space="0" w:color="auto"/>
            </w:tcBorders>
          </w:tcPr>
          <w:p w:rsidR="00750CEE" w:rsidRPr="00FC3498" w:rsidRDefault="00750CEE" w:rsidP="00750CEE">
            <w:pPr>
              <w:pStyle w:val="Default"/>
              <w:jc w:val="both"/>
              <w:rPr>
                <w:rFonts w:ascii="Times New Roman" w:hAnsi="Times New Roman" w:cs="Times New Roman"/>
                <w:color w:val="auto"/>
              </w:rPr>
            </w:pPr>
            <w:r w:rsidRPr="009A406C">
              <w:rPr>
                <w:rFonts w:ascii="Times New Roman" w:hAnsi="Times New Roman" w:cs="Times New Roman"/>
                <w:color w:val="auto"/>
              </w:rPr>
              <w:t>Explain with the help of sketches ignition system for a SI</w:t>
            </w:r>
            <w:r>
              <w:rPr>
                <w:rFonts w:ascii="Times New Roman" w:hAnsi="Times New Roman" w:cs="Times New Roman"/>
                <w:color w:val="auto"/>
              </w:rPr>
              <w:t>.</w:t>
            </w:r>
            <w:r w:rsidR="0048384A">
              <w:rPr>
                <w:rFonts w:ascii="Times New Roman" w:hAnsi="Times New Roman" w:cs="Times New Roman"/>
                <w:color w:val="auto"/>
              </w:rPr>
              <w:t xml:space="preserve">                         </w:t>
            </w:r>
            <w:r w:rsidR="0048384A" w:rsidRPr="00215ECA">
              <w:rPr>
                <w:rFonts w:ascii="Times New Roman" w:hAnsi="Times New Roman" w:cs="Times New Roman"/>
                <w:b/>
                <w:color w:val="auto"/>
              </w:rPr>
              <w:t>(1</w:t>
            </w:r>
            <w:r w:rsidR="0048384A">
              <w:rPr>
                <w:rFonts w:ascii="Times New Roman" w:hAnsi="Times New Roman" w:cs="Times New Roman"/>
                <w:b/>
                <w:color w:val="auto"/>
              </w:rPr>
              <w:t>3</w:t>
            </w:r>
            <w:r w:rsidR="0048384A" w:rsidRPr="00215ECA">
              <w:rPr>
                <w:rFonts w:ascii="Times New Roman" w:hAnsi="Times New Roman" w:cs="Times New Roman"/>
                <w:b/>
                <w:color w:val="auto"/>
              </w:rPr>
              <w:t>)</w:t>
            </w:r>
          </w:p>
        </w:tc>
        <w:tc>
          <w:tcPr>
            <w:tcW w:w="1440" w:type="dxa"/>
            <w:tcBorders>
              <w:top w:val="single" w:sz="4" w:space="0" w:color="auto"/>
              <w:left w:val="single" w:sz="4" w:space="0" w:color="auto"/>
              <w:bottom w:val="single" w:sz="4" w:space="0" w:color="auto"/>
              <w:right w:val="single" w:sz="4" w:space="0" w:color="auto"/>
            </w:tcBorders>
            <w:vAlign w:val="center"/>
          </w:tcPr>
          <w:p w:rsidR="00750CEE" w:rsidRPr="00624C3F" w:rsidRDefault="00750CEE" w:rsidP="00750CEE">
            <w:pPr>
              <w:ind w:right="-126"/>
              <w:rPr>
                <w:rFonts w:ascii="Cambria" w:eastAsia="Calibri" w:hAnsi="Cambria" w:cs="Arial"/>
                <w:b/>
              </w:rPr>
            </w:pPr>
            <w:r w:rsidRPr="00624C3F">
              <w:rPr>
                <w:rFonts w:ascii="Cambria" w:eastAsia="Calibri" w:hAnsi="Cambria" w:cs="Arial"/>
                <w:b/>
              </w:rPr>
              <w:t>Understand</w:t>
            </w:r>
          </w:p>
          <w:p w:rsidR="00750CEE" w:rsidRDefault="00750CEE" w:rsidP="00750CEE">
            <w:pPr>
              <w:pStyle w:val="Default"/>
              <w:spacing w:line="276" w:lineRule="auto"/>
              <w:rPr>
                <w:rFonts w:ascii="Cambria" w:hAnsi="Cambria" w:cs="Times New Roman"/>
                <w:color w:val="auto"/>
              </w:rPr>
            </w:pPr>
            <w:r w:rsidRPr="00624C3F">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r>
              <w:rPr>
                <w:rFonts w:ascii="Cambria" w:hAnsi="Cambria"/>
                <w:b/>
              </w:rPr>
              <w:t>12</w:t>
            </w:r>
          </w:p>
        </w:tc>
        <w:tc>
          <w:tcPr>
            <w:tcW w:w="7740" w:type="dxa"/>
            <w:gridSpan w:val="3"/>
            <w:tcBorders>
              <w:top w:val="single" w:sz="4" w:space="0" w:color="auto"/>
              <w:left w:val="single" w:sz="4" w:space="0" w:color="auto"/>
              <w:bottom w:val="single" w:sz="4" w:space="0" w:color="auto"/>
              <w:right w:val="single" w:sz="4" w:space="0" w:color="auto"/>
            </w:tcBorders>
          </w:tcPr>
          <w:p w:rsidR="00750CEE" w:rsidRPr="00FC3498" w:rsidRDefault="00750CEE" w:rsidP="00750CEE">
            <w:pPr>
              <w:pStyle w:val="Default"/>
              <w:jc w:val="both"/>
              <w:rPr>
                <w:rFonts w:ascii="Times New Roman" w:hAnsi="Times New Roman" w:cs="Times New Roman"/>
                <w:color w:val="auto"/>
              </w:rPr>
            </w:pPr>
            <w:r w:rsidRPr="006A42E2">
              <w:rPr>
                <w:rFonts w:ascii="Times New Roman" w:hAnsi="Times New Roman" w:cs="Times New Roman"/>
                <w:color w:val="auto"/>
              </w:rPr>
              <w:t>List the various types of combustion chambers of a CI engine. Explain the principle of working of any one of the combustion chamber.</w:t>
            </w:r>
            <w:r w:rsidR="0048384A">
              <w:rPr>
                <w:rFonts w:ascii="Times New Roman" w:hAnsi="Times New Roman" w:cs="Times New Roman"/>
                <w:color w:val="auto"/>
              </w:rPr>
              <w:t xml:space="preserve">                     </w:t>
            </w:r>
            <w:r w:rsidR="0048384A" w:rsidRPr="00215ECA">
              <w:rPr>
                <w:rFonts w:ascii="Times New Roman" w:hAnsi="Times New Roman" w:cs="Times New Roman"/>
                <w:b/>
                <w:color w:val="auto"/>
              </w:rPr>
              <w:t>(1</w:t>
            </w:r>
            <w:r w:rsidR="0048384A">
              <w:rPr>
                <w:rFonts w:ascii="Times New Roman" w:hAnsi="Times New Roman" w:cs="Times New Roman"/>
                <w:b/>
                <w:color w:val="auto"/>
              </w:rPr>
              <w:t>3</w:t>
            </w:r>
            <w:r w:rsidR="0048384A" w:rsidRPr="00215ECA">
              <w:rPr>
                <w:rFonts w:ascii="Times New Roman" w:hAnsi="Times New Roman" w:cs="Times New Roman"/>
                <w:b/>
                <w:color w:val="auto"/>
              </w:rPr>
              <w:t>)</w:t>
            </w:r>
          </w:p>
        </w:tc>
        <w:tc>
          <w:tcPr>
            <w:tcW w:w="1440"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rPr>
                <w:rFonts w:ascii="Cambria" w:eastAsia="Calibri" w:hAnsi="Cambria" w:cs="Arial"/>
                <w:b/>
              </w:rPr>
            </w:pPr>
            <w:r>
              <w:rPr>
                <w:rFonts w:ascii="Cambria" w:eastAsia="Calibri" w:hAnsi="Cambria" w:cs="Arial"/>
                <w:b/>
              </w:rPr>
              <w:t>Remember</w:t>
            </w:r>
          </w:p>
          <w:p w:rsidR="00750CEE" w:rsidRDefault="00750CEE" w:rsidP="00750CEE">
            <w:pPr>
              <w:pStyle w:val="Default"/>
              <w:spacing w:line="276" w:lineRule="auto"/>
              <w:rPr>
                <w:rFonts w:ascii="Cambria" w:hAnsi="Cambria" w:cs="Times New Roman"/>
                <w:color w:val="auto"/>
              </w:rPr>
            </w:pPr>
            <w:r>
              <w:rPr>
                <w:rFonts w:ascii="Cambria" w:eastAsia="Calibri" w:hAnsi="Cambria"/>
                <w:b/>
              </w:rPr>
              <w:t>BT-L1</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750CEE" w:rsidRPr="009A057E" w:rsidTr="00750CEE">
        <w:trPr>
          <w:trHeight w:val="165"/>
        </w:trPr>
        <w:tc>
          <w:tcPr>
            <w:tcW w:w="648" w:type="dxa"/>
            <w:vMerge w:val="restart"/>
            <w:tcBorders>
              <w:top w:val="single" w:sz="4" w:space="0" w:color="auto"/>
              <w:left w:val="single" w:sz="4" w:space="0" w:color="auto"/>
              <w:right w:val="single" w:sz="4" w:space="0" w:color="auto"/>
            </w:tcBorders>
          </w:tcPr>
          <w:p w:rsidR="00750CEE" w:rsidRDefault="00750CEE" w:rsidP="00F14B68">
            <w:pPr>
              <w:spacing w:line="276" w:lineRule="auto"/>
              <w:ind w:right="-108"/>
              <w:rPr>
                <w:rFonts w:ascii="Cambria" w:hAnsi="Cambria"/>
                <w:b/>
              </w:rPr>
            </w:pPr>
            <w:r>
              <w:rPr>
                <w:rFonts w:ascii="Cambria" w:hAnsi="Cambria"/>
                <w:b/>
              </w:rPr>
              <w:t>1</w:t>
            </w:r>
            <w:r w:rsidR="00F14B68">
              <w:rPr>
                <w:rFonts w:ascii="Cambria" w:hAnsi="Cambria"/>
                <w:b/>
              </w:rPr>
              <w:t>3</w:t>
            </w:r>
          </w:p>
        </w:tc>
        <w:tc>
          <w:tcPr>
            <w:tcW w:w="7740" w:type="dxa"/>
            <w:gridSpan w:val="3"/>
            <w:tcBorders>
              <w:top w:val="single" w:sz="4" w:space="0" w:color="auto"/>
              <w:left w:val="single" w:sz="4" w:space="0" w:color="auto"/>
              <w:bottom w:val="single" w:sz="4" w:space="0" w:color="auto"/>
              <w:right w:val="single" w:sz="4" w:space="0" w:color="auto"/>
            </w:tcBorders>
          </w:tcPr>
          <w:p w:rsidR="00750CEE" w:rsidRPr="00FC3498" w:rsidRDefault="00750CEE" w:rsidP="00750CEE">
            <w:pPr>
              <w:pStyle w:val="Default"/>
              <w:jc w:val="both"/>
              <w:rPr>
                <w:rFonts w:ascii="Times New Roman" w:hAnsi="Times New Roman" w:cs="Times New Roman"/>
                <w:color w:val="auto"/>
              </w:rPr>
            </w:pPr>
            <w:r w:rsidRPr="00205961">
              <w:rPr>
                <w:rFonts w:ascii="Times New Roman" w:hAnsi="Times New Roman" w:cs="Times New Roman"/>
                <w:color w:val="auto"/>
              </w:rPr>
              <w:t>(a) Explain Normal and abnormal Combustion in SI engines.</w:t>
            </w:r>
            <w:r>
              <w:rPr>
                <w:rFonts w:ascii="Times New Roman" w:hAnsi="Times New Roman" w:cs="Times New Roman"/>
                <w:color w:val="auto"/>
              </w:rPr>
              <w:t xml:space="preserve">                    </w:t>
            </w:r>
            <w:r w:rsidRPr="0048384A">
              <w:rPr>
                <w:rFonts w:ascii="Times New Roman" w:hAnsi="Times New Roman" w:cs="Times New Roman"/>
                <w:b/>
                <w:color w:val="auto"/>
              </w:rPr>
              <w:t>(07)</w:t>
            </w:r>
          </w:p>
        </w:tc>
        <w:tc>
          <w:tcPr>
            <w:tcW w:w="1440" w:type="dxa"/>
            <w:vMerge w:val="restart"/>
            <w:tcBorders>
              <w:top w:val="single" w:sz="4" w:space="0" w:color="auto"/>
              <w:left w:val="single" w:sz="4" w:space="0" w:color="auto"/>
              <w:right w:val="single" w:sz="4" w:space="0" w:color="auto"/>
            </w:tcBorders>
          </w:tcPr>
          <w:p w:rsidR="00750CEE" w:rsidRPr="00F565FE" w:rsidRDefault="00750CEE" w:rsidP="00750CEE">
            <w:pPr>
              <w:ind w:right="-126"/>
              <w:rPr>
                <w:rFonts w:ascii="Cambria" w:eastAsia="Calibri" w:hAnsi="Cambria" w:cs="Arial"/>
                <w:b/>
              </w:rPr>
            </w:pPr>
            <w:r w:rsidRPr="00F565FE">
              <w:rPr>
                <w:rFonts w:ascii="Cambria" w:eastAsia="Calibri" w:hAnsi="Cambria" w:cs="Arial"/>
                <w:b/>
              </w:rPr>
              <w:t>Analyze</w:t>
            </w:r>
          </w:p>
          <w:p w:rsidR="00750CEE" w:rsidRPr="00F565FE" w:rsidRDefault="00750CEE" w:rsidP="00750CEE">
            <w:pPr>
              <w:ind w:right="-126"/>
              <w:rPr>
                <w:rFonts w:ascii="Cambria" w:eastAsia="Calibri" w:hAnsi="Cambria" w:cs="Arial"/>
                <w:b/>
              </w:rPr>
            </w:pPr>
            <w:r>
              <w:rPr>
                <w:rFonts w:ascii="Cambria" w:eastAsia="Calibri" w:hAnsi="Cambria" w:cs="Arial"/>
                <w:b/>
              </w:rPr>
              <w:t>BT-L4</w:t>
            </w:r>
          </w:p>
        </w:tc>
        <w:tc>
          <w:tcPr>
            <w:tcW w:w="792" w:type="dxa"/>
            <w:vMerge w:val="restart"/>
            <w:tcBorders>
              <w:top w:val="single" w:sz="4" w:space="0" w:color="auto"/>
              <w:left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vMerge w:val="restart"/>
            <w:tcBorders>
              <w:top w:val="single" w:sz="4" w:space="0" w:color="auto"/>
              <w:left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50CEE" w:rsidRPr="009A057E" w:rsidTr="00750CEE">
        <w:trPr>
          <w:trHeight w:val="165"/>
        </w:trPr>
        <w:tc>
          <w:tcPr>
            <w:tcW w:w="648" w:type="dxa"/>
            <w:vMerge/>
            <w:tcBorders>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p>
        </w:tc>
        <w:tc>
          <w:tcPr>
            <w:tcW w:w="7740" w:type="dxa"/>
            <w:gridSpan w:val="3"/>
            <w:tcBorders>
              <w:top w:val="single" w:sz="4" w:space="0" w:color="auto"/>
              <w:left w:val="single" w:sz="4" w:space="0" w:color="auto"/>
              <w:bottom w:val="single" w:sz="4" w:space="0" w:color="auto"/>
              <w:right w:val="single" w:sz="4" w:space="0" w:color="auto"/>
            </w:tcBorders>
          </w:tcPr>
          <w:p w:rsidR="00750CEE" w:rsidRPr="00205961" w:rsidRDefault="00750CEE" w:rsidP="00750CEE">
            <w:pPr>
              <w:pStyle w:val="Default"/>
              <w:jc w:val="both"/>
              <w:rPr>
                <w:rFonts w:ascii="Times New Roman" w:hAnsi="Times New Roman" w:cs="Times New Roman"/>
                <w:color w:val="auto"/>
              </w:rPr>
            </w:pPr>
            <w:r w:rsidRPr="00205961">
              <w:rPr>
                <w:rFonts w:ascii="Times New Roman" w:hAnsi="Times New Roman" w:cs="Times New Roman"/>
                <w:color w:val="auto"/>
              </w:rPr>
              <w:t>(b) What are the factors affecting he flame speed of the engine.</w:t>
            </w:r>
            <w:r>
              <w:rPr>
                <w:rFonts w:ascii="Times New Roman" w:hAnsi="Times New Roman" w:cs="Times New Roman"/>
                <w:color w:val="auto"/>
              </w:rPr>
              <w:t xml:space="preserve">                </w:t>
            </w:r>
            <w:r w:rsidRPr="0048384A">
              <w:rPr>
                <w:rFonts w:ascii="Times New Roman" w:hAnsi="Times New Roman" w:cs="Times New Roman"/>
                <w:b/>
                <w:color w:val="auto"/>
              </w:rPr>
              <w:t>(06)</w:t>
            </w:r>
          </w:p>
        </w:tc>
        <w:tc>
          <w:tcPr>
            <w:tcW w:w="1440" w:type="dxa"/>
            <w:vMerge/>
            <w:tcBorders>
              <w:left w:val="single" w:sz="4" w:space="0" w:color="auto"/>
              <w:bottom w:val="single" w:sz="4" w:space="0" w:color="auto"/>
              <w:right w:val="single" w:sz="4" w:space="0" w:color="auto"/>
            </w:tcBorders>
          </w:tcPr>
          <w:p w:rsidR="00750CEE" w:rsidRPr="00624C3F" w:rsidRDefault="00750CEE" w:rsidP="00750CEE">
            <w:pPr>
              <w:ind w:right="-126"/>
              <w:rPr>
                <w:rFonts w:ascii="Cambria" w:eastAsia="Calibri" w:hAnsi="Cambria" w:cs="Arial"/>
                <w:b/>
              </w:rPr>
            </w:pPr>
          </w:p>
        </w:tc>
        <w:tc>
          <w:tcPr>
            <w:tcW w:w="792" w:type="dxa"/>
            <w:vMerge/>
            <w:tcBorders>
              <w:left w:val="single" w:sz="4" w:space="0" w:color="auto"/>
              <w:bottom w:val="single" w:sz="4" w:space="0" w:color="auto"/>
              <w:right w:val="single" w:sz="4" w:space="0" w:color="auto"/>
            </w:tcBorders>
            <w:vAlign w:val="center"/>
          </w:tcPr>
          <w:p w:rsidR="00750CEE" w:rsidRPr="00386807" w:rsidRDefault="00750CEE" w:rsidP="00750CEE">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p>
        </w:tc>
      </w:tr>
      <w:tr w:rsidR="00750CEE" w:rsidRPr="009A057E" w:rsidTr="00750CEE">
        <w:trPr>
          <w:trHeight w:val="165"/>
        </w:trPr>
        <w:tc>
          <w:tcPr>
            <w:tcW w:w="648" w:type="dxa"/>
            <w:vMerge w:val="restart"/>
            <w:tcBorders>
              <w:top w:val="single" w:sz="4" w:space="0" w:color="auto"/>
              <w:left w:val="single" w:sz="4" w:space="0" w:color="auto"/>
              <w:right w:val="single" w:sz="4" w:space="0" w:color="auto"/>
            </w:tcBorders>
          </w:tcPr>
          <w:p w:rsidR="00750CEE" w:rsidRDefault="00750CEE" w:rsidP="00F14B68">
            <w:pPr>
              <w:spacing w:line="276" w:lineRule="auto"/>
              <w:ind w:right="-108"/>
              <w:rPr>
                <w:rFonts w:ascii="Cambria" w:hAnsi="Cambria"/>
                <w:b/>
              </w:rPr>
            </w:pPr>
            <w:r>
              <w:rPr>
                <w:rFonts w:ascii="Cambria" w:hAnsi="Cambria"/>
                <w:b/>
              </w:rPr>
              <w:t>1</w:t>
            </w:r>
            <w:r w:rsidR="00F14B68">
              <w:rPr>
                <w:rFonts w:ascii="Cambria" w:hAnsi="Cambria"/>
                <w:b/>
              </w:rPr>
              <w:t>4</w:t>
            </w:r>
          </w:p>
        </w:tc>
        <w:tc>
          <w:tcPr>
            <w:tcW w:w="7740" w:type="dxa"/>
            <w:gridSpan w:val="3"/>
            <w:tcBorders>
              <w:top w:val="single" w:sz="4" w:space="0" w:color="auto"/>
              <w:left w:val="single" w:sz="4" w:space="0" w:color="auto"/>
              <w:bottom w:val="single" w:sz="4" w:space="0" w:color="auto"/>
              <w:right w:val="single" w:sz="4" w:space="0" w:color="auto"/>
            </w:tcBorders>
          </w:tcPr>
          <w:p w:rsidR="00750CEE" w:rsidRPr="00AB6C85" w:rsidRDefault="00750CEE" w:rsidP="0048384A">
            <w:pPr>
              <w:pStyle w:val="TableParagraph"/>
              <w:spacing w:line="263" w:lineRule="exact"/>
              <w:rPr>
                <w:rFonts w:ascii="Times New Roman" w:eastAsia="Times New Roman" w:hAnsi="Times New Roman" w:cs="Times New Roman"/>
                <w:sz w:val="24"/>
                <w:szCs w:val="24"/>
                <w:lang w:bidi="ar-SA"/>
              </w:rPr>
            </w:pPr>
            <w:r w:rsidRPr="00AB6C85">
              <w:rPr>
                <w:rFonts w:ascii="Times New Roman" w:eastAsia="Times New Roman" w:hAnsi="Times New Roman" w:cs="Times New Roman"/>
                <w:sz w:val="24"/>
                <w:szCs w:val="24"/>
                <w:lang w:bidi="ar-SA"/>
              </w:rPr>
              <w:t>(a) Explain four stages of combustion in CI engines.</w:t>
            </w:r>
            <w:r w:rsidR="0048384A">
              <w:rPr>
                <w:rFonts w:ascii="Times New Roman" w:eastAsia="Times New Roman" w:hAnsi="Times New Roman" w:cs="Times New Roman"/>
                <w:sz w:val="24"/>
                <w:szCs w:val="24"/>
                <w:lang w:bidi="ar-SA"/>
              </w:rPr>
              <w:t xml:space="preserve">                                  </w:t>
            </w:r>
            <w:r w:rsidR="0048384A" w:rsidRPr="00215ECA">
              <w:rPr>
                <w:rFonts w:ascii="Times New Roman" w:hAnsi="Times New Roman" w:cs="Times New Roman"/>
                <w:b/>
              </w:rPr>
              <w:t>(</w:t>
            </w:r>
            <w:r w:rsidR="0048384A">
              <w:rPr>
                <w:rFonts w:ascii="Times New Roman" w:hAnsi="Times New Roman" w:cs="Times New Roman"/>
                <w:b/>
              </w:rPr>
              <w:t>0</w:t>
            </w:r>
            <w:r w:rsidR="0048384A" w:rsidRPr="00215ECA">
              <w:rPr>
                <w:rFonts w:ascii="Times New Roman" w:hAnsi="Times New Roman" w:cs="Times New Roman"/>
                <w:b/>
              </w:rPr>
              <w:t>5)</w:t>
            </w:r>
          </w:p>
        </w:tc>
        <w:tc>
          <w:tcPr>
            <w:tcW w:w="1440" w:type="dxa"/>
            <w:tcBorders>
              <w:top w:val="single" w:sz="4" w:space="0" w:color="auto"/>
              <w:left w:val="single" w:sz="4" w:space="0" w:color="auto"/>
              <w:right w:val="single" w:sz="4" w:space="0" w:color="auto"/>
            </w:tcBorders>
            <w:vAlign w:val="center"/>
          </w:tcPr>
          <w:p w:rsidR="00750CEE" w:rsidRPr="00624C3F" w:rsidRDefault="00750CEE" w:rsidP="00750CEE">
            <w:pPr>
              <w:ind w:right="-126"/>
              <w:rPr>
                <w:rFonts w:ascii="Cambria" w:eastAsia="Calibri" w:hAnsi="Cambria" w:cs="Arial"/>
                <w:b/>
              </w:rPr>
            </w:pPr>
            <w:r w:rsidRPr="00624C3F">
              <w:rPr>
                <w:rFonts w:ascii="Cambria" w:eastAsia="Calibri" w:hAnsi="Cambria" w:cs="Arial"/>
                <w:b/>
              </w:rPr>
              <w:t>Understand</w:t>
            </w:r>
          </w:p>
          <w:p w:rsidR="00750CEE" w:rsidRPr="00624C3F" w:rsidRDefault="00750CEE" w:rsidP="00750CEE">
            <w:pPr>
              <w:ind w:right="-126"/>
              <w:rPr>
                <w:rFonts w:ascii="Cambria" w:eastAsia="Calibri" w:hAnsi="Cambria" w:cs="Arial"/>
                <w:b/>
              </w:rPr>
            </w:pPr>
            <w:r w:rsidRPr="00624C3F">
              <w:rPr>
                <w:rFonts w:ascii="Cambria" w:eastAsia="Calibri" w:hAnsi="Cambria"/>
                <w:b/>
              </w:rPr>
              <w:t>BT-L2</w:t>
            </w:r>
          </w:p>
        </w:tc>
        <w:tc>
          <w:tcPr>
            <w:tcW w:w="792" w:type="dxa"/>
            <w:vMerge w:val="restart"/>
            <w:tcBorders>
              <w:top w:val="single" w:sz="4" w:space="0" w:color="auto"/>
              <w:left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vMerge w:val="restart"/>
            <w:tcBorders>
              <w:top w:val="single" w:sz="4" w:space="0" w:color="auto"/>
              <w:left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750CEE" w:rsidRPr="009A057E" w:rsidTr="00750CEE">
        <w:trPr>
          <w:trHeight w:val="165"/>
        </w:trPr>
        <w:tc>
          <w:tcPr>
            <w:tcW w:w="648" w:type="dxa"/>
            <w:vMerge/>
            <w:tcBorders>
              <w:left w:val="single" w:sz="4" w:space="0" w:color="auto"/>
              <w:bottom w:val="single" w:sz="4" w:space="0" w:color="auto"/>
              <w:right w:val="single" w:sz="4" w:space="0" w:color="auto"/>
            </w:tcBorders>
          </w:tcPr>
          <w:p w:rsidR="00750CEE" w:rsidRDefault="00750CEE" w:rsidP="00750CEE">
            <w:pPr>
              <w:spacing w:line="276" w:lineRule="auto"/>
              <w:ind w:right="-108"/>
              <w:rPr>
                <w:rFonts w:ascii="Cambria" w:hAnsi="Cambria"/>
                <w:b/>
              </w:rPr>
            </w:pPr>
          </w:p>
        </w:tc>
        <w:tc>
          <w:tcPr>
            <w:tcW w:w="7740" w:type="dxa"/>
            <w:gridSpan w:val="3"/>
            <w:tcBorders>
              <w:top w:val="single" w:sz="4" w:space="0" w:color="auto"/>
              <w:left w:val="single" w:sz="4" w:space="0" w:color="auto"/>
              <w:bottom w:val="single" w:sz="4" w:space="0" w:color="auto"/>
              <w:right w:val="single" w:sz="4" w:space="0" w:color="auto"/>
            </w:tcBorders>
          </w:tcPr>
          <w:p w:rsidR="00750CEE" w:rsidRPr="00AB6C85" w:rsidRDefault="00750CEE" w:rsidP="0048384A">
            <w:pPr>
              <w:pStyle w:val="TableParagraph"/>
              <w:spacing w:line="263" w:lineRule="exact"/>
              <w:rPr>
                <w:rFonts w:ascii="Times New Roman" w:eastAsia="Times New Roman" w:hAnsi="Times New Roman" w:cs="Times New Roman"/>
                <w:sz w:val="24"/>
                <w:szCs w:val="24"/>
                <w:lang w:bidi="ar-SA"/>
              </w:rPr>
            </w:pPr>
            <w:r w:rsidRPr="00AB6C85">
              <w:rPr>
                <w:rFonts w:ascii="Times New Roman" w:eastAsia="Times New Roman" w:hAnsi="Times New Roman" w:cs="Times New Roman"/>
                <w:sz w:val="24"/>
                <w:szCs w:val="24"/>
                <w:lang w:bidi="ar-SA"/>
              </w:rPr>
              <w:t>(b)  What are the factors affecting Ignition Delay and Delay Period?</w:t>
            </w:r>
            <w:r w:rsidR="0048384A">
              <w:rPr>
                <w:rFonts w:ascii="Times New Roman" w:eastAsia="Times New Roman" w:hAnsi="Times New Roman" w:cs="Times New Roman"/>
                <w:sz w:val="24"/>
                <w:szCs w:val="24"/>
                <w:lang w:bidi="ar-SA"/>
              </w:rPr>
              <w:t xml:space="preserve">        </w:t>
            </w:r>
            <w:r w:rsidR="0048384A">
              <w:rPr>
                <w:rFonts w:ascii="Times New Roman" w:hAnsi="Times New Roman" w:cs="Times New Roman"/>
                <w:b/>
              </w:rPr>
              <w:t>(08</w:t>
            </w:r>
            <w:r w:rsidR="0048384A" w:rsidRPr="00215ECA">
              <w:rPr>
                <w:rFonts w:ascii="Times New Roman" w:hAnsi="Times New Roman" w:cs="Times New Roman"/>
                <w:b/>
              </w:rPr>
              <w:t>)</w:t>
            </w:r>
          </w:p>
        </w:tc>
        <w:tc>
          <w:tcPr>
            <w:tcW w:w="1440" w:type="dxa"/>
            <w:tcBorders>
              <w:left w:val="single" w:sz="4" w:space="0" w:color="auto"/>
              <w:bottom w:val="single" w:sz="4" w:space="0" w:color="auto"/>
              <w:right w:val="single" w:sz="4" w:space="0" w:color="auto"/>
            </w:tcBorders>
            <w:vAlign w:val="center"/>
          </w:tcPr>
          <w:p w:rsidR="00750CEE" w:rsidRDefault="00750CEE" w:rsidP="00750CEE">
            <w:pPr>
              <w:rPr>
                <w:rFonts w:ascii="Cambria" w:eastAsia="Calibri" w:hAnsi="Cambria" w:cs="Arial"/>
                <w:b/>
              </w:rPr>
            </w:pPr>
            <w:r>
              <w:rPr>
                <w:rFonts w:ascii="Cambria" w:eastAsia="Calibri" w:hAnsi="Cambria" w:cs="Arial"/>
                <w:b/>
              </w:rPr>
              <w:t>Remember</w:t>
            </w:r>
          </w:p>
          <w:p w:rsidR="00750CEE" w:rsidRPr="00624C3F" w:rsidRDefault="00750CEE" w:rsidP="00750CEE">
            <w:pPr>
              <w:ind w:right="-126"/>
              <w:rPr>
                <w:rFonts w:ascii="Cambria" w:eastAsia="Calibri" w:hAnsi="Cambria" w:cs="Arial"/>
                <w:b/>
              </w:rPr>
            </w:pPr>
            <w:r>
              <w:rPr>
                <w:rFonts w:ascii="Cambria" w:eastAsia="Calibri" w:hAnsi="Cambria"/>
                <w:b/>
              </w:rPr>
              <w:t>BT-L1</w:t>
            </w:r>
          </w:p>
        </w:tc>
        <w:tc>
          <w:tcPr>
            <w:tcW w:w="792" w:type="dxa"/>
            <w:vMerge/>
            <w:tcBorders>
              <w:left w:val="single" w:sz="4" w:space="0" w:color="auto"/>
              <w:bottom w:val="single" w:sz="4" w:space="0" w:color="auto"/>
              <w:right w:val="single" w:sz="4" w:space="0" w:color="auto"/>
            </w:tcBorders>
            <w:vAlign w:val="center"/>
          </w:tcPr>
          <w:p w:rsidR="00750CEE" w:rsidRPr="00386807" w:rsidRDefault="00750CEE" w:rsidP="00750CEE">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p>
        </w:tc>
      </w:tr>
      <w:tr w:rsidR="00750CEE" w:rsidRPr="009A057E" w:rsidTr="00750CEE">
        <w:tc>
          <w:tcPr>
            <w:tcW w:w="648" w:type="dxa"/>
            <w:tcBorders>
              <w:top w:val="single" w:sz="4" w:space="0" w:color="auto"/>
              <w:left w:val="single" w:sz="4" w:space="0" w:color="auto"/>
              <w:bottom w:val="single" w:sz="4" w:space="0" w:color="auto"/>
              <w:right w:val="single" w:sz="4" w:space="0" w:color="auto"/>
            </w:tcBorders>
          </w:tcPr>
          <w:p w:rsidR="00750CEE" w:rsidRDefault="00750CEE" w:rsidP="00F14B68">
            <w:pPr>
              <w:spacing w:line="276" w:lineRule="auto"/>
              <w:ind w:right="-108"/>
              <w:rPr>
                <w:rFonts w:ascii="Cambria" w:hAnsi="Cambria"/>
                <w:b/>
              </w:rPr>
            </w:pPr>
            <w:r>
              <w:rPr>
                <w:rFonts w:ascii="Cambria" w:hAnsi="Cambria"/>
                <w:b/>
              </w:rPr>
              <w:t>1</w:t>
            </w:r>
            <w:r w:rsidR="00F14B68">
              <w:rPr>
                <w:rFonts w:ascii="Cambria" w:hAnsi="Cambria"/>
                <w:b/>
              </w:rPr>
              <w:t>5</w:t>
            </w:r>
          </w:p>
        </w:tc>
        <w:tc>
          <w:tcPr>
            <w:tcW w:w="7740" w:type="dxa"/>
            <w:gridSpan w:val="3"/>
            <w:tcBorders>
              <w:top w:val="single" w:sz="4" w:space="0" w:color="auto"/>
              <w:left w:val="single" w:sz="4" w:space="0" w:color="auto"/>
              <w:bottom w:val="single" w:sz="4" w:space="0" w:color="auto"/>
              <w:right w:val="single" w:sz="4" w:space="0" w:color="auto"/>
            </w:tcBorders>
          </w:tcPr>
          <w:p w:rsidR="00750CEE" w:rsidRPr="0004114D" w:rsidRDefault="00750CEE" w:rsidP="00750CEE">
            <w:pPr>
              <w:pStyle w:val="TableParagraph"/>
              <w:spacing w:line="270" w:lineRule="exact"/>
              <w:rPr>
                <w:rFonts w:ascii="Times New Roman" w:eastAsia="Times New Roman" w:hAnsi="Times New Roman" w:cs="Times New Roman"/>
                <w:sz w:val="24"/>
                <w:szCs w:val="24"/>
                <w:lang w:bidi="ar-SA"/>
              </w:rPr>
            </w:pPr>
            <w:r w:rsidRPr="0004114D">
              <w:rPr>
                <w:rFonts w:ascii="Times New Roman" w:eastAsia="Times New Roman" w:hAnsi="Times New Roman" w:cs="Times New Roman"/>
                <w:sz w:val="24"/>
                <w:szCs w:val="24"/>
                <w:lang w:bidi="ar-SA"/>
              </w:rPr>
              <w:t>Analyse the effect of Octane and Cetane number on the I.C. Engine Cycle</w:t>
            </w:r>
          </w:p>
          <w:p w:rsidR="00750CEE" w:rsidRPr="00FC3498" w:rsidRDefault="00750CEE" w:rsidP="0048384A">
            <w:pPr>
              <w:pStyle w:val="Default"/>
              <w:jc w:val="both"/>
              <w:rPr>
                <w:rFonts w:ascii="Times New Roman" w:hAnsi="Times New Roman" w:cs="Times New Roman"/>
                <w:color w:val="auto"/>
              </w:rPr>
            </w:pPr>
            <w:proofErr w:type="gramStart"/>
            <w:r w:rsidRPr="0004114D">
              <w:rPr>
                <w:rFonts w:ascii="Times New Roman" w:hAnsi="Times New Roman" w:cs="Times New Roman"/>
                <w:color w:val="auto"/>
              </w:rPr>
              <w:t>and</w:t>
            </w:r>
            <w:proofErr w:type="gramEnd"/>
            <w:r w:rsidRPr="0004114D">
              <w:rPr>
                <w:rFonts w:ascii="Times New Roman" w:hAnsi="Times New Roman" w:cs="Times New Roman"/>
                <w:color w:val="auto"/>
              </w:rPr>
              <w:t xml:space="preserve"> performance</w:t>
            </w:r>
            <w:r w:rsidR="0048384A">
              <w:rPr>
                <w:rFonts w:ascii="Times New Roman" w:hAnsi="Times New Roman" w:cs="Times New Roman"/>
                <w:color w:val="auto"/>
              </w:rPr>
              <w:t xml:space="preserve">.                                                                                         </w:t>
            </w:r>
            <w:r w:rsidR="0048384A" w:rsidRPr="00215ECA">
              <w:rPr>
                <w:rFonts w:ascii="Times New Roman" w:hAnsi="Times New Roman" w:cs="Times New Roman"/>
                <w:b/>
                <w:color w:val="auto"/>
              </w:rPr>
              <w:t>(1</w:t>
            </w:r>
            <w:r w:rsidR="0048384A">
              <w:rPr>
                <w:rFonts w:ascii="Times New Roman" w:hAnsi="Times New Roman" w:cs="Times New Roman"/>
                <w:b/>
                <w:color w:val="auto"/>
              </w:rPr>
              <w:t>3</w:t>
            </w:r>
            <w:r w:rsidR="0048384A" w:rsidRPr="00215ECA">
              <w:rPr>
                <w:rFonts w:ascii="Times New Roman" w:hAnsi="Times New Roman" w:cs="Times New Roman"/>
                <w:b/>
                <w:color w:val="auto"/>
              </w:rPr>
              <w:t>)</w:t>
            </w:r>
          </w:p>
        </w:tc>
        <w:tc>
          <w:tcPr>
            <w:tcW w:w="1440" w:type="dxa"/>
            <w:tcBorders>
              <w:top w:val="single" w:sz="4" w:space="0" w:color="auto"/>
              <w:left w:val="single" w:sz="4" w:space="0" w:color="auto"/>
              <w:bottom w:val="single" w:sz="4" w:space="0" w:color="auto"/>
              <w:right w:val="single" w:sz="4" w:space="0" w:color="auto"/>
            </w:tcBorders>
          </w:tcPr>
          <w:p w:rsidR="00750CEE" w:rsidRPr="00F565FE" w:rsidRDefault="00750CEE" w:rsidP="00750CEE">
            <w:pPr>
              <w:ind w:right="-126"/>
              <w:rPr>
                <w:rFonts w:ascii="Cambria" w:eastAsia="Calibri" w:hAnsi="Cambria" w:cs="Arial"/>
                <w:b/>
              </w:rPr>
            </w:pPr>
            <w:r w:rsidRPr="00F565FE">
              <w:rPr>
                <w:rFonts w:ascii="Cambria" w:eastAsia="Calibri" w:hAnsi="Cambria" w:cs="Arial"/>
                <w:b/>
              </w:rPr>
              <w:t>Analyze</w:t>
            </w:r>
          </w:p>
          <w:p w:rsidR="00750CEE" w:rsidRPr="00F565FE" w:rsidRDefault="00750CEE" w:rsidP="00750CEE">
            <w:pPr>
              <w:ind w:right="-126"/>
              <w:rPr>
                <w:rFonts w:ascii="Cambria" w:eastAsia="Calibri" w:hAnsi="Cambria" w:cs="Arial"/>
                <w:b/>
              </w:rPr>
            </w:pPr>
            <w:r>
              <w:rPr>
                <w:rFonts w:ascii="Cambria" w:eastAsia="Calibri" w:hAnsi="Cambria" w:cs="Arial"/>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750CEE" w:rsidRDefault="00750CEE" w:rsidP="00750CE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50CEE" w:rsidRPr="00386807" w:rsidRDefault="00750CEE" w:rsidP="00750CE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22BBE" w:rsidRPr="009A057E" w:rsidTr="00750CEE">
        <w:tc>
          <w:tcPr>
            <w:tcW w:w="648" w:type="dxa"/>
            <w:tcBorders>
              <w:top w:val="single" w:sz="4" w:space="0" w:color="auto"/>
              <w:left w:val="single" w:sz="4" w:space="0" w:color="auto"/>
              <w:bottom w:val="single" w:sz="4" w:space="0" w:color="auto"/>
              <w:right w:val="single" w:sz="4" w:space="0" w:color="auto"/>
            </w:tcBorders>
          </w:tcPr>
          <w:p w:rsidR="00222BBE" w:rsidRDefault="00222BBE" w:rsidP="00F14B68">
            <w:pPr>
              <w:spacing w:line="276" w:lineRule="auto"/>
              <w:ind w:right="-108"/>
              <w:rPr>
                <w:rFonts w:ascii="Cambria" w:hAnsi="Cambria"/>
                <w:b/>
              </w:rPr>
            </w:pPr>
            <w:r>
              <w:rPr>
                <w:rFonts w:ascii="Cambria" w:hAnsi="Cambria"/>
                <w:b/>
              </w:rPr>
              <w:t>1</w:t>
            </w:r>
            <w:r w:rsidR="00F14B68">
              <w:rPr>
                <w:rFonts w:ascii="Cambria" w:hAnsi="Cambria"/>
                <w:b/>
              </w:rPr>
              <w:t>6</w:t>
            </w:r>
          </w:p>
        </w:tc>
        <w:tc>
          <w:tcPr>
            <w:tcW w:w="7740" w:type="dxa"/>
            <w:gridSpan w:val="3"/>
            <w:tcBorders>
              <w:top w:val="single" w:sz="4" w:space="0" w:color="auto"/>
              <w:left w:val="single" w:sz="4" w:space="0" w:color="auto"/>
              <w:bottom w:val="single" w:sz="4" w:space="0" w:color="auto"/>
              <w:right w:val="single" w:sz="4" w:space="0" w:color="auto"/>
            </w:tcBorders>
          </w:tcPr>
          <w:p w:rsidR="00222BBE" w:rsidRPr="00167CE4" w:rsidRDefault="00222BBE" w:rsidP="0048384A">
            <w:pPr>
              <w:pStyle w:val="Default"/>
              <w:jc w:val="both"/>
              <w:rPr>
                <w:rFonts w:ascii="Cambria" w:hAnsi="Cambria" w:cs="Times New Roman"/>
                <w:color w:val="auto"/>
              </w:rPr>
            </w:pPr>
            <w:r w:rsidRPr="00167CE4">
              <w:rPr>
                <w:rFonts w:ascii="Cambria" w:hAnsi="Cambria" w:cs="Times New Roman"/>
                <w:color w:val="auto"/>
              </w:rPr>
              <w:t>What is Combustion of SI engine? Explain detail in stages of SI engine Combustion.</w:t>
            </w:r>
            <w:r w:rsidR="0048384A">
              <w:rPr>
                <w:rFonts w:ascii="Cambria" w:hAnsi="Cambria" w:cs="Times New Roman"/>
                <w:color w:val="auto"/>
              </w:rPr>
              <w:t xml:space="preserve">                                                                                               </w:t>
            </w:r>
            <w:r w:rsidR="0048384A" w:rsidRPr="00215ECA">
              <w:rPr>
                <w:rFonts w:ascii="Times New Roman" w:hAnsi="Times New Roman" w:cs="Times New Roman"/>
                <w:b/>
                <w:color w:val="auto"/>
              </w:rPr>
              <w:t>(1</w:t>
            </w:r>
            <w:r w:rsidR="0048384A">
              <w:rPr>
                <w:rFonts w:ascii="Times New Roman" w:hAnsi="Times New Roman" w:cs="Times New Roman"/>
                <w:b/>
                <w:color w:val="auto"/>
              </w:rPr>
              <w:t>3</w:t>
            </w:r>
            <w:r w:rsidR="0048384A" w:rsidRPr="00215ECA">
              <w:rPr>
                <w:rFonts w:ascii="Times New Roman" w:hAnsi="Times New Roman" w:cs="Times New Roman"/>
                <w:b/>
                <w:color w:val="auto"/>
              </w:rPr>
              <w:t>)</w:t>
            </w:r>
          </w:p>
        </w:tc>
        <w:tc>
          <w:tcPr>
            <w:tcW w:w="1440" w:type="dxa"/>
            <w:tcBorders>
              <w:top w:val="single" w:sz="4" w:space="0" w:color="auto"/>
              <w:left w:val="single" w:sz="4" w:space="0" w:color="auto"/>
              <w:bottom w:val="single" w:sz="4" w:space="0" w:color="auto"/>
              <w:right w:val="single" w:sz="4" w:space="0" w:color="auto"/>
            </w:tcBorders>
            <w:vAlign w:val="center"/>
          </w:tcPr>
          <w:p w:rsidR="00222BBE" w:rsidRPr="00624C3F" w:rsidRDefault="00222BBE" w:rsidP="00222BBE">
            <w:pPr>
              <w:ind w:right="-126"/>
              <w:rPr>
                <w:rFonts w:ascii="Cambria" w:eastAsia="Calibri" w:hAnsi="Cambria" w:cs="Arial"/>
                <w:b/>
              </w:rPr>
            </w:pPr>
            <w:r w:rsidRPr="00624C3F">
              <w:rPr>
                <w:rFonts w:ascii="Cambria" w:eastAsia="Calibri" w:hAnsi="Cambria" w:cs="Arial"/>
                <w:b/>
              </w:rPr>
              <w:t>Understand</w:t>
            </w:r>
          </w:p>
          <w:p w:rsidR="00222BBE" w:rsidRPr="00624C3F" w:rsidRDefault="00222BBE" w:rsidP="00222BBE">
            <w:pPr>
              <w:ind w:right="-126"/>
              <w:rPr>
                <w:rFonts w:ascii="Cambria" w:eastAsia="Calibri" w:hAnsi="Cambria" w:cs="Arial"/>
                <w:b/>
              </w:rPr>
            </w:pPr>
            <w:r w:rsidRPr="00624C3F">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222BBE" w:rsidRDefault="00222BBE" w:rsidP="00222BB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222BBE" w:rsidRPr="00386807" w:rsidRDefault="00222BBE" w:rsidP="00222BB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222BBE" w:rsidRPr="009A057E" w:rsidTr="00750CEE">
        <w:tc>
          <w:tcPr>
            <w:tcW w:w="648" w:type="dxa"/>
            <w:tcBorders>
              <w:top w:val="single" w:sz="4" w:space="0" w:color="auto"/>
              <w:left w:val="single" w:sz="4" w:space="0" w:color="auto"/>
              <w:bottom w:val="single" w:sz="4" w:space="0" w:color="auto"/>
              <w:right w:val="single" w:sz="4" w:space="0" w:color="auto"/>
            </w:tcBorders>
          </w:tcPr>
          <w:p w:rsidR="00222BBE" w:rsidRDefault="00222BBE" w:rsidP="00F14B68">
            <w:pPr>
              <w:spacing w:line="276" w:lineRule="auto"/>
              <w:ind w:right="-108"/>
              <w:rPr>
                <w:rFonts w:ascii="Cambria" w:hAnsi="Cambria"/>
                <w:b/>
              </w:rPr>
            </w:pPr>
            <w:r>
              <w:rPr>
                <w:rFonts w:ascii="Cambria" w:hAnsi="Cambria"/>
                <w:b/>
              </w:rPr>
              <w:t>1</w:t>
            </w:r>
            <w:r w:rsidR="00F14B68">
              <w:rPr>
                <w:rFonts w:ascii="Cambria" w:hAnsi="Cambria"/>
                <w:b/>
              </w:rPr>
              <w:t>7</w:t>
            </w:r>
          </w:p>
        </w:tc>
        <w:tc>
          <w:tcPr>
            <w:tcW w:w="7740" w:type="dxa"/>
            <w:gridSpan w:val="3"/>
            <w:tcBorders>
              <w:top w:val="single" w:sz="4" w:space="0" w:color="auto"/>
              <w:left w:val="single" w:sz="4" w:space="0" w:color="auto"/>
              <w:bottom w:val="single" w:sz="4" w:space="0" w:color="auto"/>
              <w:right w:val="single" w:sz="4" w:space="0" w:color="auto"/>
            </w:tcBorders>
          </w:tcPr>
          <w:p w:rsidR="00222BBE" w:rsidRPr="00FC3498" w:rsidRDefault="00222BBE" w:rsidP="0048384A">
            <w:pPr>
              <w:pStyle w:val="Default"/>
              <w:jc w:val="both"/>
              <w:rPr>
                <w:rFonts w:ascii="Times New Roman" w:hAnsi="Times New Roman" w:cs="Times New Roman"/>
                <w:color w:val="auto"/>
              </w:rPr>
            </w:pPr>
            <w:r>
              <w:rPr>
                <w:rFonts w:ascii="Times New Roman" w:hAnsi="Times New Roman" w:cs="Times New Roman"/>
                <w:color w:val="auto"/>
              </w:rPr>
              <w:t>Compare and discuss the Knock in SI and CI Engines.</w:t>
            </w:r>
            <w:r w:rsidR="0048384A">
              <w:rPr>
                <w:rFonts w:ascii="Times New Roman" w:hAnsi="Times New Roman" w:cs="Times New Roman"/>
                <w:color w:val="auto"/>
              </w:rPr>
              <w:t xml:space="preserve">                             </w:t>
            </w:r>
            <w:r w:rsidR="0048384A" w:rsidRPr="00215ECA">
              <w:rPr>
                <w:rFonts w:ascii="Times New Roman" w:hAnsi="Times New Roman" w:cs="Times New Roman"/>
                <w:b/>
                <w:color w:val="auto"/>
              </w:rPr>
              <w:t>(1</w:t>
            </w:r>
            <w:r w:rsidR="0048384A">
              <w:rPr>
                <w:rFonts w:ascii="Times New Roman" w:hAnsi="Times New Roman" w:cs="Times New Roman"/>
                <w:b/>
                <w:color w:val="auto"/>
              </w:rPr>
              <w:t>3</w:t>
            </w:r>
            <w:r w:rsidR="0048384A" w:rsidRPr="00215ECA">
              <w:rPr>
                <w:rFonts w:ascii="Times New Roman" w:hAnsi="Times New Roman" w:cs="Times New Roman"/>
                <w:b/>
                <w:color w:val="auto"/>
              </w:rPr>
              <w:t>)</w:t>
            </w:r>
          </w:p>
        </w:tc>
        <w:tc>
          <w:tcPr>
            <w:tcW w:w="1440" w:type="dxa"/>
            <w:tcBorders>
              <w:top w:val="single" w:sz="4" w:space="0" w:color="auto"/>
              <w:left w:val="single" w:sz="4" w:space="0" w:color="auto"/>
              <w:bottom w:val="single" w:sz="4" w:space="0" w:color="auto"/>
              <w:right w:val="single" w:sz="4" w:space="0" w:color="auto"/>
            </w:tcBorders>
            <w:vAlign w:val="center"/>
          </w:tcPr>
          <w:p w:rsidR="00222BBE" w:rsidRDefault="00222BBE" w:rsidP="00222BBE">
            <w:pPr>
              <w:ind w:right="-108"/>
              <w:rPr>
                <w:rFonts w:ascii="Cambria" w:eastAsia="Calibri" w:hAnsi="Cambria" w:cs="Arial"/>
                <w:b/>
              </w:rPr>
            </w:pPr>
            <w:r>
              <w:rPr>
                <w:rFonts w:ascii="Cambria" w:eastAsia="Calibri" w:hAnsi="Cambria" w:cs="Arial"/>
                <w:b/>
              </w:rPr>
              <w:t>Apply</w:t>
            </w:r>
          </w:p>
          <w:p w:rsidR="00222BBE" w:rsidRDefault="00222BBE" w:rsidP="00222BBE">
            <w:pPr>
              <w:pStyle w:val="Default"/>
              <w:spacing w:line="276" w:lineRule="auto"/>
              <w:rPr>
                <w:rFonts w:ascii="Cambria" w:hAnsi="Cambria" w:cs="Times New Roman"/>
                <w:color w:val="auto"/>
              </w:rPr>
            </w:pPr>
            <w:r>
              <w:rPr>
                <w:rFonts w:ascii="Cambria" w:eastAsia="Calibri" w:hAnsi="Cambria"/>
                <w:b/>
              </w:rPr>
              <w:t>BT-L3</w:t>
            </w:r>
          </w:p>
        </w:tc>
        <w:tc>
          <w:tcPr>
            <w:tcW w:w="792" w:type="dxa"/>
            <w:tcBorders>
              <w:top w:val="single" w:sz="4" w:space="0" w:color="auto"/>
              <w:left w:val="single" w:sz="4" w:space="0" w:color="auto"/>
              <w:bottom w:val="single" w:sz="4" w:space="0" w:color="auto"/>
              <w:right w:val="single" w:sz="4" w:space="0" w:color="auto"/>
            </w:tcBorders>
            <w:vAlign w:val="center"/>
          </w:tcPr>
          <w:p w:rsidR="00222BBE" w:rsidRDefault="00222BBE" w:rsidP="00222BB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222BBE" w:rsidRPr="00386807" w:rsidRDefault="00222BBE" w:rsidP="00222BB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22BBE" w:rsidRPr="009A057E" w:rsidTr="00750CEE">
        <w:tc>
          <w:tcPr>
            <w:tcW w:w="11448" w:type="dxa"/>
            <w:gridSpan w:val="7"/>
            <w:tcBorders>
              <w:top w:val="single" w:sz="4" w:space="0" w:color="auto"/>
              <w:left w:val="single" w:sz="4" w:space="0" w:color="auto"/>
              <w:bottom w:val="single" w:sz="4" w:space="0" w:color="auto"/>
              <w:right w:val="single" w:sz="4" w:space="0" w:color="auto"/>
            </w:tcBorders>
          </w:tcPr>
          <w:p w:rsidR="00222BBE" w:rsidRPr="00386807" w:rsidRDefault="00222BBE" w:rsidP="00222BBE">
            <w:pPr>
              <w:rPr>
                <w:rFonts w:ascii="Cambria" w:eastAsia="Calibri" w:hAnsi="Cambria" w:cs="Arial"/>
                <w:b/>
              </w:rPr>
            </w:pPr>
            <w:r>
              <w:rPr>
                <w:rFonts w:ascii="Cambria" w:eastAsia="Calibri" w:hAnsi="Cambria" w:cs="Arial"/>
                <w:b/>
              </w:rPr>
              <w:t>PART-C</w:t>
            </w:r>
          </w:p>
        </w:tc>
      </w:tr>
      <w:tr w:rsidR="00222BBE" w:rsidRPr="009A057E" w:rsidTr="00750CEE">
        <w:tc>
          <w:tcPr>
            <w:tcW w:w="648" w:type="dxa"/>
            <w:tcBorders>
              <w:top w:val="single" w:sz="4" w:space="0" w:color="auto"/>
              <w:left w:val="single" w:sz="4" w:space="0" w:color="auto"/>
              <w:bottom w:val="single" w:sz="4" w:space="0" w:color="auto"/>
              <w:right w:val="single" w:sz="4" w:space="0" w:color="auto"/>
            </w:tcBorders>
          </w:tcPr>
          <w:p w:rsidR="00222BBE" w:rsidRDefault="00222BBE" w:rsidP="00222BBE">
            <w:pPr>
              <w:spacing w:line="276" w:lineRule="auto"/>
              <w:ind w:right="-108"/>
              <w:rPr>
                <w:rFonts w:ascii="Cambria" w:hAnsi="Cambria"/>
                <w:b/>
              </w:rPr>
            </w:pPr>
            <w:r>
              <w:rPr>
                <w:rFonts w:ascii="Cambria" w:hAnsi="Cambria"/>
                <w:b/>
              </w:rPr>
              <w:t>1.</w:t>
            </w:r>
          </w:p>
        </w:tc>
        <w:tc>
          <w:tcPr>
            <w:tcW w:w="7740" w:type="dxa"/>
            <w:gridSpan w:val="3"/>
            <w:tcBorders>
              <w:top w:val="single" w:sz="4" w:space="0" w:color="auto"/>
              <w:left w:val="single" w:sz="4" w:space="0" w:color="auto"/>
              <w:bottom w:val="single" w:sz="4" w:space="0" w:color="auto"/>
              <w:right w:val="single" w:sz="4" w:space="0" w:color="auto"/>
            </w:tcBorders>
          </w:tcPr>
          <w:p w:rsidR="00222BBE" w:rsidRPr="00FC3498" w:rsidRDefault="00222BBE" w:rsidP="00222BBE">
            <w:pPr>
              <w:pStyle w:val="Default"/>
              <w:jc w:val="both"/>
              <w:rPr>
                <w:rFonts w:ascii="Times New Roman" w:hAnsi="Times New Roman" w:cs="Times New Roman"/>
                <w:color w:val="auto"/>
              </w:rPr>
            </w:pPr>
            <w:r w:rsidRPr="00A37EBE">
              <w:rPr>
                <w:rFonts w:ascii="Times New Roman" w:hAnsi="Times New Roman" w:cs="Times New Roman"/>
                <w:color w:val="auto"/>
              </w:rPr>
              <w:t>Explain knocking in CI engines. Draw the Time vs Pressure curve from SI Engine and SI engine.</w:t>
            </w:r>
            <w:r w:rsidR="00215ECA">
              <w:rPr>
                <w:rFonts w:ascii="Times New Roman" w:hAnsi="Times New Roman" w:cs="Times New Roman"/>
                <w:color w:val="auto"/>
              </w:rPr>
              <w:t xml:space="preserve">                                                                                </w:t>
            </w:r>
            <w:r w:rsidR="00215ECA" w:rsidRPr="00215ECA">
              <w:rPr>
                <w:rFonts w:ascii="Times New Roman" w:hAnsi="Times New Roman" w:cs="Times New Roman"/>
                <w:b/>
                <w:color w:val="auto"/>
              </w:rPr>
              <w:t>(15)</w:t>
            </w:r>
          </w:p>
        </w:tc>
        <w:tc>
          <w:tcPr>
            <w:tcW w:w="1440" w:type="dxa"/>
            <w:tcBorders>
              <w:top w:val="single" w:sz="4" w:space="0" w:color="auto"/>
              <w:left w:val="single" w:sz="4" w:space="0" w:color="auto"/>
              <w:bottom w:val="single" w:sz="4" w:space="0" w:color="auto"/>
              <w:right w:val="single" w:sz="4" w:space="0" w:color="auto"/>
            </w:tcBorders>
            <w:vAlign w:val="center"/>
          </w:tcPr>
          <w:p w:rsidR="00222BBE" w:rsidRPr="00624C3F" w:rsidRDefault="00222BBE" w:rsidP="00222BBE">
            <w:pPr>
              <w:ind w:right="-126"/>
              <w:rPr>
                <w:rFonts w:ascii="Cambria" w:eastAsia="Calibri" w:hAnsi="Cambria" w:cs="Arial"/>
                <w:b/>
              </w:rPr>
            </w:pPr>
            <w:r w:rsidRPr="00624C3F">
              <w:rPr>
                <w:rFonts w:ascii="Cambria" w:eastAsia="Calibri" w:hAnsi="Cambria" w:cs="Arial"/>
                <w:b/>
              </w:rPr>
              <w:t>Understand</w:t>
            </w:r>
          </w:p>
          <w:p w:rsidR="00222BBE" w:rsidRPr="00624C3F" w:rsidRDefault="00222BBE" w:rsidP="00222BBE">
            <w:pPr>
              <w:ind w:right="-126"/>
              <w:rPr>
                <w:rFonts w:ascii="Cambria" w:eastAsia="Calibri" w:hAnsi="Cambria" w:cs="Arial"/>
                <w:b/>
              </w:rPr>
            </w:pPr>
            <w:r w:rsidRPr="00624C3F">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222BBE" w:rsidRDefault="00222BBE" w:rsidP="00222BB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222BBE" w:rsidRPr="00386807" w:rsidRDefault="00222BBE" w:rsidP="00222BB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3F628E" w:rsidRPr="009A057E" w:rsidTr="007D0227">
        <w:tc>
          <w:tcPr>
            <w:tcW w:w="648" w:type="dxa"/>
            <w:tcBorders>
              <w:top w:val="single" w:sz="4" w:space="0" w:color="auto"/>
              <w:left w:val="single" w:sz="4" w:space="0" w:color="auto"/>
              <w:bottom w:val="single" w:sz="4" w:space="0" w:color="auto"/>
              <w:right w:val="single" w:sz="4" w:space="0" w:color="auto"/>
            </w:tcBorders>
          </w:tcPr>
          <w:p w:rsidR="003F628E" w:rsidRDefault="003F628E" w:rsidP="003F628E">
            <w:pPr>
              <w:spacing w:line="276" w:lineRule="auto"/>
              <w:ind w:right="-108"/>
              <w:rPr>
                <w:rFonts w:ascii="Cambria" w:hAnsi="Cambria"/>
                <w:b/>
              </w:rPr>
            </w:pPr>
            <w:r>
              <w:rPr>
                <w:rFonts w:ascii="Cambria" w:hAnsi="Cambria"/>
                <w:b/>
              </w:rPr>
              <w:t>2.</w:t>
            </w:r>
          </w:p>
        </w:tc>
        <w:tc>
          <w:tcPr>
            <w:tcW w:w="7740" w:type="dxa"/>
            <w:gridSpan w:val="3"/>
            <w:tcBorders>
              <w:top w:val="single" w:sz="4" w:space="0" w:color="auto"/>
              <w:left w:val="single" w:sz="4" w:space="0" w:color="auto"/>
              <w:bottom w:val="single" w:sz="4" w:space="0" w:color="auto"/>
              <w:right w:val="single" w:sz="4" w:space="0" w:color="auto"/>
            </w:tcBorders>
          </w:tcPr>
          <w:p w:rsidR="003F628E" w:rsidRPr="00FC3498" w:rsidRDefault="003F628E" w:rsidP="003F628E">
            <w:pPr>
              <w:pStyle w:val="Default"/>
              <w:jc w:val="both"/>
              <w:rPr>
                <w:rFonts w:ascii="Times New Roman" w:hAnsi="Times New Roman" w:cs="Times New Roman"/>
                <w:color w:val="auto"/>
              </w:rPr>
            </w:pPr>
            <w:r w:rsidRPr="00B31201">
              <w:rPr>
                <w:rFonts w:ascii="Times New Roman" w:hAnsi="Times New Roman" w:cs="Times New Roman"/>
                <w:color w:val="auto"/>
              </w:rPr>
              <w:t>Construct the typical theoretical and actual Valve timing diagram for four stroke Otto cycle engine and the significance of each angle in the valve timing diagram.</w:t>
            </w:r>
            <w:r w:rsidR="00215ECA">
              <w:rPr>
                <w:rFonts w:ascii="Times New Roman" w:hAnsi="Times New Roman" w:cs="Times New Roman"/>
                <w:color w:val="auto"/>
              </w:rPr>
              <w:t xml:space="preserve">                                                                                                    </w:t>
            </w:r>
            <w:r w:rsidR="0048384A">
              <w:rPr>
                <w:rFonts w:ascii="Times New Roman" w:hAnsi="Times New Roman" w:cs="Times New Roman"/>
                <w:color w:val="auto"/>
              </w:rPr>
              <w:t xml:space="preserve"> </w:t>
            </w:r>
            <w:r w:rsidR="00215ECA" w:rsidRPr="00215ECA">
              <w:rPr>
                <w:rFonts w:ascii="Times New Roman" w:hAnsi="Times New Roman" w:cs="Times New Roman"/>
                <w:b/>
                <w:color w:val="auto"/>
              </w:rPr>
              <w:t>(15)</w:t>
            </w:r>
          </w:p>
        </w:tc>
        <w:tc>
          <w:tcPr>
            <w:tcW w:w="1440" w:type="dxa"/>
            <w:tcBorders>
              <w:top w:val="single" w:sz="4" w:space="0" w:color="auto"/>
              <w:left w:val="single" w:sz="4" w:space="0" w:color="auto"/>
              <w:bottom w:val="single" w:sz="4" w:space="0" w:color="auto"/>
              <w:right w:val="single" w:sz="4" w:space="0" w:color="auto"/>
            </w:tcBorders>
            <w:vAlign w:val="center"/>
          </w:tcPr>
          <w:p w:rsidR="003F628E" w:rsidRPr="00F565FE" w:rsidRDefault="003F628E" w:rsidP="007D0227">
            <w:pPr>
              <w:ind w:right="-126"/>
              <w:rPr>
                <w:rFonts w:ascii="Cambria" w:eastAsia="Calibri" w:hAnsi="Cambria" w:cs="Arial"/>
                <w:b/>
              </w:rPr>
            </w:pPr>
            <w:r w:rsidRPr="00F565FE">
              <w:rPr>
                <w:rFonts w:ascii="Cambria" w:eastAsia="Calibri" w:hAnsi="Cambria" w:cs="Arial"/>
                <w:b/>
              </w:rPr>
              <w:t>Analyze</w:t>
            </w:r>
          </w:p>
          <w:p w:rsidR="003F628E" w:rsidRPr="00F565FE" w:rsidRDefault="003F628E" w:rsidP="007D0227">
            <w:pPr>
              <w:ind w:right="-126"/>
              <w:rPr>
                <w:rFonts w:ascii="Cambria" w:eastAsia="Calibri" w:hAnsi="Cambria" w:cs="Arial"/>
                <w:b/>
              </w:rPr>
            </w:pPr>
            <w:r>
              <w:rPr>
                <w:rFonts w:ascii="Cambria" w:eastAsia="Calibri" w:hAnsi="Cambria" w:cs="Arial"/>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3F628E" w:rsidRDefault="003F628E" w:rsidP="003F628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3F628E" w:rsidRPr="00386807" w:rsidRDefault="003F628E" w:rsidP="003F628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D0227" w:rsidRPr="009A057E" w:rsidTr="00B16DB7">
        <w:tc>
          <w:tcPr>
            <w:tcW w:w="648" w:type="dxa"/>
            <w:tcBorders>
              <w:top w:val="single" w:sz="4" w:space="0" w:color="auto"/>
              <w:left w:val="single" w:sz="4" w:space="0" w:color="auto"/>
              <w:bottom w:val="single" w:sz="4" w:space="0" w:color="auto"/>
              <w:right w:val="single" w:sz="4" w:space="0" w:color="auto"/>
            </w:tcBorders>
          </w:tcPr>
          <w:p w:rsidR="007D0227" w:rsidRDefault="007D0227" w:rsidP="007D0227">
            <w:pPr>
              <w:spacing w:line="276" w:lineRule="auto"/>
              <w:ind w:right="-108"/>
              <w:rPr>
                <w:rFonts w:ascii="Cambria" w:hAnsi="Cambria"/>
                <w:b/>
              </w:rPr>
            </w:pPr>
            <w:r>
              <w:rPr>
                <w:rFonts w:ascii="Cambria" w:hAnsi="Cambria"/>
                <w:b/>
              </w:rPr>
              <w:t>3.</w:t>
            </w:r>
          </w:p>
        </w:tc>
        <w:tc>
          <w:tcPr>
            <w:tcW w:w="7740" w:type="dxa"/>
            <w:gridSpan w:val="3"/>
            <w:tcBorders>
              <w:top w:val="single" w:sz="4" w:space="0" w:color="auto"/>
              <w:left w:val="single" w:sz="4" w:space="0" w:color="auto"/>
              <w:bottom w:val="single" w:sz="4" w:space="0" w:color="auto"/>
              <w:right w:val="single" w:sz="4" w:space="0" w:color="auto"/>
            </w:tcBorders>
          </w:tcPr>
          <w:p w:rsidR="007D0227" w:rsidRPr="00FC3498" w:rsidRDefault="007D0227" w:rsidP="007D0227">
            <w:pPr>
              <w:pStyle w:val="Default"/>
              <w:jc w:val="both"/>
              <w:rPr>
                <w:rFonts w:ascii="Times New Roman" w:hAnsi="Times New Roman" w:cs="Times New Roman"/>
                <w:color w:val="auto"/>
              </w:rPr>
            </w:pPr>
            <w:r w:rsidRPr="00EC3689">
              <w:rPr>
                <w:rFonts w:ascii="Times New Roman" w:hAnsi="Times New Roman" w:cs="Times New Roman"/>
                <w:color w:val="auto"/>
              </w:rPr>
              <w:t>Summarize the list of engine parts, material to be used and method of manufacture and its functions</w:t>
            </w:r>
            <w:r w:rsidR="00215ECA">
              <w:rPr>
                <w:rFonts w:ascii="Times New Roman" w:hAnsi="Times New Roman" w:cs="Times New Roman"/>
                <w:color w:val="auto"/>
              </w:rPr>
              <w:t xml:space="preserve">.                                                                </w:t>
            </w:r>
            <w:r w:rsidR="0048384A">
              <w:rPr>
                <w:rFonts w:ascii="Times New Roman" w:hAnsi="Times New Roman" w:cs="Times New Roman"/>
                <w:color w:val="auto"/>
              </w:rPr>
              <w:t xml:space="preserve"> </w:t>
            </w:r>
            <w:r w:rsidR="00215ECA">
              <w:rPr>
                <w:rFonts w:ascii="Times New Roman" w:hAnsi="Times New Roman" w:cs="Times New Roman"/>
                <w:color w:val="auto"/>
              </w:rPr>
              <w:t xml:space="preserve"> </w:t>
            </w:r>
            <w:r w:rsidR="00215ECA" w:rsidRPr="00215ECA">
              <w:rPr>
                <w:rFonts w:ascii="Times New Roman" w:hAnsi="Times New Roman" w:cs="Times New Roman"/>
                <w:b/>
                <w:color w:val="auto"/>
              </w:rPr>
              <w:t>(15)</w:t>
            </w:r>
          </w:p>
        </w:tc>
        <w:tc>
          <w:tcPr>
            <w:tcW w:w="1440" w:type="dxa"/>
            <w:tcBorders>
              <w:top w:val="single" w:sz="4" w:space="0" w:color="auto"/>
              <w:left w:val="single" w:sz="4" w:space="0" w:color="auto"/>
              <w:bottom w:val="single" w:sz="4" w:space="0" w:color="auto"/>
              <w:right w:val="single" w:sz="4" w:space="0" w:color="auto"/>
            </w:tcBorders>
          </w:tcPr>
          <w:p w:rsidR="007D0227" w:rsidRPr="00F565FE" w:rsidRDefault="007D0227" w:rsidP="007D0227">
            <w:pPr>
              <w:ind w:right="-126"/>
              <w:rPr>
                <w:rFonts w:ascii="Cambria" w:eastAsia="Calibri" w:hAnsi="Cambria" w:cs="Arial"/>
                <w:b/>
              </w:rPr>
            </w:pPr>
            <w:r w:rsidRPr="00F565FE">
              <w:rPr>
                <w:rFonts w:ascii="Cambria" w:eastAsia="Calibri" w:hAnsi="Cambria" w:cs="Arial"/>
                <w:b/>
              </w:rPr>
              <w:t>Analyze</w:t>
            </w:r>
          </w:p>
          <w:p w:rsidR="007D0227" w:rsidRPr="00F565FE" w:rsidRDefault="007D0227" w:rsidP="007D0227">
            <w:pPr>
              <w:ind w:right="-126"/>
              <w:rPr>
                <w:rFonts w:ascii="Cambria" w:eastAsia="Calibri" w:hAnsi="Cambria" w:cs="Arial"/>
                <w:b/>
              </w:rPr>
            </w:pPr>
            <w:r>
              <w:rPr>
                <w:rFonts w:ascii="Cambria" w:eastAsia="Calibri" w:hAnsi="Cambria" w:cs="Arial"/>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7D0227" w:rsidRDefault="007D0227" w:rsidP="007D0227">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7D0227" w:rsidRPr="00386807" w:rsidRDefault="007D0227" w:rsidP="007D022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bl>
    <w:p w:rsidR="00862442" w:rsidRDefault="00862442" w:rsidP="00DC3461">
      <w:pPr>
        <w:jc w:val="both"/>
      </w:pPr>
    </w:p>
    <w:tbl>
      <w:tblPr>
        <w:tblStyle w:val="TableGrid"/>
        <w:tblpPr w:leftFromText="180" w:rightFromText="180" w:vertAnchor="text" w:horzAnchor="margin" w:tblpX="-648" w:tblpY="82"/>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480"/>
        <w:gridCol w:w="90"/>
        <w:gridCol w:w="72"/>
        <w:gridCol w:w="18"/>
        <w:gridCol w:w="90"/>
        <w:gridCol w:w="720"/>
        <w:gridCol w:w="90"/>
        <w:gridCol w:w="72"/>
        <w:gridCol w:w="108"/>
        <w:gridCol w:w="1332"/>
        <w:gridCol w:w="108"/>
        <w:gridCol w:w="90"/>
        <w:gridCol w:w="702"/>
        <w:gridCol w:w="828"/>
      </w:tblGrid>
      <w:tr w:rsidR="00A93A01" w:rsidRPr="009A057E" w:rsidTr="00286844">
        <w:tc>
          <w:tcPr>
            <w:tcW w:w="11448" w:type="dxa"/>
            <w:gridSpan w:val="15"/>
            <w:tcBorders>
              <w:top w:val="single" w:sz="4" w:space="0" w:color="auto"/>
              <w:left w:val="single" w:sz="4" w:space="0" w:color="auto"/>
              <w:bottom w:val="single" w:sz="4" w:space="0" w:color="auto"/>
              <w:right w:val="single" w:sz="4" w:space="0" w:color="auto"/>
            </w:tcBorders>
          </w:tcPr>
          <w:p w:rsidR="00A93A01" w:rsidRPr="009C5C29" w:rsidRDefault="00A93A01" w:rsidP="001D70A8">
            <w:pPr>
              <w:pStyle w:val="Default"/>
              <w:spacing w:line="276" w:lineRule="auto"/>
              <w:rPr>
                <w:rFonts w:ascii="Cambria" w:hAnsi="Cambria"/>
                <w:b/>
                <w:u w:val="single"/>
              </w:rPr>
            </w:pPr>
            <w:r w:rsidRPr="009C5C29">
              <w:rPr>
                <w:rFonts w:ascii="Cambria" w:hAnsi="Cambria"/>
                <w:b/>
                <w:u w:val="single"/>
              </w:rPr>
              <w:t>UNIT-IV</w:t>
            </w:r>
          </w:p>
          <w:p w:rsidR="001D70A8" w:rsidRPr="001D70A8" w:rsidRDefault="001D70A8" w:rsidP="001D70A8">
            <w:pPr>
              <w:pStyle w:val="Default"/>
              <w:spacing w:line="276" w:lineRule="auto"/>
              <w:rPr>
                <w:rFonts w:ascii="Cambria" w:hAnsi="Cambria"/>
                <w:b/>
                <w:u w:val="single"/>
              </w:rPr>
            </w:pPr>
            <w:r w:rsidRPr="001D70A8">
              <w:rPr>
                <w:rFonts w:ascii="Cambria" w:hAnsi="Cambria"/>
                <w:b/>
                <w:u w:val="single"/>
              </w:rPr>
              <w:t>INTERNAL COMBUSTION ENGINE PERFORMANCE AND SYSTEMS</w:t>
            </w:r>
          </w:p>
          <w:p w:rsidR="00A93A01" w:rsidRPr="001D70A8" w:rsidRDefault="00A93A01" w:rsidP="001D70A8">
            <w:pPr>
              <w:pStyle w:val="Default"/>
              <w:spacing w:line="276" w:lineRule="auto"/>
              <w:rPr>
                <w:rFonts w:ascii="Cambria" w:hAnsi="Cambria"/>
                <w:b/>
                <w:u w:val="single"/>
              </w:rPr>
            </w:pPr>
            <w:r w:rsidRPr="009A057E">
              <w:rPr>
                <w:rFonts w:ascii="Cambria" w:hAnsi="Cambria"/>
                <w:b/>
                <w:u w:val="single"/>
              </w:rPr>
              <w:t xml:space="preserve">PART </w:t>
            </w:r>
            <w:r>
              <w:rPr>
                <w:rFonts w:ascii="Cambria" w:hAnsi="Cambria"/>
                <w:b/>
                <w:u w:val="single"/>
              </w:rPr>
              <w:t>–</w:t>
            </w:r>
            <w:r w:rsidRPr="009A057E">
              <w:rPr>
                <w:rFonts w:ascii="Cambria" w:hAnsi="Cambria"/>
                <w:b/>
                <w:u w:val="single"/>
              </w:rPr>
              <w:t xml:space="preserve"> A</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w:t>
            </w:r>
          </w:p>
        </w:tc>
        <w:tc>
          <w:tcPr>
            <w:tcW w:w="6642" w:type="dxa"/>
            <w:gridSpan w:val="3"/>
            <w:tcBorders>
              <w:top w:val="single" w:sz="4" w:space="0" w:color="auto"/>
              <w:left w:val="single" w:sz="4" w:space="0" w:color="auto"/>
              <w:bottom w:val="single" w:sz="4" w:space="0" w:color="auto"/>
              <w:right w:val="single" w:sz="4" w:space="0" w:color="auto"/>
            </w:tcBorders>
          </w:tcPr>
          <w:p w:rsidR="00A93A01" w:rsidRPr="00200734" w:rsidRDefault="00200734" w:rsidP="00200734">
            <w:pPr>
              <w:pStyle w:val="Default"/>
              <w:spacing w:line="276" w:lineRule="auto"/>
              <w:jc w:val="both"/>
              <w:rPr>
                <w:rFonts w:ascii="Cambria" w:hAnsi="Cambria"/>
                <w:b/>
              </w:rPr>
            </w:pPr>
            <w:r w:rsidRPr="00200734">
              <w:rPr>
                <w:rFonts w:ascii="Cambria" w:hAnsi="Cambria"/>
                <w:b/>
              </w:rPr>
              <w:t>What do you mean by Clearence volume?</w:t>
            </w:r>
          </w:p>
        </w:tc>
        <w:tc>
          <w:tcPr>
            <w:tcW w:w="990" w:type="dxa"/>
            <w:gridSpan w:val="5"/>
            <w:tcBorders>
              <w:top w:val="single" w:sz="4" w:space="0" w:color="auto"/>
              <w:left w:val="single" w:sz="4" w:space="0" w:color="auto"/>
              <w:bottom w:val="single" w:sz="4" w:space="0" w:color="auto"/>
              <w:right w:val="single" w:sz="4" w:space="0" w:color="auto"/>
            </w:tcBorders>
            <w:vAlign w:val="center"/>
          </w:tcPr>
          <w:p w:rsidR="00A93A01" w:rsidRPr="00F86F87" w:rsidRDefault="00A93A01" w:rsidP="008E6318">
            <w:pPr>
              <w:pStyle w:val="Default"/>
              <w:spacing w:line="276" w:lineRule="auto"/>
              <w:rPr>
                <w:rFonts w:ascii="Cambria" w:hAnsi="Cambria" w:cs="Times New Roman"/>
                <w:b/>
                <w:color w:val="auto"/>
              </w:rPr>
            </w:pPr>
            <w:r w:rsidRPr="00F86F87">
              <w:rPr>
                <w:rFonts w:ascii="Cambria" w:hAnsi="Cambria" w:cs="Times New Roman"/>
                <w:b/>
                <w:color w:val="auto"/>
              </w:rPr>
              <w:t>AU-ND 201</w:t>
            </w:r>
            <w:r w:rsidR="008E6318">
              <w:rPr>
                <w:rFonts w:ascii="Cambria" w:hAnsi="Cambria" w:cs="Times New Roman"/>
                <w:b/>
                <w:color w:val="auto"/>
              </w:rPr>
              <w:t>8</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sidR="007715F6">
              <w:rPr>
                <w:rFonts w:ascii="Cambria" w:eastAsia="Calibri" w:hAnsi="Cambria" w:cs="Arial"/>
                <w:b/>
              </w:rPr>
              <w:t xml:space="preserve"> 1.3</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9F7818" w:rsidRDefault="009F7818" w:rsidP="00A93A01">
            <w:pPr>
              <w:pStyle w:val="Default"/>
              <w:spacing w:line="276" w:lineRule="auto"/>
              <w:jc w:val="both"/>
              <w:rPr>
                <w:rFonts w:ascii="Cambria" w:eastAsia="Cambria" w:hAnsi="Cambria" w:cs="Cambria"/>
                <w:color w:val="auto"/>
                <w:szCs w:val="22"/>
                <w:lang w:bidi="en-US"/>
              </w:rPr>
            </w:pPr>
            <w:r w:rsidRPr="009F7818">
              <w:rPr>
                <w:rFonts w:ascii="Cambria" w:eastAsia="Cambria" w:hAnsi="Cambria" w:cs="Cambria"/>
                <w:color w:val="auto"/>
                <w:szCs w:val="22"/>
                <w:lang w:bidi="en-US"/>
              </w:rPr>
              <w:t xml:space="preserve">The "Clearance volume" of the engine is the volume between the cylinder head and the piston when the piston is at </w:t>
            </w:r>
            <w:proofErr w:type="spellStart"/>
            <w:r w:rsidRPr="009F7818">
              <w:rPr>
                <w:rFonts w:ascii="Cambria" w:eastAsia="Cambria" w:hAnsi="Cambria" w:cs="Cambria"/>
                <w:color w:val="auto"/>
                <w:szCs w:val="22"/>
                <w:lang w:bidi="en-US"/>
              </w:rPr>
              <w:t>tdc</w:t>
            </w:r>
            <w:proofErr w:type="spellEnd"/>
            <w:r w:rsidRPr="009F7818">
              <w:rPr>
                <w:rFonts w:ascii="Cambria" w:eastAsia="Cambria" w:hAnsi="Cambria" w:cs="Cambria"/>
                <w:color w:val="auto"/>
                <w:szCs w:val="22"/>
                <w:lang w:bidi="en-US"/>
              </w:rPr>
              <w:t>. The ratio of this volume to the swept volume determines the compression ratio of the engine.</w:t>
            </w:r>
          </w:p>
        </w:tc>
      </w:tr>
      <w:tr w:rsidR="004A6BBB" w:rsidRPr="009A057E" w:rsidTr="00E560D4">
        <w:tc>
          <w:tcPr>
            <w:tcW w:w="648" w:type="dxa"/>
            <w:tcBorders>
              <w:top w:val="single" w:sz="4" w:space="0" w:color="auto"/>
              <w:left w:val="single" w:sz="4" w:space="0" w:color="auto"/>
              <w:bottom w:val="single" w:sz="4" w:space="0" w:color="auto"/>
              <w:right w:val="single" w:sz="4" w:space="0" w:color="auto"/>
            </w:tcBorders>
          </w:tcPr>
          <w:p w:rsidR="004A6BBB" w:rsidRPr="00F86F87" w:rsidRDefault="004A6BBB" w:rsidP="004A6BBB">
            <w:pPr>
              <w:spacing w:line="276" w:lineRule="auto"/>
              <w:ind w:right="-108"/>
              <w:rPr>
                <w:rFonts w:ascii="Cambria" w:hAnsi="Cambria"/>
                <w:b/>
              </w:rPr>
            </w:pPr>
            <w:r>
              <w:rPr>
                <w:rFonts w:ascii="Cambria" w:hAnsi="Cambria"/>
                <w:b/>
              </w:rPr>
              <w:lastRenderedPageBreak/>
              <w:t>2</w:t>
            </w:r>
          </w:p>
        </w:tc>
        <w:tc>
          <w:tcPr>
            <w:tcW w:w="6642" w:type="dxa"/>
            <w:gridSpan w:val="3"/>
            <w:tcBorders>
              <w:top w:val="single" w:sz="4" w:space="0" w:color="auto"/>
              <w:left w:val="single" w:sz="4" w:space="0" w:color="auto"/>
              <w:bottom w:val="single" w:sz="4" w:space="0" w:color="auto"/>
              <w:right w:val="single" w:sz="4" w:space="0" w:color="auto"/>
            </w:tcBorders>
          </w:tcPr>
          <w:p w:rsidR="004A6BBB" w:rsidRPr="00293905" w:rsidRDefault="004A6BBB" w:rsidP="004A6BBB">
            <w:pPr>
              <w:pStyle w:val="Default"/>
              <w:spacing w:line="276" w:lineRule="auto"/>
              <w:jc w:val="both"/>
              <w:rPr>
                <w:rFonts w:ascii="Cambria" w:hAnsi="Cambria"/>
                <w:b/>
              </w:rPr>
            </w:pPr>
            <w:r w:rsidRPr="00293905">
              <w:rPr>
                <w:rFonts w:ascii="Cambria" w:hAnsi="Cambria"/>
                <w:b/>
              </w:rPr>
              <w:t>What are the advantages in MPFI system?</w:t>
            </w:r>
          </w:p>
        </w:tc>
        <w:tc>
          <w:tcPr>
            <w:tcW w:w="990" w:type="dxa"/>
            <w:gridSpan w:val="5"/>
            <w:tcBorders>
              <w:top w:val="single" w:sz="4" w:space="0" w:color="auto"/>
              <w:left w:val="single" w:sz="4" w:space="0" w:color="auto"/>
              <w:bottom w:val="single" w:sz="4" w:space="0" w:color="auto"/>
              <w:right w:val="single" w:sz="4" w:space="0" w:color="auto"/>
            </w:tcBorders>
            <w:vAlign w:val="center"/>
          </w:tcPr>
          <w:p w:rsidR="004A6BBB" w:rsidRPr="0001524D" w:rsidRDefault="004A6BBB" w:rsidP="004A6BBB">
            <w:pPr>
              <w:autoSpaceDE w:val="0"/>
              <w:autoSpaceDN w:val="0"/>
              <w:adjustRightInd w:val="0"/>
              <w:jc w:val="both"/>
              <w:rPr>
                <w:b/>
              </w:rPr>
            </w:pPr>
            <w:r>
              <w:rPr>
                <w:rFonts w:ascii="Cambria" w:hAnsi="Cambria"/>
                <w:b/>
              </w:rPr>
              <w:t>AU MJ</w:t>
            </w:r>
            <w:r w:rsidRPr="001B7684">
              <w:rPr>
                <w:rFonts w:ascii="Cambria" w:hAnsi="Cambria"/>
                <w:b/>
              </w:rPr>
              <w:t xml:space="preserve"> 2017</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4A6BBB" w:rsidRDefault="004A6BBB" w:rsidP="004A6BBB">
            <w:pPr>
              <w:ind w:right="-108"/>
              <w:rPr>
                <w:rFonts w:ascii="Cambria" w:eastAsia="Calibri" w:hAnsi="Cambria" w:cs="Arial"/>
                <w:b/>
              </w:rPr>
            </w:pPr>
            <w:r>
              <w:rPr>
                <w:rFonts w:ascii="Cambria" w:eastAsia="Calibri" w:hAnsi="Cambria" w:cs="Arial"/>
                <w:b/>
              </w:rPr>
              <w:t>Understand</w:t>
            </w:r>
          </w:p>
          <w:p w:rsidR="004A6BBB" w:rsidRDefault="004A6BBB" w:rsidP="004A6BBB">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4A6BBB" w:rsidRDefault="004A6BBB" w:rsidP="004A6BBB">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4A6BBB" w:rsidRPr="00386807" w:rsidRDefault="004A6BBB" w:rsidP="004A6BB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Pr="00F86F87"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FF24DD" w:rsidRPr="0013610A" w:rsidRDefault="00FF24DD" w:rsidP="00FF24DD">
            <w:pPr>
              <w:pStyle w:val="BodyText"/>
              <w:spacing w:line="276" w:lineRule="auto"/>
              <w:ind w:left="0" w:right="-30"/>
              <w:jc w:val="both"/>
              <w:rPr>
                <w:rFonts w:ascii="Times New Roman" w:eastAsia="Times New Roman" w:hAnsi="Times New Roman" w:cs="Times New Roman"/>
                <w:color w:val="000000"/>
                <w:lang w:bidi="ar-SA"/>
              </w:rPr>
            </w:pPr>
            <w:r w:rsidRPr="0013610A">
              <w:rPr>
                <w:rFonts w:ascii="Times New Roman" w:eastAsia="Times New Roman" w:hAnsi="Times New Roman" w:cs="Times New Roman"/>
                <w:color w:val="000000"/>
                <w:lang w:bidi="ar-SA"/>
              </w:rPr>
              <w:t>The advantages of MPFI system are:</w:t>
            </w:r>
          </w:p>
          <w:p w:rsidR="00FF24DD" w:rsidRPr="0013610A" w:rsidRDefault="00FF24DD" w:rsidP="0084394C">
            <w:pPr>
              <w:pStyle w:val="ListParagraph"/>
              <w:widowControl w:val="0"/>
              <w:numPr>
                <w:ilvl w:val="1"/>
                <w:numId w:val="17"/>
              </w:numPr>
              <w:tabs>
                <w:tab w:val="left" w:pos="2360"/>
                <w:tab w:val="left" w:pos="2361"/>
              </w:tabs>
              <w:autoSpaceDE w:val="0"/>
              <w:autoSpaceDN w:val="0"/>
              <w:spacing w:after="0"/>
              <w:ind w:right="-30"/>
              <w:contextualSpacing w:val="0"/>
              <w:jc w:val="both"/>
              <w:rPr>
                <w:rFonts w:ascii="Times New Roman" w:hAnsi="Times New Roman"/>
                <w:color w:val="000000"/>
                <w:sz w:val="24"/>
                <w:szCs w:val="24"/>
              </w:rPr>
            </w:pPr>
            <w:r w:rsidRPr="0013610A">
              <w:rPr>
                <w:rFonts w:ascii="Times New Roman" w:hAnsi="Times New Roman"/>
                <w:color w:val="000000"/>
                <w:sz w:val="24"/>
                <w:szCs w:val="24"/>
              </w:rPr>
              <w:t>More uniform air-fuel mixture will be supplied.</w:t>
            </w:r>
          </w:p>
          <w:p w:rsidR="00FF24DD" w:rsidRDefault="00FF24DD" w:rsidP="0084394C">
            <w:pPr>
              <w:pStyle w:val="ListParagraph"/>
              <w:widowControl w:val="0"/>
              <w:numPr>
                <w:ilvl w:val="1"/>
                <w:numId w:val="17"/>
              </w:numPr>
              <w:tabs>
                <w:tab w:val="left" w:pos="2360"/>
                <w:tab w:val="left" w:pos="2361"/>
              </w:tabs>
              <w:autoSpaceDE w:val="0"/>
              <w:autoSpaceDN w:val="0"/>
              <w:spacing w:after="0"/>
              <w:ind w:right="-30"/>
              <w:contextualSpacing w:val="0"/>
              <w:jc w:val="both"/>
              <w:rPr>
                <w:rFonts w:ascii="Times New Roman" w:hAnsi="Times New Roman"/>
                <w:color w:val="000000"/>
                <w:sz w:val="24"/>
                <w:szCs w:val="24"/>
              </w:rPr>
            </w:pPr>
            <w:r w:rsidRPr="0013610A">
              <w:rPr>
                <w:rFonts w:ascii="Times New Roman" w:hAnsi="Times New Roman"/>
                <w:color w:val="000000"/>
                <w:sz w:val="24"/>
                <w:szCs w:val="24"/>
              </w:rPr>
              <w:t>Vibrations are less.</w:t>
            </w:r>
          </w:p>
          <w:p w:rsidR="00A93A01" w:rsidRPr="00FF24DD" w:rsidRDefault="00FF24DD" w:rsidP="0084394C">
            <w:pPr>
              <w:pStyle w:val="ListParagraph"/>
              <w:widowControl w:val="0"/>
              <w:numPr>
                <w:ilvl w:val="1"/>
                <w:numId w:val="17"/>
              </w:numPr>
              <w:tabs>
                <w:tab w:val="left" w:pos="2360"/>
                <w:tab w:val="left" w:pos="2361"/>
              </w:tabs>
              <w:autoSpaceDE w:val="0"/>
              <w:autoSpaceDN w:val="0"/>
              <w:spacing w:after="0"/>
              <w:ind w:right="-30"/>
              <w:contextualSpacing w:val="0"/>
              <w:jc w:val="both"/>
              <w:rPr>
                <w:rFonts w:ascii="Times New Roman" w:hAnsi="Times New Roman"/>
                <w:color w:val="000000"/>
                <w:sz w:val="24"/>
                <w:szCs w:val="24"/>
              </w:rPr>
            </w:pPr>
            <w:r w:rsidRPr="0013610A">
              <w:rPr>
                <w:rFonts w:ascii="Times New Roman" w:hAnsi="Times New Roman"/>
                <w:sz w:val="24"/>
                <w:szCs w:val="24"/>
              </w:rPr>
              <w:t xml:space="preserve">Mileage is high &amp; No need to crank the </w:t>
            </w:r>
            <w:r>
              <w:rPr>
                <w:rFonts w:ascii="Times New Roman" w:hAnsi="Times New Roman"/>
                <w:sz w:val="24"/>
                <w:szCs w:val="24"/>
              </w:rPr>
              <w:t>engine.</w:t>
            </w:r>
            <w:r>
              <w:tab/>
            </w:r>
          </w:p>
        </w:tc>
      </w:tr>
      <w:tr w:rsidR="00652874" w:rsidRPr="009A057E" w:rsidTr="00B16DB7">
        <w:tc>
          <w:tcPr>
            <w:tcW w:w="648" w:type="dxa"/>
            <w:tcBorders>
              <w:top w:val="single" w:sz="4" w:space="0" w:color="auto"/>
              <w:left w:val="single" w:sz="4" w:space="0" w:color="auto"/>
              <w:bottom w:val="single" w:sz="4" w:space="0" w:color="auto"/>
              <w:right w:val="single" w:sz="4" w:space="0" w:color="auto"/>
            </w:tcBorders>
          </w:tcPr>
          <w:p w:rsidR="00652874" w:rsidRDefault="00652874" w:rsidP="00652874">
            <w:pPr>
              <w:spacing w:line="276" w:lineRule="auto"/>
              <w:ind w:right="-108"/>
              <w:rPr>
                <w:rFonts w:ascii="Cambria" w:hAnsi="Cambria"/>
                <w:b/>
              </w:rPr>
            </w:pPr>
            <w:r>
              <w:rPr>
                <w:rFonts w:ascii="Cambria" w:hAnsi="Cambria"/>
                <w:b/>
              </w:rPr>
              <w:t>3</w:t>
            </w:r>
          </w:p>
        </w:tc>
        <w:tc>
          <w:tcPr>
            <w:tcW w:w="6642" w:type="dxa"/>
            <w:gridSpan w:val="3"/>
            <w:tcBorders>
              <w:top w:val="single" w:sz="4" w:space="0" w:color="auto"/>
              <w:left w:val="single" w:sz="4" w:space="0" w:color="auto"/>
              <w:bottom w:val="single" w:sz="4" w:space="0" w:color="auto"/>
              <w:right w:val="single" w:sz="4" w:space="0" w:color="auto"/>
            </w:tcBorders>
          </w:tcPr>
          <w:p w:rsidR="00652874" w:rsidRPr="00762CBD" w:rsidRDefault="00652874" w:rsidP="00652874">
            <w:pPr>
              <w:pStyle w:val="Default"/>
              <w:jc w:val="both"/>
              <w:rPr>
                <w:rFonts w:ascii="Cambria" w:hAnsi="Cambria"/>
                <w:b/>
              </w:rPr>
            </w:pPr>
            <w:r w:rsidRPr="003C276D">
              <w:rPr>
                <w:rFonts w:ascii="Cambria" w:hAnsi="Cambria"/>
                <w:b/>
              </w:rPr>
              <w:t>Why do we feel the necessity of cooling an IC engine?</w:t>
            </w:r>
          </w:p>
        </w:tc>
        <w:tc>
          <w:tcPr>
            <w:tcW w:w="990" w:type="dxa"/>
            <w:gridSpan w:val="5"/>
            <w:tcBorders>
              <w:top w:val="single" w:sz="4" w:space="0" w:color="auto"/>
              <w:left w:val="single" w:sz="4" w:space="0" w:color="auto"/>
              <w:bottom w:val="single" w:sz="4" w:space="0" w:color="auto"/>
              <w:right w:val="single" w:sz="4" w:space="0" w:color="auto"/>
            </w:tcBorders>
          </w:tcPr>
          <w:p w:rsidR="00652874" w:rsidRPr="00762CBD" w:rsidRDefault="00652874" w:rsidP="00652874">
            <w:pPr>
              <w:pStyle w:val="Default"/>
              <w:spacing w:line="276" w:lineRule="auto"/>
              <w:jc w:val="left"/>
              <w:rPr>
                <w:rFonts w:ascii="Cambria" w:hAnsi="Cambria"/>
                <w:b/>
              </w:rPr>
            </w:pPr>
            <w:r w:rsidRPr="00082E2F">
              <w:rPr>
                <w:rFonts w:ascii="Cambria" w:hAnsi="Cambria"/>
                <w:b/>
              </w:rPr>
              <w:t>AU ND 2015</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652874" w:rsidRDefault="00652874" w:rsidP="00652874">
            <w:pPr>
              <w:ind w:right="-108"/>
              <w:rPr>
                <w:rFonts w:ascii="Cambria" w:eastAsia="Calibri" w:hAnsi="Cambria" w:cs="Arial"/>
                <w:b/>
              </w:rPr>
            </w:pPr>
            <w:r>
              <w:rPr>
                <w:rFonts w:ascii="Cambria" w:eastAsia="Calibri" w:hAnsi="Cambria" w:cs="Arial"/>
                <w:b/>
              </w:rPr>
              <w:t>Understand</w:t>
            </w:r>
          </w:p>
          <w:p w:rsidR="00652874" w:rsidRDefault="00652874" w:rsidP="00652874">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652874" w:rsidRDefault="00652874" w:rsidP="00652874">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652874" w:rsidRPr="00386807" w:rsidRDefault="00652874" w:rsidP="0065287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Default="00431546" w:rsidP="00A93A01">
            <w:pPr>
              <w:pStyle w:val="Default"/>
              <w:spacing w:line="276" w:lineRule="auto"/>
              <w:jc w:val="both"/>
              <w:rPr>
                <w:rFonts w:ascii="Cambria" w:hAnsi="Cambria" w:cs="Times New Roman"/>
                <w:color w:val="auto"/>
              </w:rPr>
            </w:pPr>
            <w:r w:rsidRPr="006C7832">
              <w:rPr>
                <w:rFonts w:ascii="Cambria" w:eastAsiaTheme="minorHAnsi" w:hAnsi="Cambria"/>
              </w:rPr>
              <w:t>The cooling system of an internal- combustion engine is very important. If the cooling system should fail, not only will the engine stop, but many of the parts are likely to be damage beyond repair. Coolant protects your engine from freezing or overheating.</w:t>
            </w:r>
          </w:p>
        </w:tc>
      </w:tr>
      <w:tr w:rsidR="00F95410" w:rsidRPr="009A057E" w:rsidTr="00B16DB7">
        <w:tc>
          <w:tcPr>
            <w:tcW w:w="648" w:type="dxa"/>
            <w:tcBorders>
              <w:top w:val="single" w:sz="4" w:space="0" w:color="auto"/>
              <w:left w:val="single" w:sz="4" w:space="0" w:color="auto"/>
              <w:bottom w:val="single" w:sz="4" w:space="0" w:color="auto"/>
              <w:right w:val="single" w:sz="4" w:space="0" w:color="auto"/>
            </w:tcBorders>
          </w:tcPr>
          <w:p w:rsidR="00F95410" w:rsidRDefault="00F95410" w:rsidP="00F95410">
            <w:pPr>
              <w:spacing w:line="276" w:lineRule="auto"/>
              <w:ind w:right="-108"/>
              <w:rPr>
                <w:rFonts w:ascii="Cambria" w:hAnsi="Cambria"/>
                <w:b/>
              </w:rPr>
            </w:pPr>
            <w:r>
              <w:rPr>
                <w:rFonts w:ascii="Cambria" w:hAnsi="Cambria"/>
                <w:b/>
              </w:rPr>
              <w:t>4</w:t>
            </w:r>
          </w:p>
        </w:tc>
        <w:tc>
          <w:tcPr>
            <w:tcW w:w="6642" w:type="dxa"/>
            <w:gridSpan w:val="3"/>
            <w:tcBorders>
              <w:top w:val="single" w:sz="4" w:space="0" w:color="auto"/>
              <w:left w:val="single" w:sz="4" w:space="0" w:color="auto"/>
              <w:bottom w:val="single" w:sz="4" w:space="0" w:color="auto"/>
              <w:right w:val="single" w:sz="4" w:space="0" w:color="auto"/>
            </w:tcBorders>
            <w:vAlign w:val="center"/>
          </w:tcPr>
          <w:p w:rsidR="00F95410" w:rsidRPr="00762CBD" w:rsidRDefault="00F95410" w:rsidP="00F95410">
            <w:pPr>
              <w:pStyle w:val="Default"/>
              <w:spacing w:line="276" w:lineRule="auto"/>
              <w:jc w:val="both"/>
              <w:rPr>
                <w:rFonts w:ascii="Cambria" w:hAnsi="Cambria"/>
                <w:b/>
              </w:rPr>
            </w:pPr>
            <w:r w:rsidRPr="004726B8">
              <w:rPr>
                <w:rFonts w:ascii="Cambria" w:hAnsi="Cambria"/>
                <w:b/>
              </w:rPr>
              <w:t>What is the antifreeze solutions used in water cooling systems?</w:t>
            </w:r>
          </w:p>
        </w:tc>
        <w:tc>
          <w:tcPr>
            <w:tcW w:w="990" w:type="dxa"/>
            <w:gridSpan w:val="5"/>
            <w:tcBorders>
              <w:top w:val="single" w:sz="4" w:space="0" w:color="auto"/>
              <w:left w:val="single" w:sz="4" w:space="0" w:color="auto"/>
              <w:bottom w:val="single" w:sz="4" w:space="0" w:color="auto"/>
              <w:right w:val="single" w:sz="4" w:space="0" w:color="auto"/>
            </w:tcBorders>
            <w:vAlign w:val="center"/>
          </w:tcPr>
          <w:p w:rsidR="00F95410" w:rsidRPr="00762CBD" w:rsidRDefault="00F95410" w:rsidP="00F95410">
            <w:pPr>
              <w:pStyle w:val="Default"/>
              <w:spacing w:line="276" w:lineRule="auto"/>
              <w:jc w:val="both"/>
              <w:rPr>
                <w:rFonts w:ascii="Cambria" w:hAnsi="Cambria"/>
                <w:b/>
              </w:rPr>
            </w:pPr>
            <w:r>
              <w:rPr>
                <w:rFonts w:ascii="Cambria" w:hAnsi="Cambria"/>
                <w:b/>
              </w:rPr>
              <w:t>AU ND</w:t>
            </w:r>
            <w:r w:rsidRPr="001B7684">
              <w:rPr>
                <w:rFonts w:ascii="Cambria" w:hAnsi="Cambria"/>
                <w:b/>
              </w:rPr>
              <w:t xml:space="preserve"> </w:t>
            </w:r>
            <w:r>
              <w:rPr>
                <w:rFonts w:ascii="Cambria" w:hAnsi="Cambria"/>
                <w:b/>
              </w:rPr>
              <w:t>2016</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95410" w:rsidRDefault="00F95410" w:rsidP="00F95410">
            <w:pPr>
              <w:rPr>
                <w:rFonts w:ascii="Cambria" w:eastAsia="Calibri" w:hAnsi="Cambria" w:cs="Arial"/>
                <w:b/>
              </w:rPr>
            </w:pPr>
            <w:r>
              <w:rPr>
                <w:rFonts w:ascii="Cambria" w:eastAsia="Calibri" w:hAnsi="Cambria" w:cs="Arial"/>
                <w:b/>
              </w:rPr>
              <w:t>Remember</w:t>
            </w:r>
          </w:p>
          <w:p w:rsidR="00F95410" w:rsidRDefault="00F95410" w:rsidP="00F95410">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F95410" w:rsidRDefault="00F95410" w:rsidP="00F95410">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3</w:t>
            </w:r>
          </w:p>
        </w:tc>
        <w:tc>
          <w:tcPr>
            <w:tcW w:w="828" w:type="dxa"/>
            <w:tcBorders>
              <w:top w:val="single" w:sz="4" w:space="0" w:color="auto"/>
              <w:left w:val="single" w:sz="4" w:space="0" w:color="auto"/>
              <w:bottom w:val="single" w:sz="4" w:space="0" w:color="auto"/>
              <w:right w:val="single" w:sz="4" w:space="0" w:color="auto"/>
            </w:tcBorders>
            <w:vAlign w:val="center"/>
          </w:tcPr>
          <w:p w:rsidR="00F95410" w:rsidRPr="00386807" w:rsidRDefault="00F95410" w:rsidP="00F9541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B56FDB" w:rsidRPr="00D3640E" w:rsidRDefault="00B56FDB" w:rsidP="000B14D4">
            <w:pPr>
              <w:pStyle w:val="NormalWeb"/>
              <w:spacing w:before="0" w:beforeAutospacing="0" w:after="0" w:afterAutospacing="0"/>
              <w:jc w:val="both"/>
              <w:rPr>
                <w:rFonts w:ascii="Cambria" w:eastAsiaTheme="minorHAnsi" w:hAnsi="Cambria" w:cs="Arial"/>
              </w:rPr>
            </w:pPr>
            <w:r w:rsidRPr="00D3640E">
              <w:rPr>
                <w:rFonts w:ascii="Cambria" w:eastAsiaTheme="minorHAnsi" w:hAnsi="Cambria" w:cs="Arial"/>
              </w:rPr>
              <w:t>The anti-free solutions used in water cooling system are:</w:t>
            </w:r>
          </w:p>
          <w:p w:rsidR="00B56FDB" w:rsidRPr="00D3640E" w:rsidRDefault="00B56FDB" w:rsidP="0084394C">
            <w:pPr>
              <w:pStyle w:val="NormalWeb"/>
              <w:numPr>
                <w:ilvl w:val="0"/>
                <w:numId w:val="18"/>
              </w:numPr>
              <w:spacing w:before="0" w:beforeAutospacing="0" w:after="0" w:afterAutospacing="0"/>
              <w:jc w:val="both"/>
              <w:rPr>
                <w:rFonts w:ascii="Cambria" w:eastAsiaTheme="minorHAnsi" w:hAnsi="Cambria" w:cs="Arial"/>
              </w:rPr>
            </w:pPr>
            <w:r w:rsidRPr="00D3640E">
              <w:rPr>
                <w:rFonts w:ascii="Cambria" w:eastAsiaTheme="minorHAnsi" w:hAnsi="Cambria" w:cs="Arial"/>
              </w:rPr>
              <w:t>Denatured alcohol.</w:t>
            </w:r>
          </w:p>
          <w:p w:rsidR="00B56FDB" w:rsidRPr="00D3640E" w:rsidRDefault="00B56FDB" w:rsidP="0084394C">
            <w:pPr>
              <w:pStyle w:val="NormalWeb"/>
              <w:numPr>
                <w:ilvl w:val="0"/>
                <w:numId w:val="18"/>
              </w:numPr>
              <w:spacing w:before="0" w:beforeAutospacing="0" w:after="0" w:afterAutospacing="0"/>
              <w:jc w:val="both"/>
              <w:rPr>
                <w:rFonts w:ascii="Cambria" w:eastAsiaTheme="minorHAnsi" w:hAnsi="Cambria" w:cs="Arial"/>
              </w:rPr>
            </w:pPr>
            <w:r w:rsidRPr="00D3640E">
              <w:rPr>
                <w:rFonts w:ascii="Cambria" w:eastAsiaTheme="minorHAnsi" w:hAnsi="Cambria" w:cs="Arial"/>
              </w:rPr>
              <w:t>Glycerin.</w:t>
            </w:r>
          </w:p>
          <w:p w:rsidR="00A93A01" w:rsidRPr="006637B3" w:rsidRDefault="00B56FDB" w:rsidP="000B14D4">
            <w:pPr>
              <w:pStyle w:val="ListParagraph"/>
              <w:spacing w:after="0" w:line="240" w:lineRule="auto"/>
              <w:jc w:val="both"/>
              <w:rPr>
                <w:rFonts w:ascii="Cambria" w:hAnsi="Cambria"/>
                <w:sz w:val="24"/>
                <w:szCs w:val="24"/>
              </w:rPr>
            </w:pPr>
            <w:r w:rsidRPr="00D3640E">
              <w:rPr>
                <w:rFonts w:ascii="Cambria" w:eastAsiaTheme="minorHAnsi" w:hAnsi="Cambria" w:cs="Arial"/>
              </w:rPr>
              <w:t>Propylene Glycol &amp; Ethylene.</w:t>
            </w:r>
          </w:p>
        </w:tc>
      </w:tr>
      <w:tr w:rsidR="003A2865" w:rsidRPr="009A057E" w:rsidTr="003A2865">
        <w:tc>
          <w:tcPr>
            <w:tcW w:w="648" w:type="dxa"/>
            <w:tcBorders>
              <w:top w:val="single" w:sz="4" w:space="0" w:color="auto"/>
              <w:left w:val="single" w:sz="4" w:space="0" w:color="auto"/>
              <w:bottom w:val="single" w:sz="4" w:space="0" w:color="auto"/>
              <w:right w:val="single" w:sz="4" w:space="0" w:color="auto"/>
            </w:tcBorders>
          </w:tcPr>
          <w:p w:rsidR="003A2865" w:rsidRDefault="003A2865" w:rsidP="003A2865">
            <w:pPr>
              <w:spacing w:line="276" w:lineRule="auto"/>
              <w:ind w:right="-108"/>
              <w:rPr>
                <w:rFonts w:ascii="Cambria" w:hAnsi="Cambria"/>
                <w:b/>
              </w:rPr>
            </w:pPr>
            <w:r>
              <w:rPr>
                <w:rFonts w:ascii="Cambria" w:hAnsi="Cambria"/>
                <w:b/>
              </w:rPr>
              <w:t>5</w:t>
            </w:r>
          </w:p>
        </w:tc>
        <w:tc>
          <w:tcPr>
            <w:tcW w:w="6660" w:type="dxa"/>
            <w:gridSpan w:val="4"/>
            <w:tcBorders>
              <w:top w:val="single" w:sz="4" w:space="0" w:color="auto"/>
              <w:left w:val="single" w:sz="4" w:space="0" w:color="auto"/>
              <w:bottom w:val="single" w:sz="4" w:space="0" w:color="auto"/>
              <w:right w:val="single" w:sz="4" w:space="0" w:color="auto"/>
            </w:tcBorders>
          </w:tcPr>
          <w:p w:rsidR="003A2865" w:rsidRPr="00EA5855" w:rsidRDefault="003A2865" w:rsidP="003A2865">
            <w:pPr>
              <w:pStyle w:val="Default"/>
              <w:spacing w:line="276" w:lineRule="auto"/>
              <w:jc w:val="left"/>
              <w:rPr>
                <w:rFonts w:ascii="Cambria" w:hAnsi="Cambria" w:cs="Times New Roman"/>
                <w:b/>
                <w:color w:val="auto"/>
              </w:rPr>
            </w:pPr>
            <w:r w:rsidRPr="009177E9">
              <w:rPr>
                <w:rFonts w:ascii="Cambria" w:hAnsi="Cambria"/>
                <w:b/>
              </w:rPr>
              <w:t>What is meant by Motoring Test?</w:t>
            </w:r>
          </w:p>
        </w:tc>
        <w:tc>
          <w:tcPr>
            <w:tcW w:w="972" w:type="dxa"/>
            <w:gridSpan w:val="4"/>
            <w:tcBorders>
              <w:top w:val="single" w:sz="4" w:space="0" w:color="auto"/>
              <w:left w:val="single" w:sz="4" w:space="0" w:color="auto"/>
              <w:bottom w:val="single" w:sz="4" w:space="0" w:color="auto"/>
              <w:right w:val="single" w:sz="4" w:space="0" w:color="auto"/>
            </w:tcBorders>
          </w:tcPr>
          <w:p w:rsidR="003A2865" w:rsidRPr="00EA5855" w:rsidRDefault="003A2865" w:rsidP="003A2865">
            <w:pPr>
              <w:pStyle w:val="Default"/>
              <w:spacing w:line="276" w:lineRule="auto"/>
              <w:jc w:val="left"/>
              <w:rPr>
                <w:rFonts w:ascii="Cambria" w:hAnsi="Cambria" w:cs="Times New Roman"/>
                <w:b/>
                <w:color w:val="auto"/>
              </w:rPr>
            </w:pPr>
            <w:r>
              <w:rPr>
                <w:rFonts w:ascii="Cambria" w:hAnsi="Cambria"/>
                <w:b/>
              </w:rPr>
              <w:t>AU ND</w:t>
            </w:r>
            <w:r w:rsidRPr="001B7684">
              <w:rPr>
                <w:rFonts w:ascii="Cambria" w:hAnsi="Cambria"/>
                <w:b/>
              </w:rPr>
              <w:t xml:space="preserve"> </w:t>
            </w:r>
            <w:r>
              <w:rPr>
                <w:rFonts w:ascii="Cambria" w:hAnsi="Cambria"/>
                <w:b/>
              </w:rPr>
              <w:t>2016</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A2865" w:rsidRDefault="003A2865" w:rsidP="003A2865">
            <w:pPr>
              <w:rPr>
                <w:rFonts w:ascii="Cambria" w:eastAsia="Calibri" w:hAnsi="Cambria" w:cs="Arial"/>
                <w:b/>
              </w:rPr>
            </w:pPr>
            <w:r>
              <w:rPr>
                <w:rFonts w:ascii="Cambria" w:eastAsia="Calibri" w:hAnsi="Cambria" w:cs="Arial"/>
                <w:b/>
              </w:rPr>
              <w:t>Remember</w:t>
            </w:r>
          </w:p>
          <w:p w:rsidR="003A2865" w:rsidRDefault="003A2865" w:rsidP="003A2865">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3A2865" w:rsidRDefault="003A2865" w:rsidP="003A2865">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A2865" w:rsidRPr="00386807" w:rsidRDefault="003A2865" w:rsidP="003A2865">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3A2865" w:rsidRPr="009A057E" w:rsidTr="00B16DB7">
        <w:tc>
          <w:tcPr>
            <w:tcW w:w="11448" w:type="dxa"/>
            <w:gridSpan w:val="15"/>
            <w:tcBorders>
              <w:top w:val="single" w:sz="4" w:space="0" w:color="auto"/>
              <w:left w:val="single" w:sz="4" w:space="0" w:color="auto"/>
              <w:bottom w:val="single" w:sz="4" w:space="0" w:color="auto"/>
              <w:right w:val="single" w:sz="4" w:space="0" w:color="auto"/>
            </w:tcBorders>
          </w:tcPr>
          <w:p w:rsidR="003A2865" w:rsidRPr="00386807" w:rsidRDefault="003A2865" w:rsidP="003A2865">
            <w:pPr>
              <w:ind w:left="720"/>
              <w:jc w:val="both"/>
              <w:rPr>
                <w:rFonts w:ascii="Cambria" w:eastAsia="Calibri" w:hAnsi="Cambria" w:cs="Arial"/>
                <w:b/>
              </w:rPr>
            </w:pPr>
            <w:r w:rsidRPr="004875E9">
              <w:rPr>
                <w:rFonts w:ascii="Cambria" w:eastAsiaTheme="minorHAnsi" w:hAnsi="Cambria" w:cs="Arial"/>
              </w:rPr>
              <w:t>In the motoring test, the engine is first run up to the desired speed by its own power and allowed to remain at the given speed and load conditions for some time so that oil, water, and engine component temperatures reach stable conditions. The fuel supply is then cut-off and by suitable electric-switching devices the dynamometer is converted to run as a motor to drive for  ‘motor’ the engine at the same speed at which it was previously running is called motoring test.</w:t>
            </w:r>
          </w:p>
        </w:tc>
      </w:tr>
      <w:tr w:rsidR="003A2865" w:rsidRPr="009A057E" w:rsidTr="00356E48">
        <w:tc>
          <w:tcPr>
            <w:tcW w:w="648" w:type="dxa"/>
            <w:tcBorders>
              <w:top w:val="single" w:sz="4" w:space="0" w:color="auto"/>
              <w:left w:val="single" w:sz="4" w:space="0" w:color="auto"/>
              <w:bottom w:val="single" w:sz="4" w:space="0" w:color="auto"/>
              <w:right w:val="single" w:sz="4" w:space="0" w:color="auto"/>
            </w:tcBorders>
          </w:tcPr>
          <w:p w:rsidR="003A2865" w:rsidRDefault="003A2865" w:rsidP="003A2865">
            <w:pPr>
              <w:spacing w:line="276" w:lineRule="auto"/>
              <w:ind w:right="-108"/>
              <w:rPr>
                <w:rFonts w:ascii="Cambria" w:hAnsi="Cambria"/>
                <w:b/>
              </w:rPr>
            </w:pPr>
            <w:r>
              <w:rPr>
                <w:rFonts w:ascii="Cambria" w:hAnsi="Cambria"/>
                <w:b/>
              </w:rPr>
              <w:t>6</w:t>
            </w:r>
          </w:p>
        </w:tc>
        <w:tc>
          <w:tcPr>
            <w:tcW w:w="7632" w:type="dxa"/>
            <w:gridSpan w:val="8"/>
            <w:tcBorders>
              <w:top w:val="single" w:sz="4" w:space="0" w:color="auto"/>
              <w:left w:val="single" w:sz="4" w:space="0" w:color="auto"/>
              <w:bottom w:val="single" w:sz="4" w:space="0" w:color="auto"/>
              <w:right w:val="single" w:sz="4" w:space="0" w:color="auto"/>
            </w:tcBorders>
            <w:vAlign w:val="center"/>
          </w:tcPr>
          <w:p w:rsidR="003A2865" w:rsidRPr="001164A0" w:rsidRDefault="003A2865" w:rsidP="003A2865">
            <w:pPr>
              <w:pStyle w:val="Default"/>
              <w:spacing w:line="276" w:lineRule="auto"/>
              <w:jc w:val="both"/>
              <w:rPr>
                <w:rFonts w:ascii="Cambria" w:hAnsi="Cambria"/>
                <w:b/>
              </w:rPr>
            </w:pPr>
            <w:r w:rsidRPr="0055662B">
              <w:rPr>
                <w:rFonts w:ascii="Cambria" w:hAnsi="Cambria"/>
                <w:b/>
              </w:rPr>
              <w:t>List the advantages of electronic ignition system over the conventional system.</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3A2865" w:rsidRDefault="003A2865" w:rsidP="003A2865">
            <w:pPr>
              <w:rPr>
                <w:rFonts w:ascii="Cambria" w:eastAsia="Calibri" w:hAnsi="Cambria" w:cs="Arial"/>
                <w:b/>
              </w:rPr>
            </w:pPr>
            <w:r>
              <w:rPr>
                <w:rFonts w:ascii="Cambria" w:eastAsia="Calibri" w:hAnsi="Cambria" w:cs="Arial"/>
                <w:b/>
              </w:rPr>
              <w:t>Remember</w:t>
            </w:r>
          </w:p>
          <w:p w:rsidR="003A2865" w:rsidRDefault="003A2865" w:rsidP="003A2865">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3A2865" w:rsidRDefault="003A2865" w:rsidP="003A2865">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A2865" w:rsidRPr="00386807" w:rsidRDefault="003A2865" w:rsidP="003A2865">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55662B" w:rsidRPr="0055662B" w:rsidRDefault="0055662B" w:rsidP="0084394C">
            <w:pPr>
              <w:pStyle w:val="Default"/>
              <w:numPr>
                <w:ilvl w:val="0"/>
                <w:numId w:val="1"/>
              </w:numPr>
              <w:jc w:val="both"/>
              <w:rPr>
                <w:rFonts w:ascii="Cambria" w:eastAsia="Cambria" w:hAnsi="Cambria" w:cs="Cambria"/>
                <w:color w:val="auto"/>
                <w:szCs w:val="22"/>
                <w:lang w:bidi="en-US"/>
              </w:rPr>
            </w:pPr>
            <w:r w:rsidRPr="0055662B">
              <w:rPr>
                <w:rFonts w:ascii="Cambria" w:eastAsia="Cambria" w:hAnsi="Cambria" w:cs="Cambria"/>
                <w:color w:val="auto"/>
                <w:szCs w:val="22"/>
                <w:lang w:bidi="en-US"/>
              </w:rPr>
              <w:t>Less weight.</w:t>
            </w:r>
          </w:p>
          <w:p w:rsidR="0055662B" w:rsidRPr="0055662B" w:rsidRDefault="0055662B" w:rsidP="0084394C">
            <w:pPr>
              <w:pStyle w:val="Default"/>
              <w:numPr>
                <w:ilvl w:val="0"/>
                <w:numId w:val="1"/>
              </w:numPr>
              <w:jc w:val="both"/>
              <w:rPr>
                <w:rFonts w:ascii="Cambria" w:eastAsia="Cambria" w:hAnsi="Cambria" w:cs="Cambria"/>
                <w:color w:val="auto"/>
                <w:szCs w:val="22"/>
                <w:lang w:bidi="en-US"/>
              </w:rPr>
            </w:pPr>
            <w:r w:rsidRPr="0055662B">
              <w:rPr>
                <w:rFonts w:ascii="Cambria" w:eastAsia="Cambria" w:hAnsi="Cambria" w:cs="Cambria"/>
                <w:color w:val="auto"/>
                <w:szCs w:val="22"/>
                <w:lang w:bidi="en-US"/>
              </w:rPr>
              <w:t>Compact</w:t>
            </w:r>
          </w:p>
          <w:p w:rsidR="0055662B" w:rsidRPr="0055662B" w:rsidRDefault="0055662B" w:rsidP="0084394C">
            <w:pPr>
              <w:pStyle w:val="Default"/>
              <w:numPr>
                <w:ilvl w:val="0"/>
                <w:numId w:val="1"/>
              </w:numPr>
              <w:jc w:val="both"/>
              <w:rPr>
                <w:rFonts w:ascii="Cambria" w:eastAsia="Cambria" w:hAnsi="Cambria" w:cs="Cambria"/>
                <w:color w:val="auto"/>
                <w:szCs w:val="22"/>
                <w:lang w:bidi="en-US"/>
              </w:rPr>
            </w:pPr>
            <w:r w:rsidRPr="0055662B">
              <w:rPr>
                <w:rFonts w:ascii="Cambria" w:eastAsia="Cambria" w:hAnsi="Cambria" w:cs="Cambria"/>
                <w:color w:val="auto"/>
                <w:szCs w:val="22"/>
                <w:lang w:bidi="en-US"/>
              </w:rPr>
              <w:t>Spark timing can be accurately controlled.</w:t>
            </w:r>
          </w:p>
          <w:p w:rsidR="00A93A01" w:rsidRPr="0055662B" w:rsidRDefault="0055662B" w:rsidP="0084394C">
            <w:pPr>
              <w:pStyle w:val="Default"/>
              <w:numPr>
                <w:ilvl w:val="0"/>
                <w:numId w:val="1"/>
              </w:numPr>
              <w:jc w:val="both"/>
              <w:rPr>
                <w:rFonts w:ascii="Cambria" w:eastAsia="Cambria" w:hAnsi="Cambria" w:cs="Cambria"/>
                <w:color w:val="auto"/>
                <w:szCs w:val="22"/>
                <w:lang w:bidi="en-US"/>
              </w:rPr>
            </w:pPr>
            <w:r w:rsidRPr="0055662B">
              <w:rPr>
                <w:rFonts w:ascii="Cambria" w:eastAsia="Cambria" w:hAnsi="Cambria" w:cs="Cambria"/>
                <w:color w:val="auto"/>
                <w:szCs w:val="22"/>
                <w:lang w:bidi="en-US"/>
              </w:rPr>
              <w:t>Wiring is simple</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7</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6A5D18" w:rsidRDefault="006A5D18" w:rsidP="00A93A01">
            <w:pPr>
              <w:pStyle w:val="Default"/>
              <w:spacing w:line="276" w:lineRule="auto"/>
              <w:jc w:val="left"/>
              <w:rPr>
                <w:rFonts w:ascii="Cambria" w:hAnsi="Cambria" w:cs="Times New Roman"/>
                <w:b/>
                <w:color w:val="auto"/>
              </w:rPr>
            </w:pPr>
            <w:r w:rsidRPr="006A5D18">
              <w:rPr>
                <w:rFonts w:ascii="Cambria" w:hAnsi="Cambria" w:cs="Times New Roman"/>
                <w:b/>
                <w:color w:val="auto"/>
              </w:rPr>
              <w:t>Define the terms Mean effective pressure?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Default="006A5D18" w:rsidP="005E6E3B">
            <w:pPr>
              <w:autoSpaceDE w:val="0"/>
              <w:autoSpaceDN w:val="0"/>
              <w:adjustRightInd w:val="0"/>
              <w:jc w:val="left"/>
              <w:rPr>
                <w:rFonts w:ascii="Cambria" w:eastAsia="Cambria" w:hAnsi="Cambria" w:cs="Cambria"/>
                <w:szCs w:val="22"/>
                <w:lang w:bidi="en-US"/>
              </w:rPr>
            </w:pPr>
            <w:r w:rsidRPr="006A5D18">
              <w:rPr>
                <w:rFonts w:ascii="Cambria" w:eastAsia="Cambria" w:hAnsi="Cambria" w:cs="Cambria"/>
                <w:szCs w:val="22"/>
                <w:lang w:bidi="en-US"/>
              </w:rPr>
              <w:t>It is defined as the algebraic sum of the mean pressure acting on the during one</w:t>
            </w:r>
            <w:r>
              <w:rPr>
                <w:rFonts w:ascii="Cambria" w:eastAsia="Cambria" w:hAnsi="Cambria" w:cs="Cambria"/>
                <w:szCs w:val="22"/>
                <w:lang w:bidi="en-US"/>
              </w:rPr>
              <w:t xml:space="preserve"> </w:t>
            </w:r>
            <w:r w:rsidRPr="006A5D18">
              <w:rPr>
                <w:rFonts w:ascii="Cambria" w:eastAsia="Cambria" w:hAnsi="Cambria" w:cs="Cambria"/>
                <w:szCs w:val="22"/>
                <w:lang w:bidi="en-US"/>
              </w:rPr>
              <w:t>complete cycle.</w:t>
            </w:r>
          </w:p>
          <w:p w:rsidR="005E6E3B" w:rsidRPr="006A5D18" w:rsidRDefault="005E6E3B" w:rsidP="005E6E3B">
            <w:pPr>
              <w:autoSpaceDE w:val="0"/>
              <w:autoSpaceDN w:val="0"/>
              <w:adjustRightInd w:val="0"/>
              <w:jc w:val="left"/>
              <w:rPr>
                <w:rFonts w:ascii="Cambria" w:eastAsia="Cambria" w:hAnsi="Cambria" w:cs="Cambria"/>
                <w:szCs w:val="22"/>
                <w:lang w:bidi="en-US"/>
              </w:rPr>
            </w:pPr>
          </w:p>
        </w:tc>
      </w:tr>
      <w:tr w:rsidR="00A93A01" w:rsidRPr="009A057E" w:rsidTr="00931731">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8</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F10DD0" w:rsidRDefault="001830AD" w:rsidP="00F10DD0">
            <w:pPr>
              <w:pStyle w:val="Default"/>
              <w:spacing w:line="276" w:lineRule="auto"/>
              <w:jc w:val="left"/>
              <w:rPr>
                <w:rFonts w:ascii="Cambria" w:hAnsi="Cambria" w:cs="Times New Roman"/>
                <w:b/>
                <w:color w:val="auto"/>
              </w:rPr>
            </w:pPr>
            <w:r w:rsidRPr="00F10DD0">
              <w:rPr>
                <w:rFonts w:ascii="Cambria" w:hAnsi="Cambria" w:cs="Times New Roman"/>
                <w:b/>
                <w:color w:val="auto"/>
              </w:rPr>
              <w:t>What is meant by highest useful compression ratio?</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Analyze</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BT-L4</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4</w:t>
            </w:r>
            <w:r>
              <w:rPr>
                <w:rFonts w:ascii="Cambria" w:eastAsia="Calibri" w:hAnsi="Cambria" w:cs="Arial"/>
                <w:b/>
              </w:rPr>
              <w:t>.1</w:t>
            </w:r>
          </w:p>
        </w:tc>
      </w:tr>
      <w:tr w:rsidR="00A93A01" w:rsidRPr="009A057E" w:rsidTr="00DB72A6">
        <w:trPr>
          <w:trHeight w:val="272"/>
        </w:trPr>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1830AD" w:rsidRDefault="001830AD" w:rsidP="005E6E3B">
            <w:pPr>
              <w:autoSpaceDE w:val="0"/>
              <w:autoSpaceDN w:val="0"/>
              <w:adjustRightInd w:val="0"/>
              <w:jc w:val="left"/>
              <w:rPr>
                <w:rFonts w:ascii="Cambria" w:eastAsia="Cambria" w:hAnsi="Cambria" w:cs="Cambria"/>
                <w:szCs w:val="22"/>
                <w:lang w:bidi="en-US"/>
              </w:rPr>
            </w:pPr>
            <w:r w:rsidRPr="001830AD">
              <w:rPr>
                <w:rFonts w:ascii="Cambria" w:eastAsia="Cambria" w:hAnsi="Cambria" w:cs="Cambria"/>
                <w:szCs w:val="22"/>
                <w:lang w:bidi="en-US"/>
              </w:rPr>
              <w:t>The compression ratio which gives maximum efficiency is known as highest useful</w:t>
            </w:r>
            <w:r>
              <w:rPr>
                <w:rFonts w:ascii="Cambria" w:eastAsia="Cambria" w:hAnsi="Cambria" w:cs="Cambria"/>
                <w:szCs w:val="22"/>
                <w:lang w:bidi="en-US"/>
              </w:rPr>
              <w:t xml:space="preserve"> </w:t>
            </w:r>
            <w:r w:rsidRPr="001830AD">
              <w:rPr>
                <w:rFonts w:ascii="Cambria" w:eastAsia="Cambria" w:hAnsi="Cambria" w:cs="Cambria"/>
                <w:szCs w:val="22"/>
                <w:lang w:bidi="en-US"/>
              </w:rPr>
              <w:t>compression ratio.</w:t>
            </w:r>
          </w:p>
        </w:tc>
      </w:tr>
      <w:tr w:rsidR="00A93A01" w:rsidRPr="009A057E" w:rsidTr="00C336BC">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9</w:t>
            </w:r>
          </w:p>
        </w:tc>
        <w:tc>
          <w:tcPr>
            <w:tcW w:w="7560" w:type="dxa"/>
            <w:gridSpan w:val="7"/>
            <w:tcBorders>
              <w:top w:val="single" w:sz="4" w:space="0" w:color="auto"/>
              <w:left w:val="single" w:sz="4" w:space="0" w:color="auto"/>
              <w:bottom w:val="single" w:sz="4" w:space="0" w:color="auto"/>
              <w:right w:val="single" w:sz="4" w:space="0" w:color="auto"/>
            </w:tcBorders>
          </w:tcPr>
          <w:p w:rsidR="00A93A01" w:rsidRPr="00DC7563" w:rsidRDefault="00DC7563" w:rsidP="00DC7563">
            <w:pPr>
              <w:pStyle w:val="Default"/>
              <w:spacing w:line="276" w:lineRule="auto"/>
              <w:jc w:val="left"/>
              <w:rPr>
                <w:rFonts w:ascii="Cambria" w:hAnsi="Cambria" w:cs="Times New Roman"/>
                <w:b/>
                <w:color w:val="auto"/>
              </w:rPr>
            </w:pPr>
            <w:r w:rsidRPr="00DC7563">
              <w:rPr>
                <w:rFonts w:ascii="Cambria" w:hAnsi="Cambria" w:cs="Times New Roman"/>
                <w:b/>
                <w:color w:val="auto"/>
              </w:rPr>
              <w:t>Why compression ratio of petrol engines is low while diesel engines have high compression ratio?</w:t>
            </w:r>
            <w:r w:rsidR="00A93A01" w:rsidRPr="00DC7563">
              <w:rPr>
                <w:rFonts w:ascii="Cambria" w:hAnsi="Cambria" w:cs="Times New Roman"/>
                <w:b/>
                <w:color w:val="auto"/>
              </w:rPr>
              <w:t xml:space="preserve">                                                                 </w:t>
            </w:r>
          </w:p>
        </w:tc>
        <w:tc>
          <w:tcPr>
            <w:tcW w:w="1620" w:type="dxa"/>
            <w:gridSpan w:val="4"/>
            <w:tcBorders>
              <w:top w:val="single" w:sz="4" w:space="0" w:color="auto"/>
              <w:left w:val="single" w:sz="4" w:space="0" w:color="auto"/>
              <w:bottom w:val="single" w:sz="4" w:space="0" w:color="auto"/>
              <w:right w:val="single" w:sz="4" w:space="0" w:color="auto"/>
            </w:tcBorders>
            <w:vAlign w:val="center"/>
          </w:tcPr>
          <w:p w:rsidR="00A93A01" w:rsidRDefault="00C336BC" w:rsidP="00A93A01">
            <w:pPr>
              <w:rPr>
                <w:rFonts w:ascii="Cambria" w:eastAsia="Calibri" w:hAnsi="Cambria" w:cs="Arial"/>
                <w:b/>
              </w:rPr>
            </w:pPr>
            <w:r>
              <w:rPr>
                <w:rFonts w:ascii="Cambria" w:eastAsia="Calibri" w:hAnsi="Cambria" w:cs="Arial"/>
                <w:b/>
              </w:rPr>
              <w:t>Understand</w:t>
            </w:r>
          </w:p>
          <w:p w:rsidR="00A93A01" w:rsidRDefault="00C336BC" w:rsidP="00A93A01">
            <w:pPr>
              <w:pStyle w:val="Default"/>
              <w:spacing w:line="276" w:lineRule="auto"/>
              <w:rPr>
                <w:rFonts w:ascii="Cambria" w:hAnsi="Cambria" w:cs="Times New Roman"/>
                <w:color w:val="auto"/>
              </w:rPr>
            </w:pPr>
            <w:r>
              <w:rPr>
                <w:rFonts w:ascii="Cambria" w:eastAsia="Calibri" w:hAnsi="Cambria"/>
                <w:b/>
              </w:rPr>
              <w:t>BT-L2</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3</w:t>
            </w:r>
            <w:r>
              <w:rPr>
                <w:rFonts w:ascii="Cambria" w:eastAsia="Calibri" w:hAnsi="Cambria" w:cs="Arial"/>
                <w:b/>
              </w:rPr>
              <w:t>.1</w:t>
            </w:r>
          </w:p>
        </w:tc>
      </w:tr>
      <w:tr w:rsidR="00A93A01" w:rsidRPr="009A057E" w:rsidTr="00AA474D">
        <w:trPr>
          <w:trHeight w:val="407"/>
        </w:trPr>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626736" w:rsidRDefault="00626736" w:rsidP="005E6E3B">
            <w:pPr>
              <w:autoSpaceDE w:val="0"/>
              <w:autoSpaceDN w:val="0"/>
              <w:adjustRightInd w:val="0"/>
              <w:jc w:val="left"/>
              <w:rPr>
                <w:rFonts w:ascii="Cambria" w:eastAsia="Cambria" w:hAnsi="Cambria" w:cs="Cambria"/>
                <w:szCs w:val="22"/>
                <w:lang w:bidi="en-US"/>
              </w:rPr>
            </w:pPr>
            <w:r w:rsidRPr="00626736">
              <w:rPr>
                <w:rFonts w:ascii="Cambria" w:eastAsia="Cambria" w:hAnsi="Cambria" w:cs="Cambria"/>
                <w:szCs w:val="22"/>
                <w:lang w:bidi="en-US"/>
              </w:rPr>
              <w:t>Since fire point of petrol is less as compared to diesel, petrol engine has low</w:t>
            </w:r>
            <w:r>
              <w:rPr>
                <w:rFonts w:ascii="Cambria" w:eastAsia="Cambria" w:hAnsi="Cambria" w:cs="Cambria"/>
                <w:szCs w:val="22"/>
                <w:lang w:bidi="en-US"/>
              </w:rPr>
              <w:t xml:space="preserve"> </w:t>
            </w:r>
            <w:r w:rsidRPr="00626736">
              <w:rPr>
                <w:rFonts w:ascii="Cambria" w:eastAsia="Cambria" w:hAnsi="Cambria" w:cs="Cambria"/>
                <w:szCs w:val="22"/>
                <w:lang w:bidi="en-US"/>
              </w:rPr>
              <w:t>compression ratio.</w:t>
            </w:r>
          </w:p>
        </w:tc>
      </w:tr>
      <w:tr w:rsidR="00515FB6" w:rsidRPr="009A057E" w:rsidTr="00515FB6">
        <w:trPr>
          <w:trHeight w:val="620"/>
        </w:trPr>
        <w:tc>
          <w:tcPr>
            <w:tcW w:w="648" w:type="dxa"/>
            <w:tcBorders>
              <w:top w:val="single" w:sz="4" w:space="0" w:color="auto"/>
              <w:left w:val="single" w:sz="4" w:space="0" w:color="auto"/>
              <w:bottom w:val="single" w:sz="4" w:space="0" w:color="auto"/>
              <w:right w:val="single" w:sz="4" w:space="0" w:color="auto"/>
            </w:tcBorders>
          </w:tcPr>
          <w:p w:rsidR="00515FB6" w:rsidRDefault="00515FB6" w:rsidP="00515FB6">
            <w:pPr>
              <w:spacing w:line="276" w:lineRule="auto"/>
              <w:ind w:right="-108"/>
              <w:rPr>
                <w:rFonts w:ascii="Cambria" w:hAnsi="Cambria"/>
                <w:b/>
              </w:rPr>
            </w:pPr>
            <w:r>
              <w:rPr>
                <w:rFonts w:ascii="Cambria" w:hAnsi="Cambria"/>
                <w:b/>
              </w:rPr>
              <w:t>10</w:t>
            </w:r>
          </w:p>
        </w:tc>
        <w:tc>
          <w:tcPr>
            <w:tcW w:w="7470" w:type="dxa"/>
            <w:gridSpan w:val="6"/>
            <w:tcBorders>
              <w:top w:val="single" w:sz="4" w:space="0" w:color="auto"/>
              <w:left w:val="single" w:sz="4" w:space="0" w:color="auto"/>
              <w:bottom w:val="single" w:sz="4" w:space="0" w:color="auto"/>
              <w:right w:val="single" w:sz="4" w:space="0" w:color="auto"/>
            </w:tcBorders>
            <w:vAlign w:val="center"/>
          </w:tcPr>
          <w:p w:rsidR="00515FB6" w:rsidRPr="00D613CE" w:rsidRDefault="00515FB6" w:rsidP="00515FB6">
            <w:pPr>
              <w:pStyle w:val="Default"/>
              <w:spacing w:line="276" w:lineRule="auto"/>
              <w:jc w:val="left"/>
              <w:rPr>
                <w:rFonts w:ascii="Cambria" w:hAnsi="Cambria" w:cs="Times New Roman"/>
                <w:b/>
                <w:color w:val="auto"/>
              </w:rPr>
            </w:pPr>
            <w:r w:rsidRPr="00D613CE">
              <w:rPr>
                <w:rFonts w:ascii="Cambria" w:hAnsi="Cambria" w:cs="Times New Roman"/>
                <w:b/>
                <w:color w:val="auto"/>
              </w:rPr>
              <w:t>Which is better efficient two stroke or four stroke engines?</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515FB6" w:rsidRDefault="00515FB6" w:rsidP="00515FB6">
            <w:pPr>
              <w:rPr>
                <w:rFonts w:ascii="Cambria" w:eastAsia="Calibri" w:hAnsi="Cambria" w:cs="Arial"/>
                <w:b/>
              </w:rPr>
            </w:pPr>
            <w:r>
              <w:rPr>
                <w:rFonts w:ascii="Cambria" w:eastAsia="Calibri" w:hAnsi="Cambria" w:cs="Arial"/>
                <w:b/>
              </w:rPr>
              <w:t>Understand</w:t>
            </w:r>
          </w:p>
          <w:p w:rsidR="00515FB6" w:rsidRDefault="00515FB6" w:rsidP="00515FB6">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15FB6" w:rsidRDefault="00515FB6" w:rsidP="00515FB6">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515FB6" w:rsidRPr="00386807" w:rsidRDefault="00515FB6" w:rsidP="00515FB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90175A" w:rsidRDefault="0033783B" w:rsidP="005E6E3B">
            <w:pPr>
              <w:autoSpaceDE w:val="0"/>
              <w:autoSpaceDN w:val="0"/>
              <w:adjustRightInd w:val="0"/>
              <w:jc w:val="left"/>
              <w:rPr>
                <w:rFonts w:ascii="Cambria" w:eastAsia="Cambria" w:hAnsi="Cambria" w:cs="Cambria"/>
                <w:szCs w:val="22"/>
                <w:lang w:bidi="en-US"/>
              </w:rPr>
            </w:pPr>
            <w:r w:rsidRPr="0090175A">
              <w:rPr>
                <w:rFonts w:ascii="Cambria" w:eastAsia="Cambria" w:hAnsi="Cambria" w:cs="Cambria"/>
                <w:szCs w:val="22"/>
                <w:lang w:bidi="en-US"/>
              </w:rPr>
              <w:t>Two-stroke engine give always lesser efficiency than four-stroke engine due to</w:t>
            </w:r>
            <w:r w:rsidR="0090175A">
              <w:rPr>
                <w:rFonts w:ascii="Cambria" w:eastAsia="Cambria" w:hAnsi="Cambria" w:cs="Cambria"/>
                <w:szCs w:val="22"/>
                <w:lang w:bidi="en-US"/>
              </w:rPr>
              <w:t xml:space="preserve"> </w:t>
            </w:r>
            <w:r w:rsidRPr="0090175A">
              <w:rPr>
                <w:rFonts w:ascii="Cambria" w:eastAsia="Cambria" w:hAnsi="Cambria" w:cs="Cambria"/>
                <w:szCs w:val="22"/>
                <w:lang w:bidi="en-US"/>
              </w:rPr>
              <w:t xml:space="preserve">incomplete </w:t>
            </w:r>
            <w:r w:rsidR="005E6E3B">
              <w:rPr>
                <w:rFonts w:ascii="Cambria" w:eastAsia="Cambria" w:hAnsi="Cambria" w:cs="Cambria"/>
                <w:szCs w:val="22"/>
                <w:lang w:bidi="en-US"/>
              </w:rPr>
              <w:t>combustion and poor scavenging.</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11</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1164A0" w:rsidRDefault="00C50427" w:rsidP="00A93A01">
            <w:pPr>
              <w:pStyle w:val="Default"/>
              <w:spacing w:line="276" w:lineRule="auto"/>
              <w:jc w:val="left"/>
              <w:rPr>
                <w:rFonts w:ascii="Cambria" w:hAnsi="Cambria"/>
                <w:b/>
              </w:rPr>
            </w:pPr>
            <w:r>
              <w:rPr>
                <w:rFonts w:ascii="Cambria" w:hAnsi="Cambria"/>
                <w:b/>
              </w:rPr>
              <w:t>Define Brake Power.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4</w:t>
            </w:r>
            <w:r>
              <w:rPr>
                <w:rFonts w:ascii="Cambria" w:eastAsia="Calibri" w:hAnsi="Cambria" w:cs="Arial"/>
                <w:b/>
              </w:rPr>
              <w:t>.1</w:t>
            </w:r>
          </w:p>
        </w:tc>
      </w:tr>
      <w:tr w:rsidR="00A93A01" w:rsidRPr="009A057E" w:rsidTr="005E6E3B">
        <w:trPr>
          <w:trHeight w:val="560"/>
        </w:trPr>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5E6E3B" w:rsidRDefault="005E6E3B" w:rsidP="005E6E3B">
            <w:pPr>
              <w:pStyle w:val="BodyText"/>
              <w:ind w:left="0" w:right="353"/>
              <w:jc w:val="both"/>
            </w:pPr>
            <w:r>
              <w:t>Brake power is the power output of the drive shaft of the engine without the power loss caused by gears, transmission, friction etc. it is also called as useful power or true power.</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lastRenderedPageBreak/>
              <w:t>12</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1164A0" w:rsidRDefault="002D3477" w:rsidP="00A93A01">
            <w:pPr>
              <w:pStyle w:val="Default"/>
              <w:spacing w:line="276" w:lineRule="auto"/>
              <w:jc w:val="left"/>
              <w:rPr>
                <w:rFonts w:ascii="Cambria" w:hAnsi="Cambria"/>
                <w:b/>
              </w:rPr>
            </w:pPr>
            <w:r>
              <w:rPr>
                <w:rFonts w:ascii="Cambria" w:hAnsi="Cambria"/>
                <w:b/>
              </w:rPr>
              <w:t>What is Specific Fuel Consumption?</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3</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CD7EF5" w:rsidRDefault="00CD7EF5" w:rsidP="00CD7EF5">
            <w:pPr>
              <w:pStyle w:val="BodyText"/>
              <w:ind w:left="0" w:right="353"/>
              <w:jc w:val="both"/>
            </w:pPr>
            <w:r>
              <w:t>The mass flow rate of fuel required to produce a unit of brake power. SFC is expressed in SI units as kilograms per hour per kilowatt (kg/kW-hr). It allows engines of all different sizes to be compared to see which is the most fuel efficient.</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13</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1164A0" w:rsidRDefault="00CD7EF5" w:rsidP="003B1570">
            <w:pPr>
              <w:pStyle w:val="Default"/>
              <w:jc w:val="left"/>
              <w:rPr>
                <w:rFonts w:ascii="Cambria" w:hAnsi="Cambria"/>
                <w:b/>
              </w:rPr>
            </w:pPr>
            <w:r>
              <w:rPr>
                <w:rFonts w:ascii="Cambria" w:hAnsi="Cambria"/>
                <w:b/>
              </w:rPr>
              <w:t xml:space="preserve">Define the term of brake and </w:t>
            </w:r>
            <w:r w:rsidR="002C7F74">
              <w:rPr>
                <w:rFonts w:ascii="Cambria" w:hAnsi="Cambria"/>
                <w:b/>
              </w:rPr>
              <w:t>indicated thermal</w:t>
            </w:r>
            <w:r>
              <w:rPr>
                <w:rFonts w:ascii="Cambria" w:hAnsi="Cambria"/>
                <w:b/>
              </w:rPr>
              <w:t xml:space="preserve"> efficiency of the engine.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CB4576" w:rsidRDefault="002C7F74" w:rsidP="00CB4576">
            <w:pPr>
              <w:pStyle w:val="BodyText"/>
              <w:ind w:left="0" w:right="348"/>
              <w:jc w:val="both"/>
            </w:pPr>
            <w:r w:rsidRPr="004A31F8">
              <w:rPr>
                <w:b/>
              </w:rPr>
              <w:t>Brake Thermal Efficiency</w:t>
            </w:r>
            <w:r>
              <w:t xml:space="preserve"> is the ratio of brake power output to power input. It is used to evaluate how efficient an engine converts the heat from a fuel to mechanical energy. It is expressed in percentage.</w:t>
            </w:r>
          </w:p>
          <w:p w:rsidR="00A93A01" w:rsidRPr="00CB4576" w:rsidRDefault="00CB4576" w:rsidP="00CB4576">
            <w:pPr>
              <w:pStyle w:val="BodyText"/>
              <w:ind w:left="0" w:right="348"/>
              <w:jc w:val="both"/>
            </w:pPr>
            <w:r>
              <w:rPr>
                <w:b/>
              </w:rPr>
              <w:t xml:space="preserve">Indicated thermal efficiency </w:t>
            </w:r>
            <w:r w:rsidRPr="00CB4576">
              <w:t xml:space="preserve">is </w:t>
            </w:r>
            <w:r>
              <w:t>the ratio between the indicated power output of an engine and the rate of supply of energy from fuel.</w:t>
            </w:r>
          </w:p>
        </w:tc>
      </w:tr>
      <w:tr w:rsidR="00A93A01" w:rsidRPr="009A057E" w:rsidTr="00526577">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14</w:t>
            </w:r>
          </w:p>
        </w:tc>
        <w:tc>
          <w:tcPr>
            <w:tcW w:w="7470" w:type="dxa"/>
            <w:gridSpan w:val="6"/>
            <w:tcBorders>
              <w:top w:val="single" w:sz="4" w:space="0" w:color="auto"/>
              <w:left w:val="single" w:sz="4" w:space="0" w:color="auto"/>
              <w:bottom w:val="single" w:sz="4" w:space="0" w:color="auto"/>
              <w:right w:val="single" w:sz="4" w:space="0" w:color="auto"/>
            </w:tcBorders>
          </w:tcPr>
          <w:p w:rsidR="00A93A01" w:rsidRPr="001164A0" w:rsidRDefault="003B1570" w:rsidP="003B1570">
            <w:pPr>
              <w:pStyle w:val="Default"/>
              <w:jc w:val="left"/>
              <w:rPr>
                <w:rFonts w:ascii="Cambria" w:hAnsi="Cambria"/>
                <w:b/>
              </w:rPr>
            </w:pPr>
            <w:r w:rsidRPr="003B1570">
              <w:rPr>
                <w:rFonts w:ascii="Cambria" w:hAnsi="Cambria"/>
                <w:b/>
              </w:rPr>
              <w:t>What are the methods to improve efficiency of a diesel engine</w:t>
            </w:r>
            <w:r>
              <w:rPr>
                <w:rFonts w:ascii="Cambria" w:hAnsi="Cambria"/>
                <w:b/>
              </w:rPr>
              <w:t>?</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526577" w:rsidRDefault="00526577" w:rsidP="00526577">
            <w:pPr>
              <w:rPr>
                <w:rFonts w:ascii="Cambria" w:eastAsia="Calibri" w:hAnsi="Cambria" w:cs="Arial"/>
                <w:b/>
              </w:rPr>
            </w:pPr>
            <w:r>
              <w:rPr>
                <w:rFonts w:ascii="Cambria" w:eastAsia="Calibri" w:hAnsi="Cambria" w:cs="Arial"/>
                <w:b/>
              </w:rPr>
              <w:t>Understand</w:t>
            </w:r>
          </w:p>
          <w:p w:rsidR="00A93A01" w:rsidRDefault="00526577" w:rsidP="00526577">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.3</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C21151" w:rsidRPr="00C21151" w:rsidRDefault="00C21151" w:rsidP="0084394C">
            <w:pPr>
              <w:pStyle w:val="ListParagraph"/>
              <w:widowControl w:val="0"/>
              <w:numPr>
                <w:ilvl w:val="0"/>
                <w:numId w:val="25"/>
              </w:numPr>
              <w:tabs>
                <w:tab w:val="left" w:pos="879"/>
              </w:tabs>
              <w:autoSpaceDE w:val="0"/>
              <w:autoSpaceDN w:val="0"/>
              <w:spacing w:after="0" w:line="240" w:lineRule="auto"/>
              <w:contextualSpacing w:val="0"/>
              <w:jc w:val="left"/>
              <w:rPr>
                <w:rFonts w:ascii="Cambria" w:eastAsia="Cambria" w:hAnsi="Cambria" w:cs="Cambria"/>
                <w:sz w:val="24"/>
                <w:szCs w:val="24"/>
                <w:lang w:bidi="en-US"/>
              </w:rPr>
            </w:pPr>
            <w:r w:rsidRPr="00C21151">
              <w:rPr>
                <w:rFonts w:ascii="Cambria" w:eastAsia="Cambria" w:hAnsi="Cambria" w:cs="Cambria"/>
                <w:sz w:val="24"/>
                <w:szCs w:val="24"/>
                <w:lang w:bidi="en-US"/>
              </w:rPr>
              <w:t>By increasing the injection pressure</w:t>
            </w:r>
          </w:p>
          <w:p w:rsidR="00C21151" w:rsidRPr="00C21151" w:rsidRDefault="00C21151" w:rsidP="0084394C">
            <w:pPr>
              <w:pStyle w:val="ListParagraph"/>
              <w:widowControl w:val="0"/>
              <w:numPr>
                <w:ilvl w:val="0"/>
                <w:numId w:val="25"/>
              </w:numPr>
              <w:tabs>
                <w:tab w:val="left" w:pos="893"/>
              </w:tabs>
              <w:autoSpaceDE w:val="0"/>
              <w:autoSpaceDN w:val="0"/>
              <w:spacing w:after="0" w:line="240" w:lineRule="auto"/>
              <w:ind w:left="892" w:hanging="341"/>
              <w:contextualSpacing w:val="0"/>
              <w:jc w:val="left"/>
              <w:rPr>
                <w:rFonts w:ascii="Cambria" w:eastAsia="Cambria" w:hAnsi="Cambria" w:cs="Cambria"/>
                <w:sz w:val="24"/>
                <w:szCs w:val="24"/>
                <w:lang w:bidi="en-US"/>
              </w:rPr>
            </w:pPr>
            <w:r w:rsidRPr="00C21151">
              <w:rPr>
                <w:rFonts w:ascii="Cambria" w:eastAsia="Cambria" w:hAnsi="Cambria" w:cs="Cambria"/>
                <w:sz w:val="24"/>
                <w:szCs w:val="24"/>
                <w:lang w:bidi="en-US"/>
              </w:rPr>
              <w:t>Increasing compression ratio</w:t>
            </w:r>
          </w:p>
          <w:p w:rsidR="00A93A01" w:rsidRPr="00C21151" w:rsidRDefault="00C21151" w:rsidP="0084394C">
            <w:pPr>
              <w:pStyle w:val="ListParagraph"/>
              <w:widowControl w:val="0"/>
              <w:numPr>
                <w:ilvl w:val="0"/>
                <w:numId w:val="25"/>
              </w:numPr>
              <w:tabs>
                <w:tab w:val="left" w:pos="879"/>
              </w:tabs>
              <w:autoSpaceDE w:val="0"/>
              <w:autoSpaceDN w:val="0"/>
              <w:spacing w:after="0" w:line="240" w:lineRule="auto"/>
              <w:contextualSpacing w:val="0"/>
              <w:jc w:val="left"/>
              <w:rPr>
                <w:rFonts w:ascii="Cambria" w:eastAsia="Cambria" w:hAnsi="Cambria" w:cs="Cambria"/>
                <w:sz w:val="24"/>
                <w:szCs w:val="24"/>
                <w:lang w:bidi="en-US"/>
              </w:rPr>
            </w:pPr>
            <w:r w:rsidRPr="00C21151">
              <w:rPr>
                <w:rFonts w:ascii="Cambria" w:eastAsia="Cambria" w:hAnsi="Cambria" w:cs="Cambria"/>
                <w:sz w:val="24"/>
                <w:szCs w:val="24"/>
                <w:lang w:bidi="en-US"/>
              </w:rPr>
              <w:t>Increasing cut-off ratio.</w:t>
            </w:r>
          </w:p>
        </w:tc>
      </w:tr>
      <w:tr w:rsidR="00A93A01" w:rsidRPr="009A057E" w:rsidTr="00316131">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15</w:t>
            </w:r>
          </w:p>
        </w:tc>
        <w:tc>
          <w:tcPr>
            <w:tcW w:w="7470" w:type="dxa"/>
            <w:gridSpan w:val="6"/>
            <w:tcBorders>
              <w:top w:val="single" w:sz="4" w:space="0" w:color="auto"/>
              <w:left w:val="single" w:sz="4" w:space="0" w:color="auto"/>
              <w:bottom w:val="single" w:sz="4" w:space="0" w:color="auto"/>
              <w:right w:val="single" w:sz="4" w:space="0" w:color="auto"/>
            </w:tcBorders>
          </w:tcPr>
          <w:p w:rsidR="00A93A01" w:rsidRPr="001164A0" w:rsidRDefault="008D2609" w:rsidP="008D2609">
            <w:pPr>
              <w:pStyle w:val="Default"/>
              <w:spacing w:line="276" w:lineRule="auto"/>
              <w:jc w:val="left"/>
              <w:rPr>
                <w:rFonts w:ascii="Cambria" w:hAnsi="Cambria"/>
                <w:b/>
              </w:rPr>
            </w:pPr>
            <w:r>
              <w:rPr>
                <w:rFonts w:ascii="Cambria" w:hAnsi="Cambria"/>
                <w:b/>
              </w:rPr>
              <w:t xml:space="preserve">What is the use of Heat </w:t>
            </w:r>
            <w:r w:rsidR="002A6DC3">
              <w:rPr>
                <w:rFonts w:ascii="Cambria" w:hAnsi="Cambria"/>
                <w:b/>
              </w:rPr>
              <w:t>balance Sheet?</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316131" w:rsidRDefault="00316131" w:rsidP="00316131">
            <w:pPr>
              <w:rPr>
                <w:rFonts w:ascii="Cambria" w:eastAsia="Calibri" w:hAnsi="Cambria" w:cs="Arial"/>
                <w:b/>
              </w:rPr>
            </w:pPr>
            <w:r>
              <w:rPr>
                <w:rFonts w:ascii="Cambria" w:eastAsia="Calibri" w:hAnsi="Cambria" w:cs="Arial"/>
                <w:b/>
              </w:rPr>
              <w:t>Understand</w:t>
            </w:r>
          </w:p>
          <w:p w:rsidR="00A93A01" w:rsidRDefault="00316131" w:rsidP="00316131">
            <w:pPr>
              <w:pStyle w:val="Default"/>
              <w:spacing w:line="276" w:lineRule="auto"/>
              <w:rPr>
                <w:rFonts w:ascii="Cambria" w:hAnsi="Cambria" w:cs="Times New Roman"/>
                <w:color w:val="auto"/>
              </w:rPr>
            </w:pPr>
            <w:r>
              <w:rPr>
                <w:rFonts w:ascii="Cambria" w:eastAsia="Calibri" w:hAnsi="Cambria"/>
                <w:b/>
              </w:rPr>
              <w:t>BT-L2</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8D2609" w:rsidRDefault="008D2609" w:rsidP="008D2609">
            <w:pPr>
              <w:pStyle w:val="BodyText"/>
              <w:ind w:left="0" w:right="368"/>
            </w:pPr>
            <w:r>
              <w:t>Heat balance test is used to identify useful proportion of power output and various losses and thereby taking measures to minimize the losses for improving efficiency.</w:t>
            </w:r>
          </w:p>
        </w:tc>
      </w:tr>
      <w:tr w:rsidR="00F5762F" w:rsidRPr="009A057E" w:rsidTr="00F5762F">
        <w:tc>
          <w:tcPr>
            <w:tcW w:w="648" w:type="dxa"/>
            <w:tcBorders>
              <w:top w:val="single" w:sz="4" w:space="0" w:color="auto"/>
              <w:left w:val="single" w:sz="4" w:space="0" w:color="auto"/>
              <w:bottom w:val="single" w:sz="4" w:space="0" w:color="auto"/>
              <w:right w:val="single" w:sz="4" w:space="0" w:color="auto"/>
            </w:tcBorders>
          </w:tcPr>
          <w:p w:rsidR="00F5762F" w:rsidRDefault="00F5762F" w:rsidP="00A93A01">
            <w:pPr>
              <w:spacing w:line="276" w:lineRule="auto"/>
              <w:ind w:right="-108"/>
              <w:rPr>
                <w:rFonts w:ascii="Cambria" w:hAnsi="Cambria"/>
                <w:b/>
              </w:rPr>
            </w:pPr>
            <w:r>
              <w:rPr>
                <w:rFonts w:ascii="Cambria" w:hAnsi="Cambria"/>
                <w:b/>
              </w:rPr>
              <w:t>16</w:t>
            </w:r>
          </w:p>
        </w:tc>
        <w:tc>
          <w:tcPr>
            <w:tcW w:w="6480" w:type="dxa"/>
            <w:tcBorders>
              <w:top w:val="single" w:sz="4" w:space="0" w:color="auto"/>
              <w:left w:val="single" w:sz="4" w:space="0" w:color="auto"/>
              <w:bottom w:val="single" w:sz="4" w:space="0" w:color="auto"/>
              <w:right w:val="single" w:sz="4" w:space="0" w:color="auto"/>
            </w:tcBorders>
          </w:tcPr>
          <w:p w:rsidR="00F5762F" w:rsidRPr="001164A0" w:rsidRDefault="00F5762F" w:rsidP="00A93A01">
            <w:pPr>
              <w:pStyle w:val="Default"/>
              <w:spacing w:line="276" w:lineRule="auto"/>
              <w:jc w:val="left"/>
              <w:rPr>
                <w:rFonts w:ascii="Cambria" w:hAnsi="Cambria"/>
                <w:b/>
              </w:rPr>
            </w:pPr>
            <w:r>
              <w:rPr>
                <w:rFonts w:ascii="Cambria" w:hAnsi="Cambria"/>
                <w:b/>
              </w:rPr>
              <w:t xml:space="preserve">What is the use </w:t>
            </w:r>
            <w:r w:rsidR="00011C74">
              <w:rPr>
                <w:rFonts w:ascii="Cambria" w:hAnsi="Cambria"/>
                <w:b/>
              </w:rPr>
              <w:t>of Morse</w:t>
            </w:r>
            <w:r w:rsidRPr="001429B7">
              <w:rPr>
                <w:rFonts w:ascii="Cambria" w:hAnsi="Cambria"/>
                <w:b/>
              </w:rPr>
              <w:t xml:space="preserve"> </w:t>
            </w:r>
            <w:r w:rsidR="00011C74" w:rsidRPr="001429B7">
              <w:rPr>
                <w:rFonts w:ascii="Cambria" w:hAnsi="Cambria"/>
                <w:b/>
              </w:rPr>
              <w:t>test?</w:t>
            </w:r>
          </w:p>
        </w:tc>
        <w:tc>
          <w:tcPr>
            <w:tcW w:w="1152" w:type="dxa"/>
            <w:gridSpan w:val="7"/>
            <w:tcBorders>
              <w:top w:val="single" w:sz="4" w:space="0" w:color="auto"/>
              <w:left w:val="single" w:sz="4" w:space="0" w:color="auto"/>
              <w:bottom w:val="single" w:sz="4" w:space="0" w:color="auto"/>
              <w:right w:val="single" w:sz="4" w:space="0" w:color="auto"/>
            </w:tcBorders>
          </w:tcPr>
          <w:p w:rsidR="00F5762F" w:rsidRDefault="00F5762F" w:rsidP="00A93A01">
            <w:pPr>
              <w:pStyle w:val="Default"/>
              <w:spacing w:line="276" w:lineRule="auto"/>
              <w:jc w:val="left"/>
              <w:rPr>
                <w:rFonts w:ascii="Cambria" w:hAnsi="Cambria"/>
                <w:b/>
              </w:rPr>
            </w:pPr>
            <w:r>
              <w:rPr>
                <w:rFonts w:ascii="Cambria" w:hAnsi="Cambria"/>
                <w:b/>
              </w:rPr>
              <w:t>AU-AM</w:t>
            </w:r>
          </w:p>
          <w:p w:rsidR="00F5762F" w:rsidRPr="001164A0" w:rsidRDefault="00F5762F" w:rsidP="00A93A01">
            <w:pPr>
              <w:pStyle w:val="Default"/>
              <w:spacing w:line="276" w:lineRule="auto"/>
              <w:jc w:val="left"/>
              <w:rPr>
                <w:rFonts w:ascii="Cambria" w:hAnsi="Cambria"/>
                <w:b/>
              </w:rPr>
            </w:pPr>
            <w:r>
              <w:rPr>
                <w:rFonts w:ascii="Cambria" w:hAnsi="Cambria"/>
                <w:b/>
              </w:rPr>
              <w:t>2019</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5762F" w:rsidRDefault="00F5762F" w:rsidP="00A93A01">
            <w:pPr>
              <w:rPr>
                <w:rFonts w:ascii="Cambria" w:eastAsia="Calibri" w:hAnsi="Cambria" w:cs="Arial"/>
                <w:b/>
              </w:rPr>
            </w:pPr>
            <w:r>
              <w:rPr>
                <w:rFonts w:ascii="Cambria" w:eastAsia="Calibri" w:hAnsi="Cambria" w:cs="Arial"/>
                <w:b/>
              </w:rPr>
              <w:t>Remember</w:t>
            </w:r>
          </w:p>
          <w:p w:rsidR="00F5762F" w:rsidRDefault="00F5762F"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F5762F" w:rsidRDefault="00F5762F"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F5762F" w:rsidRPr="00386807" w:rsidRDefault="00F5762F"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49752F" w:rsidRDefault="0049752F" w:rsidP="0049752F">
            <w:pPr>
              <w:pStyle w:val="BodyText"/>
              <w:ind w:left="0" w:right="368"/>
            </w:pPr>
            <w:r>
              <w:t>Morse test is adopted to find the indicated power of each cylinder of a high speed I C engine without using an indicator diagram.</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17</w:t>
            </w:r>
          </w:p>
        </w:tc>
        <w:tc>
          <w:tcPr>
            <w:tcW w:w="7632" w:type="dxa"/>
            <w:gridSpan w:val="8"/>
            <w:tcBorders>
              <w:top w:val="single" w:sz="4" w:space="0" w:color="auto"/>
              <w:left w:val="single" w:sz="4" w:space="0" w:color="auto"/>
              <w:bottom w:val="single" w:sz="4" w:space="0" w:color="auto"/>
              <w:right w:val="single" w:sz="4" w:space="0" w:color="auto"/>
            </w:tcBorders>
          </w:tcPr>
          <w:p w:rsidR="00861254" w:rsidRPr="00861254" w:rsidRDefault="00861254" w:rsidP="00861254">
            <w:pPr>
              <w:pStyle w:val="Default"/>
              <w:spacing w:line="276" w:lineRule="auto"/>
              <w:jc w:val="left"/>
              <w:rPr>
                <w:rFonts w:ascii="Cambria" w:hAnsi="Cambria"/>
                <w:b/>
              </w:rPr>
            </w:pPr>
            <w:r w:rsidRPr="00861254">
              <w:rPr>
                <w:rFonts w:ascii="Cambria" w:hAnsi="Cambria"/>
                <w:b/>
              </w:rPr>
              <w:t xml:space="preserve">State the methods to reduce </w:t>
            </w:r>
            <w:r w:rsidR="0011158C" w:rsidRPr="00861254">
              <w:rPr>
                <w:rFonts w:ascii="Cambria" w:hAnsi="Cambria"/>
                <w:b/>
              </w:rPr>
              <w:t>NOx from</w:t>
            </w:r>
            <w:r w:rsidRPr="00861254">
              <w:rPr>
                <w:rFonts w:ascii="Cambria" w:hAnsi="Cambria"/>
                <w:b/>
              </w:rPr>
              <w:t xml:space="preserve"> a diesel engine</w:t>
            </w:r>
            <w:r>
              <w:rPr>
                <w:rFonts w:ascii="Cambria" w:hAnsi="Cambria"/>
                <w:b/>
              </w:rPr>
              <w:t>.</w:t>
            </w:r>
          </w:p>
          <w:p w:rsidR="00A93A01" w:rsidRPr="001164A0" w:rsidRDefault="00A93A01" w:rsidP="00861254">
            <w:pPr>
              <w:pStyle w:val="Default"/>
              <w:spacing w:line="276" w:lineRule="auto"/>
              <w:jc w:val="left"/>
              <w:rPr>
                <w:rFonts w:ascii="Cambria" w:hAnsi="Cambria"/>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4</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7950B9" w:rsidRDefault="007950B9" w:rsidP="0084394C">
            <w:pPr>
              <w:pStyle w:val="BodyText"/>
              <w:numPr>
                <w:ilvl w:val="0"/>
                <w:numId w:val="1"/>
              </w:numPr>
              <w:ind w:right="368"/>
            </w:pPr>
            <w:r>
              <w:t>Low self-ignition</w:t>
            </w:r>
            <w:r w:rsidRPr="007950B9">
              <w:t xml:space="preserve"> </w:t>
            </w:r>
            <w:r>
              <w:t>temperature</w:t>
            </w:r>
          </w:p>
          <w:p w:rsidR="007950B9" w:rsidRDefault="007950B9" w:rsidP="0084394C">
            <w:pPr>
              <w:pStyle w:val="BodyText"/>
              <w:numPr>
                <w:ilvl w:val="0"/>
                <w:numId w:val="1"/>
              </w:numPr>
              <w:ind w:right="368"/>
            </w:pPr>
            <w:r>
              <w:t>Reduction of excess</w:t>
            </w:r>
            <w:r w:rsidRPr="007950B9">
              <w:t xml:space="preserve"> </w:t>
            </w:r>
            <w:r>
              <w:t>air</w:t>
            </w:r>
          </w:p>
          <w:p w:rsidR="00232FBE" w:rsidRPr="007950B9" w:rsidRDefault="007950B9" w:rsidP="0084394C">
            <w:pPr>
              <w:pStyle w:val="BodyText"/>
              <w:numPr>
                <w:ilvl w:val="0"/>
                <w:numId w:val="1"/>
              </w:numPr>
              <w:ind w:right="368"/>
            </w:pPr>
            <w:r>
              <w:t>Use of catalytic</w:t>
            </w:r>
            <w:r w:rsidRPr="007950B9">
              <w:t xml:space="preserve"> </w:t>
            </w:r>
            <w:r>
              <w:t>converter</w:t>
            </w:r>
          </w:p>
        </w:tc>
      </w:tr>
      <w:tr w:rsidR="00A93A01" w:rsidRPr="009A057E" w:rsidTr="00931731">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18</w:t>
            </w:r>
          </w:p>
        </w:tc>
        <w:tc>
          <w:tcPr>
            <w:tcW w:w="7632" w:type="dxa"/>
            <w:gridSpan w:val="8"/>
            <w:tcBorders>
              <w:top w:val="single" w:sz="4" w:space="0" w:color="auto"/>
              <w:left w:val="single" w:sz="4" w:space="0" w:color="auto"/>
              <w:bottom w:val="single" w:sz="4" w:space="0" w:color="auto"/>
              <w:right w:val="single" w:sz="4" w:space="0" w:color="auto"/>
            </w:tcBorders>
          </w:tcPr>
          <w:p w:rsidR="00FE4823" w:rsidRPr="00861254" w:rsidRDefault="00FE4823" w:rsidP="00FE4823">
            <w:pPr>
              <w:pStyle w:val="Default"/>
              <w:spacing w:line="276" w:lineRule="auto"/>
              <w:jc w:val="left"/>
              <w:rPr>
                <w:rFonts w:ascii="Cambria" w:hAnsi="Cambria"/>
                <w:b/>
              </w:rPr>
            </w:pPr>
            <w:r>
              <w:rPr>
                <w:rFonts w:ascii="Cambria" w:hAnsi="Cambria"/>
                <w:b/>
              </w:rPr>
              <w:t>What are</w:t>
            </w:r>
            <w:r w:rsidRPr="00861254">
              <w:rPr>
                <w:rFonts w:ascii="Cambria" w:hAnsi="Cambria"/>
                <w:b/>
              </w:rPr>
              <w:t xml:space="preserve"> the methods to reduce NOx from a diesel </w:t>
            </w:r>
            <w:proofErr w:type="gramStart"/>
            <w:r w:rsidRPr="00861254">
              <w:rPr>
                <w:rFonts w:ascii="Cambria" w:hAnsi="Cambria"/>
                <w:b/>
              </w:rPr>
              <w:t>engine</w:t>
            </w:r>
            <w:r>
              <w:rPr>
                <w:rFonts w:ascii="Cambria" w:hAnsi="Cambria"/>
                <w:b/>
              </w:rPr>
              <w:t>.</w:t>
            </w:r>
            <w:proofErr w:type="gramEnd"/>
          </w:p>
          <w:p w:rsidR="00A93A01" w:rsidRPr="001164A0" w:rsidRDefault="00A93A01" w:rsidP="00A93A01">
            <w:pPr>
              <w:pStyle w:val="Default"/>
              <w:spacing w:line="276" w:lineRule="auto"/>
              <w:jc w:val="both"/>
              <w:rPr>
                <w:rFonts w:ascii="Cambria" w:hAnsi="Cambria"/>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AA474D">
        <w:trPr>
          <w:trHeight w:val="290"/>
        </w:trPr>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4B7695" w:rsidRDefault="00CD51A1" w:rsidP="0084394C">
            <w:pPr>
              <w:pStyle w:val="ListParagraph"/>
              <w:widowControl w:val="0"/>
              <w:numPr>
                <w:ilvl w:val="0"/>
                <w:numId w:val="26"/>
              </w:numPr>
              <w:tabs>
                <w:tab w:val="left" w:pos="877"/>
              </w:tabs>
              <w:autoSpaceDE w:val="0"/>
              <w:autoSpaceDN w:val="0"/>
              <w:spacing w:before="166" w:after="0" w:line="240" w:lineRule="auto"/>
              <w:ind w:left="702" w:hanging="450"/>
              <w:contextualSpacing w:val="0"/>
              <w:jc w:val="left"/>
              <w:rPr>
                <w:rFonts w:ascii="Cambria" w:eastAsia="Cambria" w:hAnsi="Cambria" w:cs="Cambria"/>
                <w:sz w:val="24"/>
                <w:szCs w:val="24"/>
                <w:lang w:bidi="en-US"/>
              </w:rPr>
            </w:pPr>
            <w:r w:rsidRPr="00FE4823">
              <w:rPr>
                <w:rFonts w:ascii="Cambria" w:eastAsia="Cambria" w:hAnsi="Cambria" w:cs="Cambria"/>
                <w:sz w:val="24"/>
                <w:szCs w:val="24"/>
                <w:lang w:bidi="en-US"/>
              </w:rPr>
              <w:t>Complete combustion</w:t>
            </w:r>
            <w:r w:rsidR="00FE4823">
              <w:rPr>
                <w:rFonts w:ascii="Cambria" w:eastAsia="Cambria" w:hAnsi="Cambria" w:cs="Cambria"/>
                <w:sz w:val="24"/>
                <w:szCs w:val="24"/>
                <w:lang w:bidi="en-US"/>
              </w:rPr>
              <w:t xml:space="preserve"> (b) </w:t>
            </w:r>
            <w:r w:rsidRPr="00FE4823">
              <w:rPr>
                <w:rFonts w:ascii="Cambria" w:eastAsia="Cambria" w:hAnsi="Cambria" w:cs="Cambria"/>
                <w:sz w:val="24"/>
                <w:szCs w:val="24"/>
                <w:lang w:bidi="en-US"/>
              </w:rPr>
              <w:t>Avoiding rapid deceleration</w:t>
            </w:r>
            <w:r w:rsidR="00FE4823" w:rsidRPr="00FE4823">
              <w:rPr>
                <w:rFonts w:ascii="Cambria" w:eastAsia="Cambria" w:hAnsi="Cambria" w:cs="Cambria"/>
                <w:sz w:val="24"/>
                <w:szCs w:val="24"/>
                <w:lang w:bidi="en-US"/>
              </w:rPr>
              <w:t xml:space="preserve">  (c) Normal speed running</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19</w:t>
            </w:r>
          </w:p>
        </w:tc>
        <w:tc>
          <w:tcPr>
            <w:tcW w:w="7632" w:type="dxa"/>
            <w:gridSpan w:val="8"/>
            <w:tcBorders>
              <w:top w:val="single" w:sz="4" w:space="0" w:color="auto"/>
              <w:left w:val="single" w:sz="4" w:space="0" w:color="auto"/>
              <w:bottom w:val="single" w:sz="4" w:space="0" w:color="auto"/>
              <w:right w:val="single" w:sz="4" w:space="0" w:color="auto"/>
            </w:tcBorders>
          </w:tcPr>
          <w:p w:rsidR="0033778E" w:rsidRPr="0033778E" w:rsidRDefault="0033778E" w:rsidP="0033778E">
            <w:pPr>
              <w:pStyle w:val="Default"/>
              <w:spacing w:line="276" w:lineRule="auto"/>
              <w:jc w:val="left"/>
              <w:rPr>
                <w:rFonts w:ascii="Cambria" w:hAnsi="Cambria"/>
                <w:b/>
              </w:rPr>
            </w:pPr>
            <w:r w:rsidRPr="0033778E">
              <w:rPr>
                <w:rFonts w:ascii="Cambria" w:hAnsi="Cambria"/>
                <w:b/>
              </w:rPr>
              <w:t>Define the term of “Carburation”.</w:t>
            </w:r>
          </w:p>
          <w:p w:rsidR="00A93A01" w:rsidRPr="001164A0" w:rsidRDefault="00A93A01" w:rsidP="0033778E">
            <w:pPr>
              <w:pStyle w:val="Default"/>
              <w:spacing w:line="276" w:lineRule="auto"/>
              <w:jc w:val="left"/>
              <w:rPr>
                <w:rFonts w:ascii="Cambria" w:hAnsi="Cambria"/>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4</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7320E4" w:rsidRDefault="007320E4" w:rsidP="00704F39">
            <w:pPr>
              <w:pStyle w:val="Default"/>
              <w:tabs>
                <w:tab w:val="left" w:pos="1500"/>
              </w:tabs>
              <w:spacing w:line="276" w:lineRule="auto"/>
              <w:jc w:val="both"/>
              <w:rPr>
                <w:rFonts w:ascii="Cambria" w:eastAsia="Cambria" w:hAnsi="Cambria" w:cs="Cambria"/>
                <w:color w:val="auto"/>
                <w:lang w:bidi="en-US"/>
              </w:rPr>
            </w:pPr>
            <w:r w:rsidRPr="007320E4">
              <w:rPr>
                <w:rFonts w:ascii="Cambria" w:eastAsia="Cambria" w:hAnsi="Cambria" w:cs="Cambria"/>
                <w:color w:val="auto"/>
                <w:lang w:bidi="en-US"/>
              </w:rPr>
              <w:t xml:space="preserve">The process of vapourizing the fuel </w:t>
            </w:r>
            <w:r w:rsidR="00360E46" w:rsidRPr="007320E4">
              <w:rPr>
                <w:rFonts w:ascii="Cambria" w:eastAsia="Cambria" w:hAnsi="Cambria" w:cs="Cambria"/>
                <w:color w:val="auto"/>
                <w:lang w:bidi="en-US"/>
              </w:rPr>
              <w:t>(petrol</w:t>
            </w:r>
            <w:r w:rsidRPr="007320E4">
              <w:rPr>
                <w:rFonts w:ascii="Cambria" w:eastAsia="Cambria" w:hAnsi="Cambria" w:cs="Cambria"/>
                <w:color w:val="auto"/>
                <w:lang w:bidi="en-US"/>
              </w:rPr>
              <w:t xml:space="preserve">) and mixing it with air outside the cylinder in the SI </w:t>
            </w:r>
            <w:proofErr w:type="gramStart"/>
            <w:r w:rsidRPr="007320E4">
              <w:rPr>
                <w:rFonts w:ascii="Cambria" w:eastAsia="Cambria" w:hAnsi="Cambria" w:cs="Cambria"/>
                <w:color w:val="auto"/>
                <w:lang w:bidi="en-US"/>
              </w:rPr>
              <w:t>Engine  is</w:t>
            </w:r>
            <w:proofErr w:type="gramEnd"/>
            <w:r w:rsidRPr="007320E4">
              <w:rPr>
                <w:rFonts w:ascii="Cambria" w:eastAsia="Cambria" w:hAnsi="Cambria" w:cs="Cambria"/>
                <w:color w:val="auto"/>
                <w:lang w:bidi="en-US"/>
              </w:rPr>
              <w:t xml:space="preserve"> </w:t>
            </w:r>
            <w:r>
              <w:rPr>
                <w:rFonts w:ascii="Cambria" w:eastAsia="Cambria" w:hAnsi="Cambria" w:cs="Cambria"/>
                <w:color w:val="auto"/>
                <w:lang w:bidi="en-US"/>
              </w:rPr>
              <w:t xml:space="preserve">known as </w:t>
            </w:r>
            <w:r w:rsidRPr="007320E4">
              <w:rPr>
                <w:rFonts w:ascii="Cambria" w:eastAsia="Cambria" w:hAnsi="Cambria" w:cs="Cambria"/>
                <w:color w:val="auto"/>
                <w:lang w:bidi="en-US"/>
              </w:rPr>
              <w:t>carburation</w:t>
            </w:r>
            <w:r>
              <w:rPr>
                <w:rFonts w:ascii="Cambria" w:eastAsia="Cambria" w:hAnsi="Cambria" w:cs="Cambria"/>
                <w:color w:val="auto"/>
                <w:lang w:bidi="en-US"/>
              </w:rPr>
              <w:t>.</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20</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1164A0" w:rsidRDefault="00D764EC" w:rsidP="00D764EC">
            <w:pPr>
              <w:pStyle w:val="Default"/>
              <w:spacing w:line="276" w:lineRule="auto"/>
              <w:jc w:val="left"/>
              <w:rPr>
                <w:rFonts w:ascii="Cambria" w:hAnsi="Cambria"/>
                <w:b/>
              </w:rPr>
            </w:pPr>
            <w:r>
              <w:rPr>
                <w:rFonts w:ascii="Cambria" w:hAnsi="Cambria"/>
                <w:b/>
              </w:rPr>
              <w:t xml:space="preserve">What </w:t>
            </w:r>
            <w:r w:rsidR="00B51B04">
              <w:rPr>
                <w:rFonts w:ascii="Cambria" w:hAnsi="Cambria"/>
                <w:b/>
              </w:rPr>
              <w:t>are</w:t>
            </w:r>
            <w:r w:rsidR="00B51B04" w:rsidRPr="00B03A4A">
              <w:rPr>
                <w:rFonts w:ascii="Cambria" w:hAnsi="Cambria"/>
                <w:b/>
              </w:rPr>
              <w:t xml:space="preserve"> the </w:t>
            </w:r>
            <w:r w:rsidR="00B51B04">
              <w:rPr>
                <w:rFonts w:ascii="Cambria" w:hAnsi="Cambria"/>
                <w:b/>
              </w:rPr>
              <w:t>important</w:t>
            </w:r>
            <w:r w:rsidR="00B51B04" w:rsidRPr="00B03A4A">
              <w:rPr>
                <w:rFonts w:ascii="Cambria" w:hAnsi="Cambria"/>
                <w:b/>
              </w:rPr>
              <w:t xml:space="preserve"> requirements</w:t>
            </w:r>
            <w:r w:rsidR="00B03A4A" w:rsidRPr="00B03A4A">
              <w:rPr>
                <w:rFonts w:ascii="Cambria" w:hAnsi="Cambria"/>
                <w:b/>
              </w:rPr>
              <w:t xml:space="preserve"> of the fuel </w:t>
            </w:r>
            <w:r w:rsidR="00B51B04" w:rsidRPr="00B03A4A">
              <w:rPr>
                <w:rFonts w:ascii="Cambria" w:hAnsi="Cambria"/>
                <w:b/>
              </w:rPr>
              <w:t>injector?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C95621" w:rsidRPr="00C95621" w:rsidRDefault="00C95621" w:rsidP="0084394C">
            <w:pPr>
              <w:pStyle w:val="Default"/>
              <w:numPr>
                <w:ilvl w:val="0"/>
                <w:numId w:val="27"/>
              </w:numPr>
              <w:tabs>
                <w:tab w:val="left" w:pos="1500"/>
              </w:tabs>
              <w:spacing w:line="276" w:lineRule="auto"/>
              <w:jc w:val="both"/>
              <w:rPr>
                <w:rFonts w:ascii="Cambria" w:eastAsia="Cambria" w:hAnsi="Cambria" w:cs="Cambria"/>
                <w:color w:val="auto"/>
                <w:lang w:bidi="en-US"/>
              </w:rPr>
            </w:pPr>
            <w:r w:rsidRPr="00C95621">
              <w:rPr>
                <w:rFonts w:ascii="Cambria" w:eastAsia="Cambria" w:hAnsi="Cambria" w:cs="Cambria"/>
                <w:color w:val="auto"/>
                <w:lang w:bidi="en-US"/>
              </w:rPr>
              <w:t>To inject the fuel into the engine cylinder by atomizing the fuel to the required degree.</w:t>
            </w:r>
          </w:p>
          <w:p w:rsidR="00A93A01" w:rsidRPr="00C95621" w:rsidRDefault="00C95621" w:rsidP="0084394C">
            <w:pPr>
              <w:pStyle w:val="Default"/>
              <w:numPr>
                <w:ilvl w:val="0"/>
                <w:numId w:val="27"/>
              </w:numPr>
              <w:tabs>
                <w:tab w:val="left" w:pos="1500"/>
              </w:tabs>
              <w:spacing w:line="276" w:lineRule="auto"/>
              <w:jc w:val="both"/>
              <w:rPr>
                <w:rFonts w:ascii="Cambria" w:eastAsia="Cambria" w:hAnsi="Cambria" w:cs="Cambria"/>
                <w:color w:val="auto"/>
                <w:lang w:bidi="en-US"/>
              </w:rPr>
            </w:pPr>
            <w:r w:rsidRPr="00C95621">
              <w:rPr>
                <w:rFonts w:ascii="Cambria" w:eastAsia="Cambria" w:hAnsi="Cambria" w:cs="Cambria"/>
                <w:color w:val="auto"/>
                <w:lang w:bidi="en-US"/>
              </w:rPr>
              <w:t>To distribute the fuel such that there is a rapid and complete mixing of fuel and air.</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21</w:t>
            </w:r>
          </w:p>
        </w:tc>
        <w:tc>
          <w:tcPr>
            <w:tcW w:w="7632" w:type="dxa"/>
            <w:gridSpan w:val="8"/>
            <w:tcBorders>
              <w:top w:val="single" w:sz="4" w:space="0" w:color="auto"/>
              <w:left w:val="single" w:sz="4" w:space="0" w:color="auto"/>
              <w:bottom w:val="single" w:sz="4" w:space="0" w:color="auto"/>
              <w:right w:val="single" w:sz="4" w:space="0" w:color="auto"/>
            </w:tcBorders>
          </w:tcPr>
          <w:p w:rsidR="00AC30BF" w:rsidRPr="00AC30BF" w:rsidRDefault="00AC30BF" w:rsidP="00AC30BF">
            <w:pPr>
              <w:pStyle w:val="Default"/>
              <w:spacing w:line="276" w:lineRule="auto"/>
              <w:jc w:val="left"/>
              <w:rPr>
                <w:rFonts w:ascii="Cambria" w:hAnsi="Cambria"/>
                <w:b/>
              </w:rPr>
            </w:pPr>
            <w:r>
              <w:rPr>
                <w:rFonts w:ascii="Cambria" w:hAnsi="Cambria"/>
                <w:b/>
              </w:rPr>
              <w:t xml:space="preserve">Give </w:t>
            </w:r>
            <w:r w:rsidR="008A2A60">
              <w:rPr>
                <w:rFonts w:ascii="Cambria" w:hAnsi="Cambria"/>
                <w:b/>
              </w:rPr>
              <w:t xml:space="preserve">the </w:t>
            </w:r>
            <w:r w:rsidR="008A2A60" w:rsidRPr="00AC30BF">
              <w:rPr>
                <w:rFonts w:ascii="Cambria" w:hAnsi="Cambria"/>
                <w:b/>
              </w:rPr>
              <w:t>necessity</w:t>
            </w:r>
            <w:r w:rsidRPr="00AC30BF">
              <w:rPr>
                <w:rFonts w:ascii="Cambria" w:hAnsi="Cambria"/>
                <w:b/>
              </w:rPr>
              <w:t xml:space="preserve"> of cooling in IC engine</w:t>
            </w:r>
            <w:r>
              <w:rPr>
                <w:rFonts w:ascii="Cambria" w:hAnsi="Cambria"/>
                <w:b/>
              </w:rPr>
              <w:t>.</w:t>
            </w:r>
          </w:p>
          <w:p w:rsidR="00A93A01" w:rsidRPr="001164A0" w:rsidRDefault="00A93A01" w:rsidP="00AC30BF">
            <w:pPr>
              <w:pStyle w:val="Default"/>
              <w:spacing w:line="276" w:lineRule="auto"/>
              <w:jc w:val="left"/>
              <w:rPr>
                <w:rFonts w:ascii="Cambria" w:hAnsi="Cambria"/>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7715F6">
              <w:rPr>
                <w:rFonts w:ascii="Cambria" w:eastAsia="Calibri" w:hAnsi="Cambria" w:cs="Arial"/>
                <w:b/>
              </w:rPr>
              <w:t>3</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8A2A60" w:rsidRPr="008A2A60" w:rsidRDefault="00AA474D" w:rsidP="00AA474D">
            <w:pPr>
              <w:pStyle w:val="ListParagraph"/>
              <w:widowControl w:val="0"/>
              <w:numPr>
                <w:ilvl w:val="0"/>
                <w:numId w:val="28"/>
              </w:numPr>
              <w:tabs>
                <w:tab w:val="left" w:pos="792"/>
              </w:tabs>
              <w:autoSpaceDE w:val="0"/>
              <w:autoSpaceDN w:val="0"/>
              <w:spacing w:after="0" w:line="240" w:lineRule="auto"/>
              <w:ind w:left="1062" w:hanging="540"/>
              <w:contextualSpacing w:val="0"/>
              <w:jc w:val="left"/>
              <w:rPr>
                <w:rFonts w:ascii="Cambria" w:eastAsia="Cambria" w:hAnsi="Cambria" w:cs="Cambria"/>
                <w:sz w:val="24"/>
                <w:szCs w:val="24"/>
                <w:lang w:bidi="en-US"/>
              </w:rPr>
            </w:pPr>
            <w:r>
              <w:rPr>
                <w:rFonts w:ascii="Cambria" w:eastAsia="Cambria" w:hAnsi="Cambria" w:cs="Cambria"/>
                <w:sz w:val="24"/>
                <w:szCs w:val="24"/>
                <w:lang w:bidi="en-US"/>
              </w:rPr>
              <w:t xml:space="preserve">     </w:t>
            </w:r>
            <w:r w:rsidR="008A2A60" w:rsidRPr="008A2A60">
              <w:rPr>
                <w:rFonts w:ascii="Cambria" w:eastAsia="Cambria" w:hAnsi="Cambria" w:cs="Cambria"/>
                <w:sz w:val="24"/>
                <w:szCs w:val="24"/>
                <w:lang w:bidi="en-US"/>
              </w:rPr>
              <w:t>To avoid uneven expansion of the piston in the cylinder.</w:t>
            </w:r>
          </w:p>
          <w:p w:rsidR="008A2A60" w:rsidRPr="008A2A60" w:rsidRDefault="008A2A60" w:rsidP="00AA474D">
            <w:pPr>
              <w:pStyle w:val="ListParagraph"/>
              <w:widowControl w:val="0"/>
              <w:numPr>
                <w:ilvl w:val="0"/>
                <w:numId w:val="28"/>
              </w:numPr>
              <w:tabs>
                <w:tab w:val="left" w:pos="792"/>
              </w:tabs>
              <w:autoSpaceDE w:val="0"/>
              <w:autoSpaceDN w:val="0"/>
              <w:spacing w:after="0" w:line="240" w:lineRule="auto"/>
              <w:ind w:left="1062" w:hanging="540"/>
              <w:contextualSpacing w:val="0"/>
              <w:jc w:val="left"/>
              <w:rPr>
                <w:rFonts w:ascii="Cambria" w:eastAsia="Cambria" w:hAnsi="Cambria" w:cs="Cambria"/>
                <w:sz w:val="24"/>
                <w:szCs w:val="24"/>
                <w:lang w:bidi="en-US"/>
              </w:rPr>
            </w:pPr>
            <w:r w:rsidRPr="008A2A60">
              <w:rPr>
                <w:rFonts w:ascii="Cambria" w:eastAsia="Cambria" w:hAnsi="Cambria" w:cs="Cambria"/>
                <w:sz w:val="24"/>
                <w:szCs w:val="24"/>
                <w:lang w:bidi="en-US"/>
              </w:rPr>
              <w:t>To reduce the temperature of piston and cylinder.</w:t>
            </w:r>
          </w:p>
          <w:p w:rsidR="008A2A60" w:rsidRPr="008A2A60" w:rsidRDefault="008A2A60" w:rsidP="00AA474D">
            <w:pPr>
              <w:pStyle w:val="ListParagraph"/>
              <w:widowControl w:val="0"/>
              <w:numPr>
                <w:ilvl w:val="0"/>
                <w:numId w:val="28"/>
              </w:numPr>
              <w:tabs>
                <w:tab w:val="left" w:pos="792"/>
              </w:tabs>
              <w:autoSpaceDE w:val="0"/>
              <w:autoSpaceDN w:val="0"/>
              <w:spacing w:after="0" w:line="240" w:lineRule="auto"/>
              <w:ind w:left="1062" w:hanging="540"/>
              <w:contextualSpacing w:val="0"/>
              <w:jc w:val="both"/>
              <w:rPr>
                <w:rFonts w:ascii="Cambria" w:eastAsia="Cambria" w:hAnsi="Cambria" w:cs="Cambria"/>
                <w:sz w:val="24"/>
                <w:szCs w:val="24"/>
                <w:lang w:bidi="en-US"/>
              </w:rPr>
            </w:pPr>
            <w:r w:rsidRPr="008A2A60">
              <w:rPr>
                <w:rFonts w:ascii="Cambria" w:eastAsia="Cambria" w:hAnsi="Cambria" w:cs="Cambria"/>
                <w:sz w:val="24"/>
                <w:szCs w:val="24"/>
                <w:lang w:bidi="en-US"/>
              </w:rPr>
              <w:t>To avoid the overheating of the cylinder.</w:t>
            </w:r>
          </w:p>
          <w:p w:rsidR="00A93A01" w:rsidRPr="008A2A60" w:rsidRDefault="008A2A60" w:rsidP="00AA474D">
            <w:pPr>
              <w:pStyle w:val="ListParagraph"/>
              <w:widowControl w:val="0"/>
              <w:numPr>
                <w:ilvl w:val="0"/>
                <w:numId w:val="28"/>
              </w:numPr>
              <w:tabs>
                <w:tab w:val="left" w:pos="792"/>
              </w:tabs>
              <w:autoSpaceDE w:val="0"/>
              <w:autoSpaceDN w:val="0"/>
              <w:spacing w:after="0" w:line="240" w:lineRule="auto"/>
              <w:ind w:left="1062" w:right="350" w:hanging="540"/>
              <w:contextualSpacing w:val="0"/>
              <w:jc w:val="both"/>
              <w:rPr>
                <w:rFonts w:ascii="Cambria" w:eastAsia="Cambria" w:hAnsi="Cambria" w:cs="Cambria"/>
                <w:sz w:val="24"/>
                <w:szCs w:val="24"/>
                <w:lang w:bidi="en-US"/>
              </w:rPr>
            </w:pPr>
            <w:r w:rsidRPr="008A2A60">
              <w:rPr>
                <w:rFonts w:ascii="Cambria" w:eastAsia="Cambria" w:hAnsi="Cambria" w:cs="Cambria"/>
                <w:sz w:val="24"/>
                <w:szCs w:val="24"/>
                <w:lang w:bidi="en-US"/>
              </w:rPr>
              <w:t>To avoid the physical and chemical</w:t>
            </w:r>
            <w:r w:rsidR="00AA474D">
              <w:rPr>
                <w:rFonts w:ascii="Cambria" w:eastAsia="Cambria" w:hAnsi="Cambria" w:cs="Cambria"/>
                <w:sz w:val="24"/>
                <w:szCs w:val="24"/>
                <w:lang w:bidi="en-US"/>
              </w:rPr>
              <w:t xml:space="preserve"> changes in the lubricating oil.</w:t>
            </w:r>
          </w:p>
        </w:tc>
      </w:tr>
      <w:tr w:rsidR="00A93A01" w:rsidRPr="009A057E" w:rsidTr="00931731">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22</w:t>
            </w:r>
          </w:p>
        </w:tc>
        <w:tc>
          <w:tcPr>
            <w:tcW w:w="7632" w:type="dxa"/>
            <w:gridSpan w:val="8"/>
            <w:tcBorders>
              <w:top w:val="single" w:sz="4" w:space="0" w:color="auto"/>
              <w:left w:val="single" w:sz="4" w:space="0" w:color="auto"/>
              <w:bottom w:val="single" w:sz="4" w:space="0" w:color="auto"/>
              <w:right w:val="single" w:sz="4" w:space="0" w:color="auto"/>
            </w:tcBorders>
            <w:vAlign w:val="center"/>
          </w:tcPr>
          <w:p w:rsidR="00A93A01" w:rsidRPr="001164A0" w:rsidRDefault="000351FF" w:rsidP="00A93A01">
            <w:pPr>
              <w:pStyle w:val="Default"/>
              <w:spacing w:line="276" w:lineRule="auto"/>
              <w:jc w:val="both"/>
              <w:rPr>
                <w:rFonts w:ascii="Cambria" w:hAnsi="Cambria"/>
                <w:b/>
              </w:rPr>
            </w:pPr>
            <w:r>
              <w:rPr>
                <w:rFonts w:ascii="Cambria" w:hAnsi="Cambria"/>
                <w:b/>
              </w:rPr>
              <w:t xml:space="preserve">What is </w:t>
            </w:r>
            <w:r w:rsidRPr="000351FF">
              <w:rPr>
                <w:rFonts w:ascii="Cambria" w:hAnsi="Cambria"/>
                <w:b/>
              </w:rPr>
              <w:t>Octane number?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303D63" w:rsidRDefault="00303D63" w:rsidP="00303D63">
            <w:pPr>
              <w:widowControl w:val="0"/>
              <w:tabs>
                <w:tab w:val="left" w:pos="1272"/>
                <w:tab w:val="left" w:pos="1273"/>
              </w:tabs>
              <w:autoSpaceDE w:val="0"/>
              <w:autoSpaceDN w:val="0"/>
              <w:jc w:val="both"/>
              <w:rPr>
                <w:rFonts w:ascii="Cambria" w:eastAsia="Cambria" w:hAnsi="Cambria" w:cs="Cambria"/>
                <w:lang w:bidi="en-US"/>
              </w:rPr>
            </w:pPr>
            <w:r w:rsidRPr="00303D63">
              <w:rPr>
                <w:rFonts w:ascii="Cambria" w:eastAsia="Cambria" w:hAnsi="Cambria" w:cs="Cambria"/>
                <w:lang w:bidi="en-US"/>
              </w:rPr>
              <w:t>Octane rating is a measure of a fuel's ability to resist 'knock'. The octane requirement of an engine varies with compression ratio, geometrical and mechanical considerations and operating conditions. The higher the octane number the greater the fuel's resistance to knocking or pinging during combustion</w:t>
            </w:r>
          </w:p>
        </w:tc>
      </w:tr>
      <w:tr w:rsidR="00EC292C" w:rsidRPr="009A057E" w:rsidTr="00EC292C">
        <w:tc>
          <w:tcPr>
            <w:tcW w:w="648" w:type="dxa"/>
            <w:tcBorders>
              <w:top w:val="single" w:sz="4" w:space="0" w:color="auto"/>
              <w:left w:val="single" w:sz="4" w:space="0" w:color="auto"/>
              <w:bottom w:val="single" w:sz="4" w:space="0" w:color="auto"/>
              <w:right w:val="single" w:sz="4" w:space="0" w:color="auto"/>
            </w:tcBorders>
          </w:tcPr>
          <w:p w:rsidR="00EC292C" w:rsidRDefault="00EC292C" w:rsidP="00A93A01">
            <w:pPr>
              <w:spacing w:line="276" w:lineRule="auto"/>
              <w:ind w:right="-108"/>
              <w:rPr>
                <w:rFonts w:ascii="Cambria" w:hAnsi="Cambria"/>
                <w:b/>
              </w:rPr>
            </w:pPr>
            <w:r>
              <w:rPr>
                <w:rFonts w:ascii="Cambria" w:hAnsi="Cambria"/>
                <w:b/>
              </w:rPr>
              <w:t>23</w:t>
            </w:r>
          </w:p>
        </w:tc>
        <w:tc>
          <w:tcPr>
            <w:tcW w:w="6570" w:type="dxa"/>
            <w:gridSpan w:val="2"/>
            <w:tcBorders>
              <w:top w:val="single" w:sz="4" w:space="0" w:color="auto"/>
              <w:left w:val="single" w:sz="4" w:space="0" w:color="auto"/>
              <w:bottom w:val="single" w:sz="4" w:space="0" w:color="auto"/>
              <w:right w:val="single" w:sz="4" w:space="0" w:color="auto"/>
            </w:tcBorders>
          </w:tcPr>
          <w:p w:rsidR="00EC292C" w:rsidRPr="001164A0" w:rsidRDefault="00EC292C" w:rsidP="00A93A01">
            <w:pPr>
              <w:pStyle w:val="Default"/>
              <w:spacing w:line="276" w:lineRule="auto"/>
              <w:jc w:val="left"/>
              <w:rPr>
                <w:rFonts w:ascii="Cambria" w:hAnsi="Cambria"/>
                <w:b/>
              </w:rPr>
            </w:pPr>
            <w:r>
              <w:rPr>
                <w:rFonts w:ascii="Cambria" w:hAnsi="Cambria"/>
                <w:b/>
              </w:rPr>
              <w:t>What are the main functions of Lubrication System?</w:t>
            </w:r>
          </w:p>
        </w:tc>
        <w:tc>
          <w:tcPr>
            <w:tcW w:w="1062" w:type="dxa"/>
            <w:gridSpan w:val="6"/>
            <w:tcBorders>
              <w:top w:val="single" w:sz="4" w:space="0" w:color="auto"/>
              <w:left w:val="single" w:sz="4" w:space="0" w:color="auto"/>
              <w:bottom w:val="single" w:sz="4" w:space="0" w:color="auto"/>
              <w:right w:val="single" w:sz="4" w:space="0" w:color="auto"/>
            </w:tcBorders>
          </w:tcPr>
          <w:p w:rsidR="00EC292C" w:rsidRDefault="00EC292C" w:rsidP="00EC292C">
            <w:pPr>
              <w:pStyle w:val="Default"/>
              <w:spacing w:line="276" w:lineRule="auto"/>
              <w:jc w:val="left"/>
              <w:rPr>
                <w:rFonts w:ascii="Cambria" w:hAnsi="Cambria"/>
                <w:b/>
              </w:rPr>
            </w:pPr>
            <w:r>
              <w:rPr>
                <w:rFonts w:ascii="Cambria" w:hAnsi="Cambria"/>
                <w:b/>
              </w:rPr>
              <w:t>AU-AM</w:t>
            </w:r>
          </w:p>
          <w:p w:rsidR="00EC292C" w:rsidRPr="001164A0" w:rsidRDefault="00EC292C" w:rsidP="00EC292C">
            <w:pPr>
              <w:pStyle w:val="Default"/>
              <w:spacing w:line="276" w:lineRule="auto"/>
              <w:jc w:val="left"/>
              <w:rPr>
                <w:rFonts w:ascii="Cambria" w:hAnsi="Cambria"/>
                <w:b/>
              </w:rPr>
            </w:pPr>
            <w:r>
              <w:rPr>
                <w:rFonts w:ascii="Cambria" w:hAnsi="Cambria"/>
                <w:b/>
              </w:rPr>
              <w:t>2019</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C292C" w:rsidRDefault="00EC292C" w:rsidP="00A93A01">
            <w:pPr>
              <w:rPr>
                <w:rFonts w:ascii="Cambria" w:eastAsia="Calibri" w:hAnsi="Cambria" w:cs="Arial"/>
                <w:b/>
              </w:rPr>
            </w:pPr>
            <w:r>
              <w:rPr>
                <w:rFonts w:ascii="Cambria" w:eastAsia="Calibri" w:hAnsi="Cambria" w:cs="Arial"/>
                <w:b/>
              </w:rPr>
              <w:t>Remember</w:t>
            </w:r>
          </w:p>
          <w:p w:rsidR="00EC292C" w:rsidRDefault="00EC292C"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EC292C" w:rsidRDefault="00EC292C"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EC292C" w:rsidRPr="00386807" w:rsidRDefault="00EC292C" w:rsidP="007715F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D902A1" w:rsidRPr="00D902A1" w:rsidRDefault="00D902A1" w:rsidP="00D902A1">
            <w:pPr>
              <w:autoSpaceDE w:val="0"/>
              <w:autoSpaceDN w:val="0"/>
              <w:adjustRightInd w:val="0"/>
              <w:jc w:val="left"/>
              <w:rPr>
                <w:rFonts w:ascii="Cambria" w:eastAsia="Cambria" w:hAnsi="Cambria" w:cs="Cambria"/>
                <w:lang w:bidi="en-US"/>
              </w:rPr>
            </w:pPr>
            <w:r w:rsidRPr="00D902A1">
              <w:rPr>
                <w:rFonts w:ascii="Cambria" w:eastAsia="Cambria" w:hAnsi="Cambria" w:cs="Cambria"/>
                <w:lang w:bidi="en-US"/>
              </w:rPr>
              <w:t>a) It reduces friction between moving parts.</w:t>
            </w:r>
          </w:p>
          <w:p w:rsidR="00D902A1" w:rsidRPr="00D902A1" w:rsidRDefault="00D902A1" w:rsidP="00D902A1">
            <w:pPr>
              <w:autoSpaceDE w:val="0"/>
              <w:autoSpaceDN w:val="0"/>
              <w:adjustRightInd w:val="0"/>
              <w:jc w:val="left"/>
              <w:rPr>
                <w:rFonts w:ascii="Cambria" w:eastAsia="Cambria" w:hAnsi="Cambria" w:cs="Cambria"/>
                <w:lang w:bidi="en-US"/>
              </w:rPr>
            </w:pPr>
            <w:r w:rsidRPr="00D902A1">
              <w:rPr>
                <w:rFonts w:ascii="Cambria" w:eastAsia="Cambria" w:hAnsi="Cambria" w:cs="Cambria"/>
                <w:lang w:bidi="en-US"/>
              </w:rPr>
              <w:t xml:space="preserve">b) It reduces wear and tear of the moving parts. </w:t>
            </w:r>
          </w:p>
          <w:p w:rsidR="00A93A01" w:rsidRPr="00D902A1" w:rsidRDefault="00D902A1" w:rsidP="00D902A1">
            <w:pPr>
              <w:autoSpaceDE w:val="0"/>
              <w:autoSpaceDN w:val="0"/>
              <w:adjustRightInd w:val="0"/>
              <w:jc w:val="left"/>
              <w:rPr>
                <w:rFonts w:ascii="Cambria" w:eastAsia="Cambria" w:hAnsi="Cambria" w:cs="Cambria"/>
                <w:lang w:bidi="en-US"/>
              </w:rPr>
            </w:pPr>
            <w:r w:rsidRPr="00D902A1">
              <w:rPr>
                <w:rFonts w:ascii="Cambria" w:eastAsia="Cambria" w:hAnsi="Cambria" w:cs="Cambria"/>
                <w:lang w:bidi="en-US"/>
              </w:rPr>
              <w:t>c) It minimi</w:t>
            </w:r>
            <w:r>
              <w:rPr>
                <w:rFonts w:ascii="Cambria" w:eastAsia="Cambria" w:hAnsi="Cambria" w:cs="Cambria"/>
                <w:lang w:bidi="en-US"/>
              </w:rPr>
              <w:t>zes power boss due to friction.</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24</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1164A0" w:rsidRDefault="001E2CD9" w:rsidP="00A93A01">
            <w:pPr>
              <w:pStyle w:val="Default"/>
              <w:spacing w:line="276" w:lineRule="auto"/>
              <w:jc w:val="left"/>
              <w:rPr>
                <w:rFonts w:ascii="Cambria" w:hAnsi="Cambria"/>
                <w:b/>
              </w:rPr>
            </w:pPr>
            <w:r w:rsidRPr="001E2CD9">
              <w:rPr>
                <w:rFonts w:ascii="Cambria" w:hAnsi="Cambria"/>
                <w:b/>
              </w:rPr>
              <w:t>What is the use of turbo charger?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1E2CD9" w:rsidRDefault="001E2CD9" w:rsidP="001E2CD9">
            <w:pPr>
              <w:autoSpaceDE w:val="0"/>
              <w:autoSpaceDN w:val="0"/>
              <w:adjustRightInd w:val="0"/>
              <w:jc w:val="both"/>
              <w:rPr>
                <w:rFonts w:ascii="Cambria" w:eastAsia="Cambria" w:hAnsi="Cambria" w:cs="Cambria"/>
                <w:lang w:bidi="en-US"/>
              </w:rPr>
            </w:pPr>
            <w:r w:rsidRPr="001E2CD9">
              <w:rPr>
                <w:rFonts w:ascii="Cambria" w:eastAsia="Cambria" w:hAnsi="Cambria" w:cs="Cambria"/>
                <w:lang w:bidi="en-US"/>
              </w:rPr>
              <w:t>A turbocharger consists of a compressor wheel and exhaust gas turbine wheel coupled together by a solid shaft and that is used to boost the intake air pressure of an internal combustion engine. The exhaust gas turbine extracts energy from the exhaust gas and uses it to drive the compressor and overcome friction.</w:t>
            </w:r>
          </w:p>
        </w:tc>
      </w:tr>
      <w:tr w:rsidR="00A93A01" w:rsidRPr="009A057E" w:rsidTr="00E560D4">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25</w:t>
            </w:r>
          </w:p>
        </w:tc>
        <w:tc>
          <w:tcPr>
            <w:tcW w:w="7632" w:type="dxa"/>
            <w:gridSpan w:val="8"/>
            <w:tcBorders>
              <w:top w:val="single" w:sz="4" w:space="0" w:color="auto"/>
              <w:left w:val="single" w:sz="4" w:space="0" w:color="auto"/>
              <w:bottom w:val="single" w:sz="4" w:space="0" w:color="auto"/>
              <w:right w:val="single" w:sz="4" w:space="0" w:color="auto"/>
            </w:tcBorders>
          </w:tcPr>
          <w:p w:rsidR="00A93A01" w:rsidRPr="001164A0" w:rsidRDefault="00DA09A6" w:rsidP="00A93A01">
            <w:pPr>
              <w:pStyle w:val="Default"/>
              <w:spacing w:line="276" w:lineRule="auto"/>
              <w:jc w:val="left"/>
              <w:rPr>
                <w:rFonts w:ascii="Cambria" w:hAnsi="Cambria"/>
                <w:b/>
              </w:rPr>
            </w:pPr>
            <w:r w:rsidRPr="00DA09A6">
              <w:rPr>
                <w:rFonts w:ascii="Cambria" w:hAnsi="Cambria"/>
                <w:b/>
              </w:rPr>
              <w:t>What is the purpose of heat balance sheet?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A93A0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4"/>
            <w:tcBorders>
              <w:top w:val="single" w:sz="4" w:space="0" w:color="auto"/>
              <w:bottom w:val="single" w:sz="4" w:space="0" w:color="auto"/>
              <w:right w:val="single" w:sz="4" w:space="0" w:color="auto"/>
            </w:tcBorders>
          </w:tcPr>
          <w:p w:rsidR="00A93A01" w:rsidRPr="00DA09A6" w:rsidRDefault="00DA09A6" w:rsidP="007A1AE3">
            <w:pPr>
              <w:autoSpaceDE w:val="0"/>
              <w:autoSpaceDN w:val="0"/>
              <w:adjustRightInd w:val="0"/>
              <w:jc w:val="both"/>
              <w:rPr>
                <w:rFonts w:ascii="Cambria" w:eastAsia="Cambria" w:hAnsi="Cambria" w:cs="Cambria"/>
                <w:lang w:bidi="en-US"/>
              </w:rPr>
            </w:pPr>
            <w:r w:rsidRPr="00DA09A6">
              <w:rPr>
                <w:rFonts w:ascii="Cambria" w:eastAsia="Cambria" w:hAnsi="Cambria" w:cs="Cambria"/>
                <w:lang w:bidi="en-US"/>
              </w:rPr>
              <w:t>Heat Balance Sheet is an account of heat supplied and heat utilized in various ways in the IC engine. Heat balance sheet is used to get necessary information regarding the performance of IC Engine. Heat balance sheet can be done on second basis or minute basis or hour basis</w:t>
            </w:r>
          </w:p>
        </w:tc>
      </w:tr>
      <w:tr w:rsidR="00A93A01" w:rsidRPr="009A057E" w:rsidTr="00286844">
        <w:tc>
          <w:tcPr>
            <w:tcW w:w="11448" w:type="dxa"/>
            <w:gridSpan w:val="15"/>
            <w:tcBorders>
              <w:top w:val="single" w:sz="4" w:space="0" w:color="auto"/>
              <w:left w:val="single" w:sz="4" w:space="0" w:color="auto"/>
              <w:bottom w:val="single" w:sz="4" w:space="0" w:color="auto"/>
              <w:right w:val="single" w:sz="4" w:space="0" w:color="auto"/>
            </w:tcBorders>
          </w:tcPr>
          <w:p w:rsidR="00A93A01" w:rsidRDefault="00A93A01" w:rsidP="00A93A01">
            <w:pPr>
              <w:pStyle w:val="Default"/>
              <w:spacing w:line="276" w:lineRule="auto"/>
              <w:rPr>
                <w:rFonts w:ascii="Cambria" w:hAnsi="Cambria" w:cs="Times New Roman"/>
                <w:color w:val="auto"/>
              </w:rPr>
            </w:pPr>
            <w:r w:rsidRPr="009A057E">
              <w:rPr>
                <w:rFonts w:ascii="Cambria" w:hAnsi="Cambria" w:cs="CenturySchoolbook"/>
                <w:b/>
                <w:u w:val="single"/>
              </w:rPr>
              <w:t xml:space="preserve">PART </w:t>
            </w:r>
            <w:r>
              <w:rPr>
                <w:rFonts w:ascii="Cambria" w:hAnsi="Cambria" w:cs="CenturySchoolbook"/>
                <w:b/>
                <w:u w:val="single"/>
              </w:rPr>
              <w:t>–</w:t>
            </w:r>
            <w:r w:rsidRPr="009A057E">
              <w:rPr>
                <w:rFonts w:ascii="Cambria" w:hAnsi="Cambria" w:cs="CenturySchoolbook"/>
                <w:b/>
                <w:u w:val="single"/>
              </w:rPr>
              <w:t xml:space="preserve"> B</w:t>
            </w:r>
          </w:p>
        </w:tc>
      </w:tr>
      <w:tr w:rsidR="00AA2CD1" w:rsidRPr="009A057E" w:rsidTr="008D3F38">
        <w:tc>
          <w:tcPr>
            <w:tcW w:w="648" w:type="dxa"/>
            <w:tcBorders>
              <w:top w:val="single" w:sz="4" w:space="0" w:color="auto"/>
              <w:left w:val="single" w:sz="4" w:space="0" w:color="auto"/>
              <w:bottom w:val="single" w:sz="4" w:space="0" w:color="auto"/>
              <w:right w:val="single" w:sz="4" w:space="0" w:color="auto"/>
            </w:tcBorders>
          </w:tcPr>
          <w:p w:rsidR="00AA2CD1" w:rsidRDefault="00AA2CD1" w:rsidP="00AA2CD1">
            <w:pPr>
              <w:spacing w:line="276" w:lineRule="auto"/>
              <w:ind w:right="-108"/>
              <w:rPr>
                <w:rFonts w:ascii="Cambria" w:hAnsi="Cambria"/>
                <w:b/>
              </w:rPr>
            </w:pPr>
            <w:r>
              <w:rPr>
                <w:rFonts w:ascii="Cambria" w:hAnsi="Cambria"/>
                <w:b/>
              </w:rPr>
              <w:t>1</w:t>
            </w:r>
          </w:p>
        </w:tc>
        <w:tc>
          <w:tcPr>
            <w:tcW w:w="6750" w:type="dxa"/>
            <w:gridSpan w:val="5"/>
            <w:tcBorders>
              <w:top w:val="single" w:sz="4" w:space="0" w:color="auto"/>
              <w:left w:val="single" w:sz="4" w:space="0" w:color="auto"/>
              <w:bottom w:val="single" w:sz="4" w:space="0" w:color="auto"/>
              <w:right w:val="single" w:sz="4" w:space="0" w:color="auto"/>
            </w:tcBorders>
          </w:tcPr>
          <w:p w:rsidR="00AA2CD1" w:rsidRPr="00D529CF" w:rsidRDefault="00AA2CD1" w:rsidP="00D529CF">
            <w:pPr>
              <w:pStyle w:val="Default"/>
              <w:jc w:val="both"/>
              <w:rPr>
                <w:rFonts w:ascii="Times New Roman" w:hAnsi="Times New Roman" w:cs="Times New Roman"/>
                <w:color w:val="auto"/>
              </w:rPr>
            </w:pPr>
            <w:r w:rsidRPr="00D529CF">
              <w:rPr>
                <w:rFonts w:ascii="Times New Roman" w:hAnsi="Times New Roman" w:cs="Times New Roman"/>
                <w:color w:val="auto"/>
              </w:rPr>
              <w:t>Explain the construction and working battery and magneto ignition system with neat sketch.</w:t>
            </w:r>
            <w:r w:rsidR="00770410">
              <w:rPr>
                <w:rFonts w:ascii="Times New Roman" w:hAnsi="Times New Roman" w:cs="Times New Roman"/>
                <w:color w:val="auto"/>
              </w:rPr>
              <w:t xml:space="preserve">                                                              </w:t>
            </w:r>
            <w:r w:rsidR="00770410" w:rsidRPr="00901005">
              <w:rPr>
                <w:rFonts w:ascii="Times New Roman" w:hAnsi="Times New Roman" w:cs="Times New Roman"/>
                <w:b/>
                <w:color w:val="auto"/>
              </w:rPr>
              <w:t>(1</w:t>
            </w:r>
            <w:r w:rsidR="00770410">
              <w:rPr>
                <w:rFonts w:ascii="Times New Roman" w:hAnsi="Times New Roman" w:cs="Times New Roman"/>
                <w:b/>
                <w:color w:val="auto"/>
              </w:rPr>
              <w:t>3</w:t>
            </w:r>
            <w:r w:rsidR="00770410" w:rsidRPr="00901005">
              <w:rPr>
                <w:rFonts w:ascii="Times New Roman" w:hAnsi="Times New Roman" w:cs="Times New Roman"/>
                <w:b/>
                <w:color w:val="auto"/>
              </w:rPr>
              <w:t>)</w:t>
            </w:r>
          </w:p>
        </w:tc>
        <w:tc>
          <w:tcPr>
            <w:tcW w:w="990" w:type="dxa"/>
            <w:gridSpan w:val="4"/>
            <w:tcBorders>
              <w:top w:val="single" w:sz="4" w:space="0" w:color="auto"/>
              <w:left w:val="single" w:sz="4" w:space="0" w:color="auto"/>
              <w:bottom w:val="single" w:sz="4" w:space="0" w:color="auto"/>
              <w:right w:val="single" w:sz="4" w:space="0" w:color="auto"/>
            </w:tcBorders>
            <w:vAlign w:val="center"/>
          </w:tcPr>
          <w:p w:rsidR="00AA2CD1" w:rsidRDefault="00AA2CD1" w:rsidP="00AA2CD1">
            <w:pPr>
              <w:pStyle w:val="Default"/>
              <w:spacing w:line="276" w:lineRule="auto"/>
              <w:rPr>
                <w:rFonts w:ascii="Cambria" w:hAnsi="Cambria"/>
                <w:b/>
                <w:i/>
              </w:rPr>
            </w:pPr>
            <w:r w:rsidRPr="00B064C0">
              <w:rPr>
                <w:rFonts w:ascii="Cambria" w:hAnsi="Cambria"/>
                <w:b/>
              </w:rPr>
              <w:t>AU-</w:t>
            </w:r>
            <w:r>
              <w:rPr>
                <w:rFonts w:ascii="Cambria" w:hAnsi="Cambria"/>
                <w:b/>
              </w:rPr>
              <w:t>AM 2018</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AA2CD1" w:rsidRDefault="00AA2CD1" w:rsidP="00AA2CD1">
            <w:pPr>
              <w:rPr>
                <w:rFonts w:ascii="Cambria" w:eastAsia="Calibri" w:hAnsi="Cambria" w:cs="Arial"/>
                <w:b/>
              </w:rPr>
            </w:pPr>
            <w:r>
              <w:rPr>
                <w:rFonts w:ascii="Cambria" w:eastAsia="Calibri" w:hAnsi="Cambria" w:cs="Arial"/>
                <w:b/>
              </w:rPr>
              <w:t>Remember</w:t>
            </w:r>
          </w:p>
          <w:p w:rsidR="00AA2CD1" w:rsidRDefault="00AA2CD1" w:rsidP="00AA2CD1">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AA2CD1" w:rsidRDefault="00AA2CD1" w:rsidP="008735F1">
            <w:pPr>
              <w:pStyle w:val="Default"/>
              <w:spacing w:line="276" w:lineRule="auto"/>
              <w:rPr>
                <w:rFonts w:ascii="Cambria" w:hAnsi="Cambria" w:cs="Times New Roman"/>
                <w:color w:val="auto"/>
              </w:rPr>
            </w:pPr>
            <w:r w:rsidRPr="00386807">
              <w:rPr>
                <w:rFonts w:ascii="Cambria" w:eastAsia="Calibri" w:hAnsi="Cambria"/>
                <w:b/>
              </w:rPr>
              <w:t>CO</w:t>
            </w:r>
            <w:r w:rsidR="008735F1">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A2CD1" w:rsidRPr="00386807" w:rsidRDefault="00AA2CD1" w:rsidP="00AA2CD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AA2CD1" w:rsidRPr="009A057E" w:rsidTr="008D3F38">
        <w:tc>
          <w:tcPr>
            <w:tcW w:w="648" w:type="dxa"/>
            <w:tcBorders>
              <w:top w:val="single" w:sz="4" w:space="0" w:color="auto"/>
              <w:left w:val="single" w:sz="4" w:space="0" w:color="auto"/>
              <w:bottom w:val="single" w:sz="4" w:space="0" w:color="auto"/>
              <w:right w:val="single" w:sz="4" w:space="0" w:color="auto"/>
            </w:tcBorders>
          </w:tcPr>
          <w:p w:rsidR="00AA2CD1" w:rsidRDefault="00AA2CD1" w:rsidP="00AA2CD1">
            <w:pPr>
              <w:spacing w:line="276" w:lineRule="auto"/>
              <w:ind w:right="-108"/>
              <w:rPr>
                <w:rFonts w:ascii="Cambria" w:hAnsi="Cambria"/>
                <w:b/>
              </w:rPr>
            </w:pPr>
            <w:r>
              <w:rPr>
                <w:rFonts w:ascii="Cambria" w:hAnsi="Cambria"/>
                <w:b/>
              </w:rPr>
              <w:t>2</w:t>
            </w:r>
          </w:p>
        </w:tc>
        <w:tc>
          <w:tcPr>
            <w:tcW w:w="6750" w:type="dxa"/>
            <w:gridSpan w:val="5"/>
            <w:tcBorders>
              <w:top w:val="single" w:sz="4" w:space="0" w:color="auto"/>
              <w:left w:val="single" w:sz="4" w:space="0" w:color="auto"/>
              <w:bottom w:val="single" w:sz="4" w:space="0" w:color="auto"/>
              <w:right w:val="single" w:sz="4" w:space="0" w:color="auto"/>
            </w:tcBorders>
          </w:tcPr>
          <w:p w:rsidR="00AA2CD1" w:rsidRPr="00D529CF" w:rsidRDefault="00AA2CD1" w:rsidP="00D529CF">
            <w:pPr>
              <w:pStyle w:val="Default"/>
              <w:jc w:val="both"/>
              <w:rPr>
                <w:rFonts w:ascii="Times New Roman" w:hAnsi="Times New Roman" w:cs="Times New Roman"/>
                <w:color w:val="auto"/>
              </w:rPr>
            </w:pPr>
            <w:r w:rsidRPr="00D529CF">
              <w:rPr>
                <w:rFonts w:ascii="Times New Roman" w:hAnsi="Times New Roman" w:cs="Times New Roman"/>
                <w:color w:val="auto"/>
              </w:rPr>
              <w:t>Explain the working of multipoint fuel injection system with block diagram</w:t>
            </w:r>
            <w:r w:rsidR="00770410">
              <w:rPr>
                <w:rFonts w:ascii="Times New Roman" w:hAnsi="Times New Roman" w:cs="Times New Roman"/>
                <w:color w:val="auto"/>
              </w:rPr>
              <w:t xml:space="preserve">.                                                                                       </w:t>
            </w:r>
            <w:r w:rsidR="00770410" w:rsidRPr="00901005">
              <w:rPr>
                <w:rFonts w:ascii="Times New Roman" w:hAnsi="Times New Roman" w:cs="Times New Roman"/>
                <w:b/>
                <w:color w:val="auto"/>
              </w:rPr>
              <w:t>(1</w:t>
            </w:r>
            <w:r w:rsidR="00770410">
              <w:rPr>
                <w:rFonts w:ascii="Times New Roman" w:hAnsi="Times New Roman" w:cs="Times New Roman"/>
                <w:b/>
                <w:color w:val="auto"/>
              </w:rPr>
              <w:t>3</w:t>
            </w:r>
            <w:r w:rsidR="00770410" w:rsidRPr="00901005">
              <w:rPr>
                <w:rFonts w:ascii="Times New Roman" w:hAnsi="Times New Roman" w:cs="Times New Roman"/>
                <w:b/>
                <w:color w:val="auto"/>
              </w:rPr>
              <w:t>)</w:t>
            </w:r>
          </w:p>
        </w:tc>
        <w:tc>
          <w:tcPr>
            <w:tcW w:w="990" w:type="dxa"/>
            <w:gridSpan w:val="4"/>
            <w:tcBorders>
              <w:top w:val="single" w:sz="4" w:space="0" w:color="auto"/>
              <w:left w:val="single" w:sz="4" w:space="0" w:color="auto"/>
              <w:bottom w:val="single" w:sz="4" w:space="0" w:color="auto"/>
              <w:right w:val="single" w:sz="4" w:space="0" w:color="auto"/>
            </w:tcBorders>
            <w:vAlign w:val="center"/>
          </w:tcPr>
          <w:p w:rsidR="00AA2CD1" w:rsidRPr="0016001B" w:rsidRDefault="00AA2CD1" w:rsidP="00AA2CD1">
            <w:pPr>
              <w:pStyle w:val="Default"/>
              <w:spacing w:line="276" w:lineRule="auto"/>
              <w:rPr>
                <w:rFonts w:ascii="Cambria" w:hAnsi="Cambria" w:cs="Times New Roman"/>
                <w:color w:val="auto"/>
              </w:rPr>
            </w:pPr>
            <w:r>
              <w:rPr>
                <w:rFonts w:ascii="Cambria" w:hAnsi="Cambria"/>
                <w:b/>
              </w:rPr>
              <w:t>AU-AM 2018</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AA2CD1" w:rsidRDefault="00AA2CD1" w:rsidP="00AA2CD1">
            <w:pPr>
              <w:rPr>
                <w:rFonts w:ascii="Cambria" w:eastAsia="Calibri" w:hAnsi="Cambria" w:cs="Arial"/>
                <w:b/>
              </w:rPr>
            </w:pPr>
            <w:r>
              <w:rPr>
                <w:rFonts w:ascii="Cambria" w:eastAsia="Calibri" w:hAnsi="Cambria" w:cs="Arial"/>
                <w:b/>
              </w:rPr>
              <w:t>Remember</w:t>
            </w:r>
          </w:p>
          <w:p w:rsidR="00AA2CD1" w:rsidRDefault="00AA2CD1" w:rsidP="00AA2CD1">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AA2CD1" w:rsidRDefault="00AA2CD1" w:rsidP="008735F1">
            <w:pPr>
              <w:pStyle w:val="Default"/>
              <w:spacing w:line="276" w:lineRule="auto"/>
              <w:rPr>
                <w:rFonts w:ascii="Cambria" w:hAnsi="Cambria" w:cs="Times New Roman"/>
                <w:color w:val="auto"/>
              </w:rPr>
            </w:pPr>
            <w:r w:rsidRPr="00386807">
              <w:rPr>
                <w:rFonts w:ascii="Cambria" w:eastAsia="Calibri" w:hAnsi="Cambria"/>
                <w:b/>
              </w:rPr>
              <w:t>CO</w:t>
            </w:r>
            <w:r w:rsidR="008735F1">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A2CD1" w:rsidRPr="00386807" w:rsidRDefault="00AA2CD1" w:rsidP="00AA2CD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8D3F38" w:rsidRPr="009A057E" w:rsidTr="008D3F38">
        <w:trPr>
          <w:trHeight w:val="323"/>
        </w:trPr>
        <w:tc>
          <w:tcPr>
            <w:tcW w:w="648" w:type="dxa"/>
            <w:vMerge w:val="restart"/>
            <w:tcBorders>
              <w:top w:val="single" w:sz="4" w:space="0" w:color="auto"/>
              <w:left w:val="single" w:sz="4" w:space="0" w:color="auto"/>
              <w:right w:val="single" w:sz="4" w:space="0" w:color="auto"/>
            </w:tcBorders>
          </w:tcPr>
          <w:p w:rsidR="008D3F38" w:rsidRDefault="008D3F38" w:rsidP="008D3F38">
            <w:pPr>
              <w:spacing w:line="276" w:lineRule="auto"/>
              <w:ind w:right="-108"/>
              <w:rPr>
                <w:rFonts w:ascii="Cambria" w:hAnsi="Cambria"/>
                <w:b/>
              </w:rPr>
            </w:pPr>
            <w:r>
              <w:rPr>
                <w:rFonts w:ascii="Cambria" w:hAnsi="Cambria"/>
                <w:b/>
              </w:rPr>
              <w:t>3</w:t>
            </w:r>
          </w:p>
        </w:tc>
        <w:tc>
          <w:tcPr>
            <w:tcW w:w="6750" w:type="dxa"/>
            <w:gridSpan w:val="5"/>
            <w:tcBorders>
              <w:top w:val="single" w:sz="4" w:space="0" w:color="auto"/>
              <w:left w:val="single" w:sz="4" w:space="0" w:color="auto"/>
              <w:bottom w:val="single" w:sz="4" w:space="0" w:color="auto"/>
              <w:right w:val="single" w:sz="4" w:space="0" w:color="auto"/>
            </w:tcBorders>
          </w:tcPr>
          <w:p w:rsidR="008D3F38" w:rsidRPr="00D529CF" w:rsidRDefault="008D3F38" w:rsidP="00D529CF">
            <w:pPr>
              <w:pStyle w:val="Default"/>
              <w:jc w:val="both"/>
              <w:rPr>
                <w:rFonts w:ascii="Times New Roman" w:hAnsi="Times New Roman" w:cs="Times New Roman"/>
                <w:color w:val="auto"/>
              </w:rPr>
            </w:pPr>
            <w:r w:rsidRPr="00D529CF">
              <w:rPr>
                <w:rFonts w:ascii="Times New Roman" w:hAnsi="Times New Roman" w:cs="Times New Roman"/>
                <w:color w:val="auto"/>
              </w:rPr>
              <w:t>(i) Explain the working of full pressure Lubrication system.</w:t>
            </w:r>
          </w:p>
          <w:p w:rsidR="008D3F38" w:rsidRPr="00770410" w:rsidRDefault="008D3F38" w:rsidP="00D529CF">
            <w:pPr>
              <w:pStyle w:val="Default"/>
              <w:jc w:val="both"/>
              <w:rPr>
                <w:rFonts w:ascii="Times New Roman" w:hAnsi="Times New Roman" w:cs="Times New Roman"/>
                <w:b/>
                <w:color w:val="auto"/>
              </w:rPr>
            </w:pPr>
            <w:r w:rsidRPr="00D529CF">
              <w:rPr>
                <w:rFonts w:ascii="Times New Roman" w:hAnsi="Times New Roman" w:cs="Times New Roman"/>
                <w:color w:val="auto"/>
              </w:rPr>
              <w:t xml:space="preserve">                                                                                                      </w:t>
            </w:r>
            <w:r w:rsidRPr="00770410">
              <w:rPr>
                <w:rFonts w:ascii="Times New Roman" w:hAnsi="Times New Roman" w:cs="Times New Roman"/>
                <w:b/>
                <w:color w:val="auto"/>
              </w:rPr>
              <w:t>(05)</w:t>
            </w:r>
          </w:p>
        </w:tc>
        <w:tc>
          <w:tcPr>
            <w:tcW w:w="990" w:type="dxa"/>
            <w:gridSpan w:val="4"/>
            <w:vMerge w:val="restart"/>
            <w:tcBorders>
              <w:top w:val="single" w:sz="4" w:space="0" w:color="auto"/>
              <w:left w:val="single" w:sz="4" w:space="0" w:color="auto"/>
              <w:right w:val="single" w:sz="4" w:space="0" w:color="auto"/>
            </w:tcBorders>
            <w:vAlign w:val="center"/>
          </w:tcPr>
          <w:p w:rsidR="008D3F38" w:rsidRPr="00C96BC4" w:rsidRDefault="008D3F38" w:rsidP="008D3F38">
            <w:pPr>
              <w:pStyle w:val="Default"/>
              <w:spacing w:line="276" w:lineRule="auto"/>
              <w:rPr>
                <w:rFonts w:ascii="Cambria" w:hAnsi="Cambria"/>
                <w:b/>
              </w:rPr>
            </w:pPr>
            <w:r w:rsidRPr="00C96BC4">
              <w:rPr>
                <w:rFonts w:ascii="Cambria" w:hAnsi="Cambria"/>
                <w:b/>
              </w:rPr>
              <w:t>AU-AM 2019</w:t>
            </w:r>
          </w:p>
        </w:tc>
        <w:tc>
          <w:tcPr>
            <w:tcW w:w="1530" w:type="dxa"/>
            <w:gridSpan w:val="3"/>
            <w:vMerge w:val="restart"/>
            <w:tcBorders>
              <w:top w:val="single" w:sz="4" w:space="0" w:color="auto"/>
              <w:left w:val="single" w:sz="4" w:space="0" w:color="auto"/>
              <w:right w:val="single" w:sz="4" w:space="0" w:color="auto"/>
            </w:tcBorders>
            <w:vAlign w:val="center"/>
          </w:tcPr>
          <w:p w:rsidR="008D3F38" w:rsidRDefault="008D3F38" w:rsidP="008D3F38">
            <w:pPr>
              <w:rPr>
                <w:rFonts w:ascii="Cambria" w:eastAsia="Calibri" w:hAnsi="Cambria" w:cs="Arial"/>
                <w:b/>
              </w:rPr>
            </w:pPr>
            <w:r>
              <w:rPr>
                <w:rFonts w:ascii="Cambria" w:eastAsia="Calibri" w:hAnsi="Cambria" w:cs="Arial"/>
                <w:b/>
              </w:rPr>
              <w:t>Understand</w:t>
            </w:r>
          </w:p>
          <w:p w:rsidR="008D3F38" w:rsidRDefault="008D3F38" w:rsidP="008D3F38">
            <w:pPr>
              <w:pStyle w:val="Default"/>
              <w:spacing w:line="276" w:lineRule="auto"/>
              <w:rPr>
                <w:rFonts w:ascii="Cambria" w:hAnsi="Cambria" w:cs="Times New Roman"/>
                <w:color w:val="auto"/>
              </w:rPr>
            </w:pPr>
            <w:r>
              <w:rPr>
                <w:rFonts w:ascii="Cambria" w:eastAsia="Calibri" w:hAnsi="Cambria"/>
                <w:b/>
              </w:rPr>
              <w:t>BT-L2</w:t>
            </w:r>
          </w:p>
        </w:tc>
        <w:tc>
          <w:tcPr>
            <w:tcW w:w="702" w:type="dxa"/>
            <w:vMerge w:val="restart"/>
            <w:tcBorders>
              <w:top w:val="single" w:sz="4" w:space="0" w:color="auto"/>
              <w:left w:val="single" w:sz="4" w:space="0" w:color="auto"/>
              <w:right w:val="single" w:sz="4" w:space="0" w:color="auto"/>
            </w:tcBorders>
            <w:vAlign w:val="center"/>
          </w:tcPr>
          <w:p w:rsidR="008D3F38" w:rsidRDefault="008D3F38" w:rsidP="008D3F38">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vMerge w:val="restart"/>
            <w:tcBorders>
              <w:top w:val="single" w:sz="4" w:space="0" w:color="auto"/>
              <w:left w:val="single" w:sz="4" w:space="0" w:color="auto"/>
              <w:right w:val="single" w:sz="4" w:space="0" w:color="auto"/>
            </w:tcBorders>
            <w:vAlign w:val="center"/>
          </w:tcPr>
          <w:p w:rsidR="008D3F38" w:rsidRPr="00386807" w:rsidRDefault="008D3F38" w:rsidP="008D3F3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8D3F38" w:rsidRPr="009A057E" w:rsidTr="008D3F38">
        <w:trPr>
          <w:trHeight w:val="322"/>
        </w:trPr>
        <w:tc>
          <w:tcPr>
            <w:tcW w:w="648" w:type="dxa"/>
            <w:vMerge/>
            <w:tcBorders>
              <w:left w:val="single" w:sz="4" w:space="0" w:color="auto"/>
              <w:bottom w:val="single" w:sz="4" w:space="0" w:color="auto"/>
              <w:right w:val="single" w:sz="4" w:space="0" w:color="auto"/>
            </w:tcBorders>
          </w:tcPr>
          <w:p w:rsidR="008D3F38" w:rsidRDefault="008D3F38" w:rsidP="008D3F38">
            <w:pPr>
              <w:spacing w:line="276" w:lineRule="auto"/>
              <w:ind w:right="-108"/>
              <w:rPr>
                <w:rFonts w:ascii="Cambria" w:hAnsi="Cambria"/>
                <w:b/>
              </w:rPr>
            </w:pPr>
          </w:p>
        </w:tc>
        <w:tc>
          <w:tcPr>
            <w:tcW w:w="6750" w:type="dxa"/>
            <w:gridSpan w:val="5"/>
            <w:tcBorders>
              <w:top w:val="single" w:sz="4" w:space="0" w:color="auto"/>
              <w:left w:val="single" w:sz="4" w:space="0" w:color="auto"/>
              <w:bottom w:val="single" w:sz="4" w:space="0" w:color="auto"/>
              <w:right w:val="single" w:sz="4" w:space="0" w:color="auto"/>
            </w:tcBorders>
          </w:tcPr>
          <w:p w:rsidR="008D3F38" w:rsidRPr="00D529CF" w:rsidRDefault="008D3F38" w:rsidP="00D529CF">
            <w:pPr>
              <w:pStyle w:val="Default"/>
              <w:jc w:val="both"/>
              <w:rPr>
                <w:rFonts w:ascii="Times New Roman" w:hAnsi="Times New Roman" w:cs="Times New Roman"/>
                <w:color w:val="auto"/>
              </w:rPr>
            </w:pPr>
            <w:r w:rsidRPr="00D529CF">
              <w:rPr>
                <w:rFonts w:ascii="Times New Roman" w:hAnsi="Times New Roman" w:cs="Times New Roman"/>
                <w:color w:val="auto"/>
              </w:rPr>
              <w:t xml:space="preserve">(ii) Describe how turbocharging leads to high power output and the associated effects.                                                               </w:t>
            </w:r>
            <w:r w:rsidR="00D529CF">
              <w:rPr>
                <w:rFonts w:ascii="Times New Roman" w:hAnsi="Times New Roman" w:cs="Times New Roman"/>
                <w:color w:val="auto"/>
              </w:rPr>
              <w:t xml:space="preserve">        </w:t>
            </w:r>
            <w:r w:rsidRPr="00D529CF">
              <w:rPr>
                <w:rFonts w:ascii="Times New Roman" w:hAnsi="Times New Roman" w:cs="Times New Roman"/>
                <w:color w:val="auto"/>
              </w:rPr>
              <w:t xml:space="preserve"> </w:t>
            </w:r>
            <w:r w:rsidRPr="00770410">
              <w:rPr>
                <w:rFonts w:ascii="Times New Roman" w:hAnsi="Times New Roman" w:cs="Times New Roman"/>
                <w:b/>
                <w:color w:val="auto"/>
              </w:rPr>
              <w:t>(08)</w:t>
            </w:r>
          </w:p>
        </w:tc>
        <w:tc>
          <w:tcPr>
            <w:tcW w:w="990" w:type="dxa"/>
            <w:gridSpan w:val="4"/>
            <w:vMerge/>
            <w:tcBorders>
              <w:left w:val="single" w:sz="4" w:space="0" w:color="auto"/>
              <w:bottom w:val="single" w:sz="4" w:space="0" w:color="auto"/>
              <w:right w:val="single" w:sz="4" w:space="0" w:color="auto"/>
            </w:tcBorders>
            <w:vAlign w:val="center"/>
          </w:tcPr>
          <w:p w:rsidR="008D3F38" w:rsidRPr="00C96BC4" w:rsidRDefault="008D3F38" w:rsidP="008D3F38">
            <w:pPr>
              <w:pStyle w:val="Default"/>
              <w:spacing w:line="276" w:lineRule="auto"/>
              <w:rPr>
                <w:rFonts w:ascii="Cambria" w:hAnsi="Cambria"/>
                <w:b/>
              </w:rPr>
            </w:pPr>
          </w:p>
        </w:tc>
        <w:tc>
          <w:tcPr>
            <w:tcW w:w="1530" w:type="dxa"/>
            <w:gridSpan w:val="3"/>
            <w:vMerge/>
            <w:tcBorders>
              <w:left w:val="single" w:sz="4" w:space="0" w:color="auto"/>
              <w:bottom w:val="single" w:sz="4" w:space="0" w:color="auto"/>
              <w:right w:val="single" w:sz="4" w:space="0" w:color="auto"/>
            </w:tcBorders>
            <w:vAlign w:val="center"/>
          </w:tcPr>
          <w:p w:rsidR="008D3F38" w:rsidRDefault="008D3F38" w:rsidP="008D3F38">
            <w:pPr>
              <w:ind w:right="-108"/>
              <w:rPr>
                <w:rFonts w:ascii="Cambria" w:eastAsia="Calibri" w:hAnsi="Cambria" w:cs="Arial"/>
                <w:b/>
              </w:rPr>
            </w:pPr>
          </w:p>
        </w:tc>
        <w:tc>
          <w:tcPr>
            <w:tcW w:w="702" w:type="dxa"/>
            <w:vMerge/>
            <w:tcBorders>
              <w:left w:val="single" w:sz="4" w:space="0" w:color="auto"/>
              <w:bottom w:val="single" w:sz="4" w:space="0" w:color="auto"/>
              <w:right w:val="single" w:sz="4" w:space="0" w:color="auto"/>
            </w:tcBorders>
            <w:vAlign w:val="center"/>
          </w:tcPr>
          <w:p w:rsidR="008D3F38" w:rsidRPr="00386807" w:rsidRDefault="008D3F38" w:rsidP="008D3F38">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8D3F38" w:rsidRPr="00386807" w:rsidRDefault="008D3F38" w:rsidP="008D3F38">
            <w:pPr>
              <w:rPr>
                <w:rFonts w:ascii="Cambria" w:eastAsia="Calibri" w:hAnsi="Cambria" w:cs="Arial"/>
                <w:b/>
              </w:rPr>
            </w:pPr>
          </w:p>
        </w:tc>
      </w:tr>
      <w:tr w:rsidR="003E684D" w:rsidRPr="009A057E" w:rsidTr="008D3F38">
        <w:trPr>
          <w:trHeight w:val="323"/>
        </w:trPr>
        <w:tc>
          <w:tcPr>
            <w:tcW w:w="648" w:type="dxa"/>
            <w:vMerge w:val="restart"/>
            <w:tcBorders>
              <w:top w:val="single" w:sz="4" w:space="0" w:color="auto"/>
              <w:left w:val="single" w:sz="4" w:space="0" w:color="auto"/>
              <w:right w:val="single" w:sz="4" w:space="0" w:color="auto"/>
            </w:tcBorders>
          </w:tcPr>
          <w:p w:rsidR="003E684D" w:rsidRDefault="003E684D" w:rsidP="003E684D">
            <w:pPr>
              <w:spacing w:line="276" w:lineRule="auto"/>
              <w:ind w:right="-108"/>
              <w:rPr>
                <w:rFonts w:ascii="Cambria" w:hAnsi="Cambria"/>
                <w:b/>
              </w:rPr>
            </w:pPr>
            <w:r>
              <w:rPr>
                <w:rFonts w:ascii="Cambria" w:hAnsi="Cambria"/>
                <w:b/>
              </w:rPr>
              <w:t>4</w:t>
            </w:r>
          </w:p>
        </w:tc>
        <w:tc>
          <w:tcPr>
            <w:tcW w:w="6750" w:type="dxa"/>
            <w:gridSpan w:val="5"/>
            <w:tcBorders>
              <w:top w:val="single" w:sz="4" w:space="0" w:color="auto"/>
              <w:left w:val="single" w:sz="4" w:space="0" w:color="auto"/>
              <w:bottom w:val="single" w:sz="4" w:space="0" w:color="auto"/>
              <w:right w:val="single" w:sz="4" w:space="0" w:color="auto"/>
            </w:tcBorders>
          </w:tcPr>
          <w:p w:rsidR="003E684D" w:rsidRPr="00D529CF" w:rsidRDefault="003E684D" w:rsidP="00D529CF">
            <w:pPr>
              <w:pStyle w:val="Default"/>
              <w:jc w:val="both"/>
              <w:rPr>
                <w:rFonts w:ascii="Times New Roman" w:hAnsi="Times New Roman" w:cs="Times New Roman"/>
                <w:color w:val="auto"/>
              </w:rPr>
            </w:pPr>
            <w:r w:rsidRPr="00D529CF">
              <w:rPr>
                <w:rFonts w:ascii="Times New Roman" w:hAnsi="Times New Roman" w:cs="Times New Roman"/>
                <w:color w:val="auto"/>
              </w:rPr>
              <w:t xml:space="preserve">(i) Describe the need for firing order with examples.              </w:t>
            </w:r>
            <w:r w:rsidR="00D529CF">
              <w:rPr>
                <w:rFonts w:ascii="Times New Roman" w:hAnsi="Times New Roman" w:cs="Times New Roman"/>
                <w:color w:val="auto"/>
              </w:rPr>
              <w:t xml:space="preserve">    </w:t>
            </w:r>
            <w:r w:rsidRPr="00770410">
              <w:rPr>
                <w:rFonts w:ascii="Times New Roman" w:hAnsi="Times New Roman" w:cs="Times New Roman"/>
                <w:b/>
                <w:color w:val="auto"/>
              </w:rPr>
              <w:t>(05)</w:t>
            </w:r>
          </w:p>
        </w:tc>
        <w:tc>
          <w:tcPr>
            <w:tcW w:w="990" w:type="dxa"/>
            <w:gridSpan w:val="4"/>
            <w:vMerge w:val="restart"/>
            <w:tcBorders>
              <w:top w:val="single" w:sz="4" w:space="0" w:color="auto"/>
              <w:left w:val="single" w:sz="4" w:space="0" w:color="auto"/>
              <w:right w:val="single" w:sz="4" w:space="0" w:color="auto"/>
            </w:tcBorders>
            <w:vAlign w:val="center"/>
          </w:tcPr>
          <w:p w:rsidR="003E684D" w:rsidRPr="00C96BC4" w:rsidRDefault="003E684D" w:rsidP="003E684D">
            <w:pPr>
              <w:pStyle w:val="Default"/>
              <w:spacing w:line="276" w:lineRule="auto"/>
              <w:rPr>
                <w:rFonts w:ascii="Cambria" w:hAnsi="Cambria"/>
                <w:b/>
              </w:rPr>
            </w:pPr>
            <w:r w:rsidRPr="00C96BC4">
              <w:rPr>
                <w:rFonts w:ascii="Cambria" w:hAnsi="Cambria"/>
                <w:b/>
              </w:rPr>
              <w:t>AU-AM 2019</w:t>
            </w:r>
          </w:p>
        </w:tc>
        <w:tc>
          <w:tcPr>
            <w:tcW w:w="1530" w:type="dxa"/>
            <w:gridSpan w:val="3"/>
            <w:vMerge w:val="restart"/>
            <w:tcBorders>
              <w:top w:val="single" w:sz="4" w:space="0" w:color="auto"/>
              <w:left w:val="single" w:sz="4" w:space="0" w:color="auto"/>
              <w:right w:val="single" w:sz="4" w:space="0" w:color="auto"/>
            </w:tcBorders>
            <w:vAlign w:val="center"/>
          </w:tcPr>
          <w:p w:rsidR="003E684D" w:rsidRDefault="003E684D" w:rsidP="003E684D">
            <w:pPr>
              <w:rPr>
                <w:rFonts w:ascii="Cambria" w:eastAsia="Calibri" w:hAnsi="Cambria" w:cs="Arial"/>
                <w:b/>
              </w:rPr>
            </w:pPr>
            <w:r>
              <w:rPr>
                <w:rFonts w:ascii="Cambria" w:eastAsia="Calibri" w:hAnsi="Cambria" w:cs="Arial"/>
                <w:b/>
              </w:rPr>
              <w:t>Remember</w:t>
            </w:r>
          </w:p>
          <w:p w:rsidR="003E684D" w:rsidRDefault="003E684D" w:rsidP="003E684D">
            <w:pPr>
              <w:pStyle w:val="Default"/>
              <w:spacing w:line="276" w:lineRule="auto"/>
              <w:rPr>
                <w:rFonts w:ascii="Cambria" w:hAnsi="Cambria" w:cs="Times New Roman"/>
                <w:color w:val="auto"/>
              </w:rPr>
            </w:pPr>
            <w:r>
              <w:rPr>
                <w:rFonts w:ascii="Cambria" w:eastAsia="Calibri" w:hAnsi="Cambria"/>
                <w:b/>
              </w:rPr>
              <w:t>BT-L1</w:t>
            </w:r>
          </w:p>
        </w:tc>
        <w:tc>
          <w:tcPr>
            <w:tcW w:w="702" w:type="dxa"/>
            <w:vMerge w:val="restart"/>
            <w:tcBorders>
              <w:top w:val="single" w:sz="4" w:space="0" w:color="auto"/>
              <w:left w:val="single" w:sz="4" w:space="0" w:color="auto"/>
              <w:right w:val="single" w:sz="4" w:space="0" w:color="auto"/>
            </w:tcBorders>
            <w:vAlign w:val="center"/>
          </w:tcPr>
          <w:p w:rsidR="003E684D" w:rsidRDefault="003E684D" w:rsidP="003E684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vMerge w:val="restart"/>
            <w:tcBorders>
              <w:top w:val="single" w:sz="4" w:space="0" w:color="auto"/>
              <w:left w:val="single" w:sz="4" w:space="0" w:color="auto"/>
              <w:right w:val="single" w:sz="4" w:space="0" w:color="auto"/>
            </w:tcBorders>
            <w:vAlign w:val="center"/>
          </w:tcPr>
          <w:p w:rsidR="003E684D" w:rsidRPr="00386807" w:rsidRDefault="003E684D" w:rsidP="003E684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3E684D" w:rsidRPr="009A057E" w:rsidTr="008D3F38">
        <w:trPr>
          <w:trHeight w:val="322"/>
        </w:trPr>
        <w:tc>
          <w:tcPr>
            <w:tcW w:w="648" w:type="dxa"/>
            <w:vMerge/>
            <w:tcBorders>
              <w:left w:val="single" w:sz="4" w:space="0" w:color="auto"/>
              <w:bottom w:val="single" w:sz="4" w:space="0" w:color="auto"/>
              <w:right w:val="single" w:sz="4" w:space="0" w:color="auto"/>
            </w:tcBorders>
          </w:tcPr>
          <w:p w:rsidR="003E684D" w:rsidRDefault="003E684D" w:rsidP="003E684D">
            <w:pPr>
              <w:spacing w:line="276" w:lineRule="auto"/>
              <w:ind w:right="-108"/>
              <w:rPr>
                <w:rFonts w:ascii="Cambria" w:hAnsi="Cambria"/>
                <w:b/>
              </w:rPr>
            </w:pPr>
          </w:p>
        </w:tc>
        <w:tc>
          <w:tcPr>
            <w:tcW w:w="6750" w:type="dxa"/>
            <w:gridSpan w:val="5"/>
            <w:tcBorders>
              <w:top w:val="single" w:sz="4" w:space="0" w:color="auto"/>
              <w:left w:val="single" w:sz="4" w:space="0" w:color="auto"/>
              <w:bottom w:val="single" w:sz="4" w:space="0" w:color="auto"/>
              <w:right w:val="single" w:sz="4" w:space="0" w:color="auto"/>
            </w:tcBorders>
          </w:tcPr>
          <w:p w:rsidR="00770410" w:rsidRDefault="003E684D" w:rsidP="00D529CF">
            <w:pPr>
              <w:pStyle w:val="Default"/>
              <w:jc w:val="both"/>
              <w:rPr>
                <w:rFonts w:ascii="Times New Roman" w:hAnsi="Times New Roman" w:cs="Times New Roman"/>
                <w:color w:val="auto"/>
              </w:rPr>
            </w:pPr>
            <w:r w:rsidRPr="00D529CF">
              <w:rPr>
                <w:rFonts w:ascii="Times New Roman" w:hAnsi="Times New Roman" w:cs="Times New Roman"/>
                <w:color w:val="auto"/>
              </w:rPr>
              <w:t>(ii)Describe the working of common rail direct injection systems.</w:t>
            </w:r>
            <w:r w:rsidR="00770410">
              <w:rPr>
                <w:rFonts w:ascii="Times New Roman" w:hAnsi="Times New Roman" w:cs="Times New Roman"/>
                <w:color w:val="auto"/>
              </w:rPr>
              <w:t xml:space="preserve"> </w:t>
            </w:r>
          </w:p>
          <w:p w:rsidR="003E684D" w:rsidRPr="00770410" w:rsidRDefault="00770410" w:rsidP="00D529CF">
            <w:pPr>
              <w:pStyle w:val="Default"/>
              <w:jc w:val="both"/>
              <w:rPr>
                <w:rFonts w:ascii="Times New Roman" w:hAnsi="Times New Roman" w:cs="Times New Roman"/>
                <w:b/>
                <w:color w:val="auto"/>
              </w:rPr>
            </w:pPr>
            <w:r>
              <w:rPr>
                <w:rFonts w:ascii="Times New Roman" w:hAnsi="Times New Roman" w:cs="Times New Roman"/>
                <w:color w:val="auto"/>
              </w:rPr>
              <w:t xml:space="preserve">              </w:t>
            </w:r>
            <w:r w:rsidR="003E684D" w:rsidRPr="00D529CF">
              <w:rPr>
                <w:rFonts w:ascii="Times New Roman" w:hAnsi="Times New Roman" w:cs="Times New Roman"/>
                <w:color w:val="auto"/>
              </w:rPr>
              <w:t xml:space="preserve">                                                                                      </w:t>
            </w:r>
            <w:r w:rsidR="003E684D" w:rsidRPr="00770410">
              <w:rPr>
                <w:rFonts w:ascii="Times New Roman" w:hAnsi="Times New Roman" w:cs="Times New Roman"/>
                <w:b/>
                <w:color w:val="auto"/>
              </w:rPr>
              <w:t xml:space="preserve"> </w:t>
            </w:r>
            <w:r w:rsidRPr="00770410">
              <w:rPr>
                <w:rFonts w:ascii="Times New Roman" w:hAnsi="Times New Roman" w:cs="Times New Roman"/>
                <w:b/>
                <w:color w:val="auto"/>
              </w:rPr>
              <w:t xml:space="preserve"> </w:t>
            </w:r>
            <w:r w:rsidR="003E684D" w:rsidRPr="00770410">
              <w:rPr>
                <w:rFonts w:ascii="Times New Roman" w:hAnsi="Times New Roman" w:cs="Times New Roman"/>
                <w:b/>
                <w:color w:val="auto"/>
              </w:rPr>
              <w:t>(08)</w:t>
            </w:r>
          </w:p>
        </w:tc>
        <w:tc>
          <w:tcPr>
            <w:tcW w:w="990" w:type="dxa"/>
            <w:gridSpan w:val="4"/>
            <w:vMerge/>
            <w:tcBorders>
              <w:left w:val="single" w:sz="4" w:space="0" w:color="auto"/>
              <w:bottom w:val="single" w:sz="4" w:space="0" w:color="auto"/>
              <w:right w:val="single" w:sz="4" w:space="0" w:color="auto"/>
            </w:tcBorders>
            <w:vAlign w:val="center"/>
          </w:tcPr>
          <w:p w:rsidR="003E684D" w:rsidRPr="00C96BC4" w:rsidRDefault="003E684D" w:rsidP="003E684D">
            <w:pPr>
              <w:pStyle w:val="Default"/>
              <w:spacing w:line="276" w:lineRule="auto"/>
              <w:rPr>
                <w:rFonts w:ascii="Cambria" w:hAnsi="Cambria"/>
                <w:b/>
              </w:rPr>
            </w:pPr>
          </w:p>
        </w:tc>
        <w:tc>
          <w:tcPr>
            <w:tcW w:w="1530" w:type="dxa"/>
            <w:gridSpan w:val="3"/>
            <w:vMerge/>
            <w:tcBorders>
              <w:left w:val="single" w:sz="4" w:space="0" w:color="auto"/>
              <w:bottom w:val="single" w:sz="4" w:space="0" w:color="auto"/>
              <w:right w:val="single" w:sz="4" w:space="0" w:color="auto"/>
            </w:tcBorders>
            <w:vAlign w:val="center"/>
          </w:tcPr>
          <w:p w:rsidR="003E684D" w:rsidRDefault="003E684D" w:rsidP="003E684D">
            <w:pPr>
              <w:ind w:right="-108"/>
              <w:rPr>
                <w:rFonts w:ascii="Cambria" w:eastAsia="Calibri" w:hAnsi="Cambria" w:cs="Arial"/>
                <w:b/>
              </w:rPr>
            </w:pPr>
          </w:p>
        </w:tc>
        <w:tc>
          <w:tcPr>
            <w:tcW w:w="702" w:type="dxa"/>
            <w:vMerge/>
            <w:tcBorders>
              <w:left w:val="single" w:sz="4" w:space="0" w:color="auto"/>
              <w:bottom w:val="single" w:sz="4" w:space="0" w:color="auto"/>
              <w:right w:val="single" w:sz="4" w:space="0" w:color="auto"/>
            </w:tcBorders>
            <w:vAlign w:val="center"/>
          </w:tcPr>
          <w:p w:rsidR="003E684D" w:rsidRPr="00386807" w:rsidRDefault="003E684D" w:rsidP="003E684D">
            <w:pPr>
              <w:pStyle w:val="Default"/>
              <w:spacing w:line="276" w:lineRule="auto"/>
              <w:rPr>
                <w:rFonts w:ascii="Cambria" w:eastAsia="Calibri" w:hAnsi="Cambria"/>
                <w:b/>
              </w:rPr>
            </w:pPr>
          </w:p>
        </w:tc>
        <w:tc>
          <w:tcPr>
            <w:tcW w:w="828" w:type="dxa"/>
            <w:vMerge/>
            <w:tcBorders>
              <w:left w:val="single" w:sz="4" w:space="0" w:color="auto"/>
              <w:bottom w:val="single" w:sz="4" w:space="0" w:color="auto"/>
              <w:right w:val="single" w:sz="4" w:space="0" w:color="auto"/>
            </w:tcBorders>
            <w:vAlign w:val="center"/>
          </w:tcPr>
          <w:p w:rsidR="003E684D" w:rsidRPr="00386807" w:rsidRDefault="003E684D" w:rsidP="003E684D">
            <w:pPr>
              <w:rPr>
                <w:rFonts w:ascii="Cambria" w:eastAsia="Calibri" w:hAnsi="Cambria" w:cs="Arial"/>
                <w:b/>
              </w:rPr>
            </w:pPr>
          </w:p>
        </w:tc>
      </w:tr>
      <w:tr w:rsidR="003E684D" w:rsidRPr="009A057E" w:rsidTr="008D3F38">
        <w:tc>
          <w:tcPr>
            <w:tcW w:w="648" w:type="dxa"/>
            <w:tcBorders>
              <w:top w:val="single" w:sz="4" w:space="0" w:color="auto"/>
              <w:left w:val="single" w:sz="4" w:space="0" w:color="auto"/>
              <w:bottom w:val="single" w:sz="4" w:space="0" w:color="auto"/>
              <w:right w:val="single" w:sz="4" w:space="0" w:color="auto"/>
            </w:tcBorders>
          </w:tcPr>
          <w:p w:rsidR="003E684D" w:rsidRDefault="003E684D" w:rsidP="003E684D">
            <w:pPr>
              <w:spacing w:line="276" w:lineRule="auto"/>
              <w:ind w:right="-108"/>
              <w:rPr>
                <w:rFonts w:ascii="Cambria" w:hAnsi="Cambria"/>
                <w:b/>
              </w:rPr>
            </w:pPr>
            <w:r>
              <w:rPr>
                <w:rFonts w:ascii="Cambria" w:hAnsi="Cambria"/>
                <w:b/>
              </w:rPr>
              <w:t>5</w:t>
            </w:r>
          </w:p>
        </w:tc>
        <w:tc>
          <w:tcPr>
            <w:tcW w:w="7740" w:type="dxa"/>
            <w:gridSpan w:val="9"/>
            <w:tcBorders>
              <w:top w:val="single" w:sz="4" w:space="0" w:color="auto"/>
              <w:left w:val="single" w:sz="4" w:space="0" w:color="auto"/>
              <w:bottom w:val="single" w:sz="4" w:space="0" w:color="auto"/>
              <w:right w:val="single" w:sz="4" w:space="0" w:color="auto"/>
            </w:tcBorders>
          </w:tcPr>
          <w:p w:rsidR="003E684D" w:rsidRPr="00D529CF" w:rsidRDefault="00AC17ED" w:rsidP="00D529CF">
            <w:pPr>
              <w:pStyle w:val="Default"/>
              <w:jc w:val="both"/>
              <w:rPr>
                <w:rFonts w:ascii="Times New Roman" w:hAnsi="Times New Roman" w:cs="Times New Roman"/>
                <w:color w:val="auto"/>
              </w:rPr>
            </w:pPr>
            <w:r w:rsidRPr="00D529CF">
              <w:rPr>
                <w:rFonts w:ascii="Times New Roman" w:hAnsi="Times New Roman" w:cs="Times New Roman"/>
                <w:color w:val="auto"/>
              </w:rPr>
              <w:t>Detailed explain the working of electronic ignition system &amp; its types.</w:t>
            </w:r>
            <w:r w:rsidR="00770410">
              <w:rPr>
                <w:rFonts w:ascii="Times New Roman" w:hAnsi="Times New Roman" w:cs="Times New Roman"/>
                <w:color w:val="auto"/>
              </w:rPr>
              <w:t xml:space="preserve">     </w:t>
            </w:r>
            <w:r w:rsidR="00770410" w:rsidRPr="00901005">
              <w:rPr>
                <w:rFonts w:ascii="Times New Roman" w:hAnsi="Times New Roman" w:cs="Times New Roman"/>
                <w:b/>
                <w:color w:val="auto"/>
              </w:rPr>
              <w:t>(1</w:t>
            </w:r>
            <w:r w:rsidR="00770410">
              <w:rPr>
                <w:rFonts w:ascii="Times New Roman" w:hAnsi="Times New Roman" w:cs="Times New Roman"/>
                <w:b/>
                <w:color w:val="auto"/>
              </w:rPr>
              <w:t>3</w:t>
            </w:r>
            <w:r w:rsidR="007704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3E684D" w:rsidRDefault="003E684D" w:rsidP="003E684D">
            <w:pPr>
              <w:ind w:right="-108"/>
              <w:rPr>
                <w:rFonts w:ascii="Cambria" w:eastAsia="Calibri" w:hAnsi="Cambria" w:cs="Arial"/>
                <w:b/>
              </w:rPr>
            </w:pPr>
            <w:r>
              <w:rPr>
                <w:rFonts w:ascii="Cambria" w:eastAsia="Calibri" w:hAnsi="Cambria" w:cs="Arial"/>
                <w:b/>
              </w:rPr>
              <w:t>Apply</w:t>
            </w:r>
          </w:p>
          <w:p w:rsidR="003E684D" w:rsidRDefault="003E684D" w:rsidP="003E684D">
            <w:pPr>
              <w:pStyle w:val="Default"/>
              <w:spacing w:line="276" w:lineRule="auto"/>
              <w:rPr>
                <w:rFonts w:ascii="Cambria" w:hAnsi="Cambria" w:cs="Times New Roman"/>
                <w:color w:val="auto"/>
              </w:rPr>
            </w:pPr>
            <w:r>
              <w:rPr>
                <w:rFonts w:ascii="Cambria" w:eastAsia="Calibri" w:hAnsi="Cambria"/>
                <w:b/>
              </w:rPr>
              <w:t>BT-L3</w:t>
            </w:r>
          </w:p>
        </w:tc>
        <w:tc>
          <w:tcPr>
            <w:tcW w:w="702" w:type="dxa"/>
            <w:tcBorders>
              <w:top w:val="single" w:sz="4" w:space="0" w:color="auto"/>
              <w:left w:val="single" w:sz="4" w:space="0" w:color="auto"/>
              <w:bottom w:val="single" w:sz="4" w:space="0" w:color="auto"/>
              <w:right w:val="single" w:sz="4" w:space="0" w:color="auto"/>
            </w:tcBorders>
            <w:vAlign w:val="center"/>
          </w:tcPr>
          <w:p w:rsidR="003E684D" w:rsidRDefault="003E684D" w:rsidP="003E684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E684D" w:rsidRPr="00386807" w:rsidRDefault="003E684D" w:rsidP="003E684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3E684D" w:rsidRPr="009A057E" w:rsidTr="008D3F38">
        <w:tc>
          <w:tcPr>
            <w:tcW w:w="648" w:type="dxa"/>
            <w:tcBorders>
              <w:top w:val="single" w:sz="4" w:space="0" w:color="auto"/>
              <w:left w:val="single" w:sz="4" w:space="0" w:color="auto"/>
              <w:bottom w:val="single" w:sz="4" w:space="0" w:color="auto"/>
              <w:right w:val="single" w:sz="4" w:space="0" w:color="auto"/>
            </w:tcBorders>
          </w:tcPr>
          <w:p w:rsidR="003E684D" w:rsidRDefault="003E684D" w:rsidP="003E684D">
            <w:pPr>
              <w:spacing w:line="276" w:lineRule="auto"/>
              <w:ind w:right="-108"/>
              <w:rPr>
                <w:rFonts w:ascii="Cambria" w:hAnsi="Cambria"/>
                <w:b/>
              </w:rPr>
            </w:pPr>
            <w:r>
              <w:rPr>
                <w:rFonts w:ascii="Cambria" w:hAnsi="Cambria"/>
                <w:b/>
              </w:rPr>
              <w:t>6</w:t>
            </w:r>
          </w:p>
        </w:tc>
        <w:tc>
          <w:tcPr>
            <w:tcW w:w="7740" w:type="dxa"/>
            <w:gridSpan w:val="9"/>
            <w:tcBorders>
              <w:top w:val="single" w:sz="4" w:space="0" w:color="auto"/>
              <w:left w:val="single" w:sz="4" w:space="0" w:color="auto"/>
              <w:bottom w:val="single" w:sz="4" w:space="0" w:color="auto"/>
              <w:right w:val="single" w:sz="4" w:space="0" w:color="auto"/>
            </w:tcBorders>
          </w:tcPr>
          <w:p w:rsidR="003E684D" w:rsidRPr="00D529CF" w:rsidRDefault="00413D7B" w:rsidP="00D529CF">
            <w:pPr>
              <w:pStyle w:val="Default"/>
              <w:jc w:val="both"/>
              <w:rPr>
                <w:rFonts w:ascii="Times New Roman" w:hAnsi="Times New Roman" w:cs="Times New Roman"/>
                <w:color w:val="auto"/>
              </w:rPr>
            </w:pPr>
            <w:r w:rsidRPr="00D529CF">
              <w:rPr>
                <w:rFonts w:ascii="Times New Roman" w:hAnsi="Times New Roman" w:cs="Times New Roman"/>
                <w:color w:val="auto"/>
              </w:rPr>
              <w:t>Detailed explanation of supercharger and turbocharger with neat sketch.</w:t>
            </w:r>
            <w:r w:rsidR="00770410">
              <w:rPr>
                <w:rFonts w:ascii="Times New Roman" w:hAnsi="Times New Roman" w:cs="Times New Roman"/>
                <w:color w:val="auto"/>
              </w:rPr>
              <w:t xml:space="preserve">  </w:t>
            </w:r>
            <w:r w:rsidR="00770410" w:rsidRPr="00901005">
              <w:rPr>
                <w:rFonts w:ascii="Times New Roman" w:hAnsi="Times New Roman" w:cs="Times New Roman"/>
                <w:b/>
                <w:color w:val="auto"/>
              </w:rPr>
              <w:t>(1</w:t>
            </w:r>
            <w:r w:rsidR="00770410">
              <w:rPr>
                <w:rFonts w:ascii="Times New Roman" w:hAnsi="Times New Roman" w:cs="Times New Roman"/>
                <w:b/>
                <w:color w:val="auto"/>
              </w:rPr>
              <w:t>3</w:t>
            </w:r>
            <w:r w:rsidR="007704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3E684D" w:rsidRDefault="003E684D" w:rsidP="003E684D">
            <w:pPr>
              <w:ind w:right="-108"/>
              <w:rPr>
                <w:rFonts w:ascii="Cambria" w:eastAsia="Calibri" w:hAnsi="Cambria" w:cs="Arial"/>
                <w:b/>
              </w:rPr>
            </w:pPr>
            <w:r>
              <w:rPr>
                <w:rFonts w:ascii="Cambria" w:eastAsia="Calibri" w:hAnsi="Cambria" w:cs="Arial"/>
                <w:b/>
              </w:rPr>
              <w:t>Apply</w:t>
            </w:r>
          </w:p>
          <w:p w:rsidR="003E684D" w:rsidRDefault="003E684D" w:rsidP="003E684D">
            <w:pPr>
              <w:pStyle w:val="Default"/>
              <w:spacing w:line="276" w:lineRule="auto"/>
              <w:rPr>
                <w:rFonts w:ascii="Cambria" w:hAnsi="Cambria" w:cs="Times New Roman"/>
                <w:color w:val="auto"/>
              </w:rPr>
            </w:pPr>
            <w:r>
              <w:rPr>
                <w:rFonts w:ascii="Cambria" w:eastAsia="Calibri" w:hAnsi="Cambria"/>
                <w:b/>
              </w:rPr>
              <w:t>BT-L3</w:t>
            </w:r>
          </w:p>
        </w:tc>
        <w:tc>
          <w:tcPr>
            <w:tcW w:w="702" w:type="dxa"/>
            <w:tcBorders>
              <w:top w:val="single" w:sz="4" w:space="0" w:color="auto"/>
              <w:left w:val="single" w:sz="4" w:space="0" w:color="auto"/>
              <w:bottom w:val="single" w:sz="4" w:space="0" w:color="auto"/>
              <w:right w:val="single" w:sz="4" w:space="0" w:color="auto"/>
            </w:tcBorders>
            <w:vAlign w:val="center"/>
          </w:tcPr>
          <w:p w:rsidR="003E684D" w:rsidRDefault="003E684D" w:rsidP="003E684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E684D" w:rsidRPr="00386807" w:rsidRDefault="003E684D" w:rsidP="003E684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AF0244" w:rsidRPr="009A057E" w:rsidTr="008D3F38">
        <w:tc>
          <w:tcPr>
            <w:tcW w:w="648" w:type="dxa"/>
            <w:tcBorders>
              <w:top w:val="single" w:sz="4" w:space="0" w:color="auto"/>
              <w:left w:val="single" w:sz="4" w:space="0" w:color="auto"/>
              <w:bottom w:val="single" w:sz="4" w:space="0" w:color="auto"/>
              <w:right w:val="single" w:sz="4" w:space="0" w:color="auto"/>
            </w:tcBorders>
          </w:tcPr>
          <w:p w:rsidR="00AF0244" w:rsidRDefault="00AF0244" w:rsidP="00AF0244">
            <w:pPr>
              <w:spacing w:line="276" w:lineRule="auto"/>
              <w:ind w:right="-108"/>
              <w:rPr>
                <w:rFonts w:ascii="Cambria" w:hAnsi="Cambria"/>
                <w:b/>
              </w:rPr>
            </w:pPr>
            <w:r>
              <w:rPr>
                <w:rFonts w:ascii="Cambria" w:hAnsi="Cambria"/>
                <w:b/>
              </w:rPr>
              <w:t>7</w:t>
            </w:r>
          </w:p>
        </w:tc>
        <w:tc>
          <w:tcPr>
            <w:tcW w:w="7740" w:type="dxa"/>
            <w:gridSpan w:val="9"/>
            <w:tcBorders>
              <w:top w:val="single" w:sz="4" w:space="0" w:color="auto"/>
              <w:left w:val="single" w:sz="4" w:space="0" w:color="auto"/>
              <w:bottom w:val="single" w:sz="4" w:space="0" w:color="auto"/>
              <w:right w:val="single" w:sz="4" w:space="0" w:color="auto"/>
            </w:tcBorders>
          </w:tcPr>
          <w:p w:rsidR="000E5E04" w:rsidRDefault="00AF0244" w:rsidP="00AF0244">
            <w:pPr>
              <w:pStyle w:val="Default"/>
              <w:jc w:val="both"/>
              <w:rPr>
                <w:rFonts w:ascii="Times New Roman" w:hAnsi="Times New Roman" w:cs="Times New Roman"/>
                <w:color w:val="auto"/>
              </w:rPr>
            </w:pPr>
            <w:r w:rsidRPr="00D529CF">
              <w:rPr>
                <w:rFonts w:ascii="Times New Roman" w:hAnsi="Times New Roman" w:cs="Times New Roman"/>
                <w:color w:val="auto"/>
              </w:rPr>
              <w:t>The following results ref</w:t>
            </w:r>
            <w:r w:rsidR="00733D26">
              <w:rPr>
                <w:rFonts w:ascii="Times New Roman" w:hAnsi="Times New Roman" w:cs="Times New Roman"/>
                <w:color w:val="auto"/>
              </w:rPr>
              <w:t>er to a test on a petrol engine,</w:t>
            </w:r>
          </w:p>
          <w:p w:rsidR="00AF0244" w:rsidRPr="00D529CF" w:rsidRDefault="00733D26" w:rsidP="00AF0244">
            <w:pPr>
              <w:pStyle w:val="Default"/>
              <w:jc w:val="both"/>
              <w:rPr>
                <w:rFonts w:ascii="Times New Roman" w:hAnsi="Times New Roman" w:cs="Times New Roman"/>
                <w:color w:val="auto"/>
              </w:rPr>
            </w:pPr>
            <w:r>
              <w:rPr>
                <w:rFonts w:ascii="Times New Roman" w:hAnsi="Times New Roman" w:cs="Times New Roman"/>
                <w:color w:val="auto"/>
              </w:rPr>
              <w:t>Indicated power = 30 Kw</w:t>
            </w:r>
          </w:p>
          <w:p w:rsidR="00AF0244" w:rsidRPr="00D529CF" w:rsidRDefault="00AF0244" w:rsidP="00AF0244">
            <w:pPr>
              <w:pStyle w:val="Default"/>
              <w:jc w:val="both"/>
              <w:rPr>
                <w:rFonts w:ascii="Times New Roman" w:hAnsi="Times New Roman" w:cs="Times New Roman"/>
                <w:color w:val="auto"/>
              </w:rPr>
            </w:pPr>
            <w:r w:rsidRPr="00D529CF">
              <w:rPr>
                <w:rFonts w:ascii="Times New Roman" w:hAnsi="Times New Roman" w:cs="Times New Roman"/>
                <w:color w:val="auto"/>
              </w:rPr>
              <w:t>Brake power = 26 Kw</w:t>
            </w:r>
          </w:p>
          <w:p w:rsidR="00AF0244" w:rsidRPr="00D529CF" w:rsidRDefault="00AF0244" w:rsidP="00AF0244">
            <w:pPr>
              <w:pStyle w:val="Default"/>
              <w:jc w:val="both"/>
              <w:rPr>
                <w:rFonts w:ascii="Times New Roman" w:hAnsi="Times New Roman" w:cs="Times New Roman"/>
                <w:color w:val="auto"/>
              </w:rPr>
            </w:pPr>
            <w:r w:rsidRPr="00D529CF">
              <w:rPr>
                <w:rFonts w:ascii="Times New Roman" w:hAnsi="Times New Roman" w:cs="Times New Roman"/>
                <w:color w:val="auto"/>
              </w:rPr>
              <w:t>Engine speed = 1000 rpm</w:t>
            </w:r>
          </w:p>
          <w:p w:rsidR="00AF0244" w:rsidRPr="00D529CF" w:rsidRDefault="00AF0244" w:rsidP="00AF0244">
            <w:pPr>
              <w:pStyle w:val="Default"/>
              <w:jc w:val="both"/>
              <w:rPr>
                <w:rFonts w:ascii="Times New Roman" w:hAnsi="Times New Roman" w:cs="Times New Roman"/>
                <w:color w:val="auto"/>
              </w:rPr>
            </w:pPr>
            <w:r w:rsidRPr="00D529CF">
              <w:rPr>
                <w:rFonts w:ascii="Times New Roman" w:hAnsi="Times New Roman" w:cs="Times New Roman"/>
                <w:color w:val="auto"/>
              </w:rPr>
              <w:t>Fuel brake power/ hour = 0.35 kg, Calorific value of fuel = 43900kJ/kg</w:t>
            </w:r>
          </w:p>
          <w:p w:rsidR="00AF0244" w:rsidRPr="00D529CF" w:rsidRDefault="00AF0244" w:rsidP="00AF0244">
            <w:pPr>
              <w:pStyle w:val="Default"/>
              <w:jc w:val="both"/>
              <w:rPr>
                <w:rFonts w:ascii="Times New Roman" w:hAnsi="Times New Roman" w:cs="Times New Roman"/>
                <w:color w:val="auto"/>
              </w:rPr>
            </w:pPr>
            <w:r w:rsidRPr="00D529CF">
              <w:rPr>
                <w:rFonts w:ascii="Times New Roman" w:hAnsi="Times New Roman" w:cs="Times New Roman"/>
                <w:color w:val="auto"/>
              </w:rPr>
              <w:t>Calculate (i) The indicated Thermal efficiency,</w:t>
            </w:r>
          </w:p>
          <w:p w:rsidR="00AF0244" w:rsidRPr="00D529CF" w:rsidRDefault="00AF0244" w:rsidP="00AF0244">
            <w:pPr>
              <w:pStyle w:val="Default"/>
              <w:jc w:val="both"/>
              <w:rPr>
                <w:rFonts w:ascii="Times New Roman" w:hAnsi="Times New Roman" w:cs="Times New Roman"/>
                <w:color w:val="auto"/>
              </w:rPr>
            </w:pPr>
            <w:r w:rsidRPr="00D529CF">
              <w:rPr>
                <w:rFonts w:ascii="Times New Roman" w:hAnsi="Times New Roman" w:cs="Times New Roman"/>
                <w:color w:val="auto"/>
              </w:rPr>
              <w:t>(ii) Brake Thermal efficiency,</w:t>
            </w:r>
          </w:p>
          <w:p w:rsidR="00AF0244" w:rsidRPr="00D529CF" w:rsidRDefault="00AF0244" w:rsidP="00AF0244">
            <w:pPr>
              <w:pStyle w:val="Default"/>
              <w:jc w:val="both"/>
              <w:rPr>
                <w:rFonts w:ascii="Times New Roman" w:hAnsi="Times New Roman" w:cs="Times New Roman"/>
                <w:color w:val="auto"/>
              </w:rPr>
            </w:pPr>
            <w:r w:rsidRPr="00D529CF">
              <w:rPr>
                <w:rFonts w:ascii="Times New Roman" w:hAnsi="Times New Roman" w:cs="Times New Roman"/>
                <w:color w:val="auto"/>
              </w:rPr>
              <w:t>(iii) Mechanical efficiency.</w:t>
            </w:r>
            <w:r w:rsidR="00C10BD2">
              <w:rPr>
                <w:rFonts w:ascii="Times New Roman" w:hAnsi="Times New Roman" w:cs="Times New Roman"/>
                <w:color w:val="auto"/>
              </w:rPr>
              <w:t xml:space="preserve">                                                                         </w:t>
            </w:r>
            <w:r w:rsidR="00C10BD2" w:rsidRPr="00901005">
              <w:rPr>
                <w:rFonts w:ascii="Times New Roman" w:hAnsi="Times New Roman" w:cs="Times New Roman"/>
                <w:b/>
                <w:color w:val="auto"/>
              </w:rPr>
              <w:t>(1</w:t>
            </w:r>
            <w:r w:rsidR="00C10BD2">
              <w:rPr>
                <w:rFonts w:ascii="Times New Roman" w:hAnsi="Times New Roman" w:cs="Times New Roman"/>
                <w:b/>
                <w:color w:val="auto"/>
              </w:rPr>
              <w:t>3</w:t>
            </w:r>
            <w:r w:rsidR="00C10BD2"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AF0244" w:rsidRPr="00394F54" w:rsidRDefault="00AF0244" w:rsidP="00AF0244">
            <w:pPr>
              <w:spacing w:line="276" w:lineRule="auto"/>
              <w:rPr>
                <w:b/>
                <w:sz w:val="22"/>
                <w:szCs w:val="22"/>
              </w:rPr>
            </w:pPr>
            <w:r w:rsidRPr="00394F54">
              <w:rPr>
                <w:b/>
                <w:sz w:val="22"/>
                <w:szCs w:val="22"/>
              </w:rPr>
              <w:t>Evaluate</w:t>
            </w:r>
          </w:p>
          <w:p w:rsidR="00AF0244" w:rsidRDefault="00AF0244" w:rsidP="00AF0244">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AF0244" w:rsidRDefault="00AF0244" w:rsidP="00AF0244">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AF0244" w:rsidRPr="00386807" w:rsidRDefault="00AF0244" w:rsidP="00AF024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3E684D" w:rsidRPr="009A057E" w:rsidTr="008D3F38">
        <w:tc>
          <w:tcPr>
            <w:tcW w:w="648" w:type="dxa"/>
            <w:tcBorders>
              <w:top w:val="single" w:sz="4" w:space="0" w:color="auto"/>
              <w:left w:val="single" w:sz="4" w:space="0" w:color="auto"/>
              <w:bottom w:val="single" w:sz="4" w:space="0" w:color="auto"/>
              <w:right w:val="single" w:sz="4" w:space="0" w:color="auto"/>
            </w:tcBorders>
          </w:tcPr>
          <w:p w:rsidR="003E684D" w:rsidRDefault="003E684D" w:rsidP="003E684D">
            <w:pPr>
              <w:spacing w:line="276" w:lineRule="auto"/>
              <w:ind w:right="-108"/>
              <w:rPr>
                <w:rFonts w:ascii="Cambria" w:hAnsi="Cambria"/>
                <w:b/>
              </w:rPr>
            </w:pPr>
            <w:r>
              <w:rPr>
                <w:rFonts w:ascii="Cambria" w:hAnsi="Cambria"/>
                <w:b/>
              </w:rPr>
              <w:t>8</w:t>
            </w:r>
          </w:p>
        </w:tc>
        <w:tc>
          <w:tcPr>
            <w:tcW w:w="7740" w:type="dxa"/>
            <w:gridSpan w:val="9"/>
            <w:tcBorders>
              <w:top w:val="single" w:sz="4" w:space="0" w:color="auto"/>
              <w:left w:val="single" w:sz="4" w:space="0" w:color="auto"/>
              <w:bottom w:val="single" w:sz="4" w:space="0" w:color="auto"/>
              <w:right w:val="single" w:sz="4" w:space="0" w:color="auto"/>
            </w:tcBorders>
          </w:tcPr>
          <w:p w:rsidR="003E684D" w:rsidRPr="00D529CF" w:rsidRDefault="005F1EC7" w:rsidP="005F1EC7">
            <w:pPr>
              <w:pStyle w:val="Default"/>
              <w:jc w:val="both"/>
              <w:rPr>
                <w:rFonts w:ascii="Times New Roman" w:hAnsi="Times New Roman" w:cs="Times New Roman"/>
                <w:color w:val="auto"/>
              </w:rPr>
            </w:pPr>
            <w:r w:rsidRPr="00D529CF">
              <w:rPr>
                <w:rFonts w:ascii="Times New Roman" w:hAnsi="Times New Roman" w:cs="Times New Roman"/>
                <w:color w:val="auto"/>
              </w:rPr>
              <w:t xml:space="preserve">A four cylinder 2 stroke cycle petrol engine develops 23.5 kW brake power at 2500 rpm. The mean effective pressure on each piston in 8.5 </w:t>
            </w:r>
            <w:proofErr w:type="gramStart"/>
            <w:r w:rsidRPr="00D529CF">
              <w:rPr>
                <w:rFonts w:ascii="Times New Roman" w:hAnsi="Times New Roman" w:cs="Times New Roman"/>
                <w:color w:val="auto"/>
              </w:rPr>
              <w:t>bar</w:t>
            </w:r>
            <w:proofErr w:type="gramEnd"/>
            <w:r w:rsidRPr="00D529CF">
              <w:rPr>
                <w:rFonts w:ascii="Times New Roman" w:hAnsi="Times New Roman" w:cs="Times New Roman"/>
                <w:color w:val="auto"/>
              </w:rPr>
              <w:t xml:space="preserve"> and mechanical efficiency in 85% Calculate the diameter and stroke of each cylinder assuming the length of stroke equal to 1.5 times the diameter of cylinder.</w:t>
            </w:r>
            <w:r w:rsidR="00C10BD2">
              <w:rPr>
                <w:rFonts w:ascii="Times New Roman" w:hAnsi="Times New Roman" w:cs="Times New Roman"/>
                <w:color w:val="auto"/>
              </w:rPr>
              <w:t xml:space="preserve">                                                                                                      </w:t>
            </w:r>
            <w:r w:rsidR="00C10BD2" w:rsidRPr="00901005">
              <w:rPr>
                <w:rFonts w:ascii="Times New Roman" w:hAnsi="Times New Roman" w:cs="Times New Roman"/>
                <w:b/>
                <w:color w:val="auto"/>
              </w:rPr>
              <w:t>(1</w:t>
            </w:r>
            <w:r w:rsidR="00C10BD2">
              <w:rPr>
                <w:rFonts w:ascii="Times New Roman" w:hAnsi="Times New Roman" w:cs="Times New Roman"/>
                <w:b/>
                <w:color w:val="auto"/>
              </w:rPr>
              <w:t>3</w:t>
            </w:r>
            <w:r w:rsidR="00C10BD2"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3E684D" w:rsidRDefault="003E684D" w:rsidP="003E684D">
            <w:pPr>
              <w:ind w:right="-108"/>
              <w:rPr>
                <w:rFonts w:ascii="Cambria" w:eastAsia="Calibri" w:hAnsi="Cambria" w:cs="Arial"/>
                <w:b/>
              </w:rPr>
            </w:pPr>
            <w:r>
              <w:rPr>
                <w:rFonts w:ascii="Cambria" w:eastAsia="Calibri" w:hAnsi="Cambria" w:cs="Arial"/>
                <w:b/>
              </w:rPr>
              <w:t>A</w:t>
            </w:r>
            <w:r w:rsidR="00AF0244">
              <w:rPr>
                <w:rFonts w:ascii="Cambria" w:eastAsia="Calibri" w:hAnsi="Cambria" w:cs="Arial"/>
                <w:b/>
              </w:rPr>
              <w:t>nalyze</w:t>
            </w:r>
          </w:p>
          <w:p w:rsidR="003E684D" w:rsidRDefault="00AF0244" w:rsidP="003E684D">
            <w:pPr>
              <w:pStyle w:val="Default"/>
              <w:spacing w:line="276" w:lineRule="auto"/>
              <w:rPr>
                <w:rFonts w:ascii="Cambria" w:hAnsi="Cambria" w:cs="Times New Roman"/>
                <w:color w:val="auto"/>
              </w:rPr>
            </w:pPr>
            <w:r>
              <w:rPr>
                <w:rFonts w:ascii="Cambria" w:eastAsia="Calibri" w:hAnsi="Cambria"/>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3E684D" w:rsidRDefault="003E684D" w:rsidP="003E684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E684D" w:rsidRPr="00386807" w:rsidRDefault="003E684D" w:rsidP="003E684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3E684D" w:rsidRPr="009A057E" w:rsidTr="008D3F38">
        <w:tc>
          <w:tcPr>
            <w:tcW w:w="648" w:type="dxa"/>
            <w:tcBorders>
              <w:top w:val="single" w:sz="4" w:space="0" w:color="auto"/>
              <w:left w:val="single" w:sz="4" w:space="0" w:color="auto"/>
              <w:bottom w:val="single" w:sz="4" w:space="0" w:color="auto"/>
              <w:right w:val="single" w:sz="4" w:space="0" w:color="auto"/>
            </w:tcBorders>
          </w:tcPr>
          <w:p w:rsidR="003E684D" w:rsidRDefault="003E684D" w:rsidP="003E684D">
            <w:pPr>
              <w:spacing w:line="276" w:lineRule="auto"/>
              <w:ind w:right="-108"/>
              <w:rPr>
                <w:rFonts w:ascii="Cambria" w:hAnsi="Cambria"/>
                <w:b/>
              </w:rPr>
            </w:pPr>
            <w:r>
              <w:rPr>
                <w:rFonts w:ascii="Cambria" w:hAnsi="Cambria"/>
                <w:b/>
              </w:rPr>
              <w:t>9</w:t>
            </w:r>
          </w:p>
        </w:tc>
        <w:tc>
          <w:tcPr>
            <w:tcW w:w="7740" w:type="dxa"/>
            <w:gridSpan w:val="9"/>
            <w:tcBorders>
              <w:top w:val="single" w:sz="4" w:space="0" w:color="auto"/>
              <w:left w:val="single" w:sz="4" w:space="0" w:color="auto"/>
              <w:bottom w:val="single" w:sz="4" w:space="0" w:color="auto"/>
              <w:right w:val="single" w:sz="4" w:space="0" w:color="auto"/>
            </w:tcBorders>
          </w:tcPr>
          <w:p w:rsidR="00C25A39" w:rsidRPr="00D529CF" w:rsidRDefault="00C25A39" w:rsidP="00C25A39">
            <w:pPr>
              <w:pStyle w:val="Default"/>
              <w:jc w:val="both"/>
              <w:rPr>
                <w:rFonts w:ascii="Times New Roman" w:hAnsi="Times New Roman" w:cs="Times New Roman"/>
                <w:color w:val="auto"/>
              </w:rPr>
            </w:pPr>
            <w:r w:rsidRPr="00D529CF">
              <w:rPr>
                <w:rFonts w:ascii="Times New Roman" w:hAnsi="Times New Roman" w:cs="Times New Roman"/>
                <w:color w:val="auto"/>
              </w:rPr>
              <w:t xml:space="preserve">The following data to a particular twin cylinder two stroke diesel engine. Bore 15 cm stroke. 20 cm. speed 400 rpm. Indicated mean effective pressure </w:t>
            </w:r>
            <w:r w:rsidRPr="00D529CF">
              <w:rPr>
                <w:rFonts w:ascii="Times New Roman" w:hAnsi="Times New Roman" w:cs="Times New Roman"/>
                <w:color w:val="auto"/>
              </w:rPr>
              <w:lastRenderedPageBreak/>
              <w:t>4 bar, dead weight on the brake drum 650 N. spring balance reading 25 N Diameter of the brake drum 1 m .Fuel consumption 0.075 kg/min and calorific value of the fuel is 44500 kJ/kg. Determine</w:t>
            </w:r>
          </w:p>
          <w:p w:rsidR="00C25A39" w:rsidRPr="00D529CF" w:rsidRDefault="00C25A39" w:rsidP="00C25A39">
            <w:pPr>
              <w:pStyle w:val="Default"/>
              <w:jc w:val="both"/>
              <w:rPr>
                <w:rFonts w:ascii="Times New Roman" w:hAnsi="Times New Roman" w:cs="Times New Roman"/>
                <w:color w:val="auto"/>
              </w:rPr>
            </w:pPr>
            <w:r w:rsidRPr="00D529CF">
              <w:rPr>
                <w:rFonts w:ascii="Times New Roman" w:hAnsi="Times New Roman" w:cs="Times New Roman"/>
                <w:color w:val="auto"/>
              </w:rPr>
              <w:t>1. Indicated Power</w:t>
            </w:r>
          </w:p>
          <w:p w:rsidR="00C25A39" w:rsidRPr="00D529CF" w:rsidRDefault="00C25A39" w:rsidP="00C25A39">
            <w:pPr>
              <w:pStyle w:val="Default"/>
              <w:jc w:val="both"/>
              <w:rPr>
                <w:rFonts w:ascii="Times New Roman" w:hAnsi="Times New Roman" w:cs="Times New Roman"/>
                <w:color w:val="auto"/>
              </w:rPr>
            </w:pPr>
            <w:r w:rsidRPr="00D529CF">
              <w:rPr>
                <w:rFonts w:ascii="Times New Roman" w:hAnsi="Times New Roman" w:cs="Times New Roman"/>
                <w:color w:val="auto"/>
              </w:rPr>
              <w:t>2. Brake Power</w:t>
            </w:r>
          </w:p>
          <w:p w:rsidR="00C25A39" w:rsidRPr="00D529CF" w:rsidRDefault="00C25A39" w:rsidP="00C25A39">
            <w:pPr>
              <w:pStyle w:val="Default"/>
              <w:jc w:val="both"/>
              <w:rPr>
                <w:rFonts w:ascii="Times New Roman" w:hAnsi="Times New Roman" w:cs="Times New Roman"/>
                <w:color w:val="auto"/>
              </w:rPr>
            </w:pPr>
            <w:r w:rsidRPr="00D529CF">
              <w:rPr>
                <w:rFonts w:ascii="Times New Roman" w:hAnsi="Times New Roman" w:cs="Times New Roman"/>
                <w:color w:val="auto"/>
              </w:rPr>
              <w:t>3. Mechanical efficiency</w:t>
            </w:r>
          </w:p>
          <w:p w:rsidR="003E684D" w:rsidRPr="00D529CF" w:rsidRDefault="00C25A39" w:rsidP="00C25A39">
            <w:pPr>
              <w:pStyle w:val="Default"/>
              <w:jc w:val="both"/>
              <w:rPr>
                <w:rFonts w:ascii="Times New Roman" w:hAnsi="Times New Roman" w:cs="Times New Roman"/>
                <w:color w:val="auto"/>
              </w:rPr>
            </w:pPr>
            <w:r w:rsidRPr="00D529CF">
              <w:rPr>
                <w:rFonts w:ascii="Times New Roman" w:hAnsi="Times New Roman" w:cs="Times New Roman"/>
                <w:color w:val="auto"/>
              </w:rPr>
              <w:t>4. Indicated thermal efficiency</w:t>
            </w:r>
          </w:p>
          <w:p w:rsidR="006D1772" w:rsidRPr="00D529CF" w:rsidRDefault="006D1772" w:rsidP="00C25A39">
            <w:pPr>
              <w:pStyle w:val="Default"/>
              <w:jc w:val="both"/>
              <w:rPr>
                <w:rFonts w:ascii="Times New Roman" w:hAnsi="Times New Roman" w:cs="Times New Roman"/>
                <w:color w:val="auto"/>
              </w:rPr>
            </w:pPr>
            <w:r w:rsidRPr="00D529CF">
              <w:rPr>
                <w:rFonts w:ascii="Times New Roman" w:hAnsi="Times New Roman" w:cs="Times New Roman"/>
                <w:color w:val="auto"/>
              </w:rPr>
              <w:t>5. Brake thermal efficiency</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(1</w:t>
            </w:r>
            <w:r w:rsidR="00D56910">
              <w:rPr>
                <w:rFonts w:ascii="Times New Roman" w:hAnsi="Times New Roman" w:cs="Times New Roman"/>
                <w:b/>
                <w:color w:val="auto"/>
              </w:rPr>
              <w:t>3</w:t>
            </w:r>
            <w:r w:rsidR="00D569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70364D" w:rsidRPr="00394F54" w:rsidRDefault="0070364D" w:rsidP="0070364D">
            <w:pPr>
              <w:spacing w:line="276" w:lineRule="auto"/>
              <w:rPr>
                <w:b/>
                <w:sz w:val="22"/>
                <w:szCs w:val="22"/>
              </w:rPr>
            </w:pPr>
            <w:r w:rsidRPr="00394F54">
              <w:rPr>
                <w:b/>
                <w:sz w:val="22"/>
                <w:szCs w:val="22"/>
              </w:rPr>
              <w:lastRenderedPageBreak/>
              <w:t>Evaluate</w:t>
            </w:r>
          </w:p>
          <w:p w:rsidR="003E684D" w:rsidRDefault="0070364D" w:rsidP="0070364D">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3E684D" w:rsidRDefault="003E684D" w:rsidP="003E684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E684D" w:rsidRPr="00386807" w:rsidRDefault="003E684D" w:rsidP="003E684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2.1.1</w:t>
            </w:r>
          </w:p>
        </w:tc>
      </w:tr>
      <w:tr w:rsidR="002308EC" w:rsidRPr="009A057E" w:rsidTr="008D3F38">
        <w:tc>
          <w:tcPr>
            <w:tcW w:w="648" w:type="dxa"/>
            <w:tcBorders>
              <w:top w:val="single" w:sz="4" w:space="0" w:color="auto"/>
              <w:left w:val="single" w:sz="4" w:space="0" w:color="auto"/>
              <w:bottom w:val="single" w:sz="4" w:space="0" w:color="auto"/>
              <w:right w:val="single" w:sz="4" w:space="0" w:color="auto"/>
            </w:tcBorders>
          </w:tcPr>
          <w:p w:rsidR="002308EC" w:rsidRDefault="002308EC" w:rsidP="002308EC">
            <w:pPr>
              <w:spacing w:line="276" w:lineRule="auto"/>
              <w:ind w:right="-108"/>
              <w:rPr>
                <w:rFonts w:ascii="Cambria" w:hAnsi="Cambria"/>
                <w:b/>
              </w:rPr>
            </w:pPr>
            <w:r>
              <w:rPr>
                <w:rFonts w:ascii="Cambria" w:hAnsi="Cambria"/>
                <w:b/>
              </w:rPr>
              <w:lastRenderedPageBreak/>
              <w:t>10</w:t>
            </w:r>
          </w:p>
        </w:tc>
        <w:tc>
          <w:tcPr>
            <w:tcW w:w="7740" w:type="dxa"/>
            <w:gridSpan w:val="9"/>
            <w:tcBorders>
              <w:top w:val="single" w:sz="4" w:space="0" w:color="auto"/>
              <w:left w:val="single" w:sz="4" w:space="0" w:color="auto"/>
              <w:bottom w:val="single" w:sz="4" w:space="0" w:color="auto"/>
              <w:right w:val="single" w:sz="4" w:space="0" w:color="auto"/>
            </w:tcBorders>
          </w:tcPr>
          <w:p w:rsidR="002308EC" w:rsidRPr="00D529CF" w:rsidRDefault="002308EC" w:rsidP="002308EC">
            <w:pPr>
              <w:pStyle w:val="Default"/>
              <w:jc w:val="both"/>
              <w:rPr>
                <w:rFonts w:ascii="Times New Roman" w:hAnsi="Times New Roman" w:cs="Times New Roman"/>
                <w:color w:val="auto"/>
              </w:rPr>
            </w:pPr>
            <w:r w:rsidRPr="00D529CF">
              <w:rPr>
                <w:rFonts w:ascii="Times New Roman" w:hAnsi="Times New Roman" w:cs="Times New Roman"/>
                <w:color w:val="auto"/>
              </w:rPr>
              <w:t xml:space="preserve"> Calculate the diameter and length of the stroke of a diesel engine working on four stroke constant pressure cycle from the following data. I.P. 18.75kW, rotation per minute = 220, compression ratio = 14, Fuel cutoff = 1/20th of the stroke, Index of expansion = 1.3, index of compression = 1.35, Length/diameter = 1.5. Assume the pressure and temperature of the air at the inlet are 1 bar and 40C respectively. </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(1</w:t>
            </w:r>
            <w:r w:rsidR="00D56910">
              <w:rPr>
                <w:rFonts w:ascii="Times New Roman" w:hAnsi="Times New Roman" w:cs="Times New Roman"/>
                <w:b/>
                <w:color w:val="auto"/>
              </w:rPr>
              <w:t>3</w:t>
            </w:r>
            <w:r w:rsidR="00D569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2308EC" w:rsidRPr="00394F54" w:rsidRDefault="002308EC" w:rsidP="002308EC">
            <w:pPr>
              <w:spacing w:line="276" w:lineRule="auto"/>
              <w:rPr>
                <w:b/>
                <w:sz w:val="22"/>
                <w:szCs w:val="22"/>
              </w:rPr>
            </w:pPr>
            <w:r w:rsidRPr="00394F54">
              <w:rPr>
                <w:b/>
                <w:sz w:val="22"/>
                <w:szCs w:val="22"/>
              </w:rPr>
              <w:t>Evaluate</w:t>
            </w:r>
          </w:p>
          <w:p w:rsidR="002308EC" w:rsidRDefault="002308EC" w:rsidP="002308EC">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2308EC" w:rsidRDefault="002308EC" w:rsidP="002308E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2308EC" w:rsidRPr="00386807" w:rsidRDefault="002308EC" w:rsidP="002308E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2.1.1</w:t>
            </w:r>
          </w:p>
        </w:tc>
      </w:tr>
      <w:tr w:rsidR="0079166D" w:rsidRPr="009A057E" w:rsidTr="008D3F38">
        <w:tc>
          <w:tcPr>
            <w:tcW w:w="648" w:type="dxa"/>
            <w:tcBorders>
              <w:top w:val="single" w:sz="4" w:space="0" w:color="auto"/>
              <w:left w:val="single" w:sz="4" w:space="0" w:color="auto"/>
              <w:bottom w:val="single" w:sz="4" w:space="0" w:color="auto"/>
              <w:right w:val="single" w:sz="4" w:space="0" w:color="auto"/>
            </w:tcBorders>
          </w:tcPr>
          <w:p w:rsidR="0079166D" w:rsidRDefault="0079166D" w:rsidP="0079166D">
            <w:pPr>
              <w:spacing w:line="276" w:lineRule="auto"/>
              <w:ind w:right="-108"/>
              <w:rPr>
                <w:rFonts w:ascii="Cambria" w:hAnsi="Cambria"/>
                <w:b/>
              </w:rPr>
            </w:pPr>
            <w:r>
              <w:rPr>
                <w:rFonts w:ascii="Cambria" w:hAnsi="Cambria"/>
                <w:b/>
              </w:rPr>
              <w:t>11</w:t>
            </w:r>
          </w:p>
        </w:tc>
        <w:tc>
          <w:tcPr>
            <w:tcW w:w="7740" w:type="dxa"/>
            <w:gridSpan w:val="9"/>
            <w:tcBorders>
              <w:top w:val="single" w:sz="4" w:space="0" w:color="auto"/>
              <w:left w:val="single" w:sz="4" w:space="0" w:color="auto"/>
              <w:bottom w:val="single" w:sz="4" w:space="0" w:color="auto"/>
              <w:right w:val="single" w:sz="4" w:space="0" w:color="auto"/>
            </w:tcBorders>
          </w:tcPr>
          <w:p w:rsidR="0079166D" w:rsidRPr="00D529CF" w:rsidRDefault="0079166D" w:rsidP="00A57A16">
            <w:pPr>
              <w:pStyle w:val="Default"/>
              <w:jc w:val="both"/>
              <w:rPr>
                <w:rFonts w:ascii="Times New Roman" w:hAnsi="Times New Roman" w:cs="Times New Roman"/>
                <w:color w:val="auto"/>
              </w:rPr>
            </w:pPr>
            <w:r w:rsidRPr="00D529CF">
              <w:rPr>
                <w:rFonts w:ascii="Times New Roman" w:hAnsi="Times New Roman" w:cs="Times New Roman"/>
                <w:color w:val="auto"/>
              </w:rPr>
              <w:t>Explain with neat sketch the splash and wet sump lubrication system.</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w:t>
            </w:r>
            <w:r w:rsidR="00D56910">
              <w:rPr>
                <w:rFonts w:ascii="Times New Roman" w:hAnsi="Times New Roman" w:cs="Times New Roman"/>
                <w:b/>
                <w:color w:val="auto"/>
              </w:rPr>
              <w:t>05</w:t>
            </w:r>
            <w:r w:rsidR="00D56910" w:rsidRPr="00901005">
              <w:rPr>
                <w:rFonts w:ascii="Times New Roman" w:hAnsi="Times New Roman" w:cs="Times New Roman"/>
                <w:b/>
                <w:color w:val="auto"/>
              </w:rPr>
              <w:t>)</w:t>
            </w:r>
          </w:p>
          <w:p w:rsidR="0079166D" w:rsidRPr="00D529CF" w:rsidRDefault="0079166D" w:rsidP="00D56910">
            <w:pPr>
              <w:pStyle w:val="Default"/>
              <w:jc w:val="both"/>
              <w:rPr>
                <w:rFonts w:ascii="Times New Roman" w:hAnsi="Times New Roman" w:cs="Times New Roman"/>
                <w:color w:val="auto"/>
              </w:rPr>
            </w:pPr>
            <w:r w:rsidRPr="00D529CF">
              <w:rPr>
                <w:rFonts w:ascii="Times New Roman" w:hAnsi="Times New Roman" w:cs="Times New Roman"/>
                <w:color w:val="auto"/>
              </w:rPr>
              <w:t>What are the advantages of wet sump lubrication system?</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w:t>
            </w:r>
            <w:r w:rsidR="00D56910">
              <w:rPr>
                <w:rFonts w:ascii="Times New Roman" w:hAnsi="Times New Roman" w:cs="Times New Roman"/>
                <w:b/>
                <w:color w:val="auto"/>
              </w:rPr>
              <w:t>08</w:t>
            </w:r>
            <w:r w:rsidR="00D569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79166D" w:rsidRPr="00624C3F" w:rsidRDefault="0079166D" w:rsidP="0079166D">
            <w:pPr>
              <w:ind w:right="-126"/>
              <w:rPr>
                <w:rFonts w:ascii="Cambria" w:eastAsia="Calibri" w:hAnsi="Cambria" w:cs="Arial"/>
                <w:b/>
              </w:rPr>
            </w:pPr>
            <w:r w:rsidRPr="00624C3F">
              <w:rPr>
                <w:rFonts w:ascii="Cambria" w:eastAsia="Calibri" w:hAnsi="Cambria" w:cs="Arial"/>
                <w:b/>
              </w:rPr>
              <w:t>Understand</w:t>
            </w:r>
          </w:p>
          <w:p w:rsidR="0079166D" w:rsidRPr="00624C3F" w:rsidRDefault="0079166D" w:rsidP="0079166D">
            <w:pPr>
              <w:ind w:right="-126"/>
              <w:rPr>
                <w:rFonts w:ascii="Cambria" w:eastAsia="Calibri" w:hAnsi="Cambria" w:cs="Arial"/>
                <w:b/>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79166D" w:rsidRDefault="0079166D" w:rsidP="00706F6C">
            <w:pPr>
              <w:pStyle w:val="Default"/>
              <w:spacing w:line="276" w:lineRule="auto"/>
              <w:rPr>
                <w:rFonts w:ascii="Cambria" w:hAnsi="Cambria" w:cs="Times New Roman"/>
                <w:color w:val="auto"/>
              </w:rPr>
            </w:pPr>
            <w:r w:rsidRPr="00386807">
              <w:rPr>
                <w:rFonts w:ascii="Cambria" w:eastAsia="Calibri" w:hAnsi="Cambria"/>
                <w:b/>
              </w:rPr>
              <w:t>CO</w:t>
            </w:r>
            <w:r w:rsidR="00706F6C">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79166D" w:rsidRPr="00386807" w:rsidRDefault="0079166D" w:rsidP="0079166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5753B" w:rsidRPr="009A057E" w:rsidTr="008D3F38">
        <w:tc>
          <w:tcPr>
            <w:tcW w:w="648" w:type="dxa"/>
            <w:tcBorders>
              <w:top w:val="single" w:sz="4" w:space="0" w:color="auto"/>
              <w:left w:val="single" w:sz="4" w:space="0" w:color="auto"/>
              <w:bottom w:val="single" w:sz="4" w:space="0" w:color="auto"/>
              <w:right w:val="single" w:sz="4" w:space="0" w:color="auto"/>
            </w:tcBorders>
          </w:tcPr>
          <w:p w:rsidR="00C5753B" w:rsidRDefault="00C5753B" w:rsidP="00C5753B">
            <w:pPr>
              <w:spacing w:line="276" w:lineRule="auto"/>
              <w:ind w:right="-108"/>
              <w:rPr>
                <w:rFonts w:ascii="Cambria" w:hAnsi="Cambria"/>
                <w:b/>
              </w:rPr>
            </w:pPr>
            <w:r>
              <w:rPr>
                <w:rFonts w:ascii="Cambria" w:hAnsi="Cambria"/>
                <w:b/>
              </w:rPr>
              <w:t>12</w:t>
            </w:r>
          </w:p>
        </w:tc>
        <w:tc>
          <w:tcPr>
            <w:tcW w:w="7740" w:type="dxa"/>
            <w:gridSpan w:val="9"/>
            <w:tcBorders>
              <w:top w:val="single" w:sz="4" w:space="0" w:color="auto"/>
              <w:left w:val="single" w:sz="4" w:space="0" w:color="auto"/>
              <w:bottom w:val="single" w:sz="4" w:space="0" w:color="auto"/>
              <w:right w:val="single" w:sz="4" w:space="0" w:color="auto"/>
            </w:tcBorders>
          </w:tcPr>
          <w:p w:rsidR="00D56910" w:rsidRDefault="00C5753B" w:rsidP="00A57A16">
            <w:pPr>
              <w:pStyle w:val="Default"/>
              <w:jc w:val="both"/>
              <w:rPr>
                <w:rFonts w:ascii="Times New Roman" w:hAnsi="Times New Roman" w:cs="Times New Roman"/>
                <w:color w:val="auto"/>
              </w:rPr>
            </w:pPr>
            <w:r w:rsidRPr="00D529CF">
              <w:rPr>
                <w:rFonts w:ascii="Times New Roman" w:hAnsi="Times New Roman" w:cs="Times New Roman"/>
                <w:color w:val="auto"/>
              </w:rPr>
              <w:t>Explain the working of multipoint fuel injection system with block diagram.</w:t>
            </w:r>
          </w:p>
          <w:p w:rsidR="00C5753B" w:rsidRPr="00D529CF" w:rsidRDefault="00D56910" w:rsidP="00A57A16">
            <w:pPr>
              <w:pStyle w:val="Default"/>
              <w:jc w:val="both"/>
              <w:rPr>
                <w:rFonts w:ascii="Times New Roman" w:hAnsi="Times New Roman" w:cs="Times New Roman"/>
                <w:color w:val="auto"/>
              </w:rPr>
            </w:pPr>
            <w:r>
              <w:rPr>
                <w:rFonts w:ascii="Times New Roman" w:hAnsi="Times New Roman" w:cs="Times New Roman"/>
                <w:color w:val="auto"/>
              </w:rPr>
              <w:t xml:space="preserve">                                                                                                                    </w:t>
            </w:r>
            <w:r w:rsidRPr="00901005">
              <w:rPr>
                <w:rFonts w:ascii="Times New Roman" w:hAnsi="Times New Roman" w:cs="Times New Roman"/>
                <w:b/>
                <w:color w:val="auto"/>
              </w:rPr>
              <w:t>(1</w:t>
            </w:r>
            <w:r>
              <w:rPr>
                <w:rFonts w:ascii="Times New Roman" w:hAnsi="Times New Roman" w:cs="Times New Roman"/>
                <w:b/>
                <w:color w:val="auto"/>
              </w:rPr>
              <w:t>3</w:t>
            </w:r>
            <w:r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C5753B" w:rsidRDefault="00C5753B" w:rsidP="00C5753B">
            <w:pPr>
              <w:rPr>
                <w:rFonts w:ascii="Cambria" w:eastAsia="Calibri" w:hAnsi="Cambria" w:cs="Arial"/>
                <w:b/>
              </w:rPr>
            </w:pPr>
            <w:r>
              <w:rPr>
                <w:rFonts w:ascii="Cambria" w:eastAsia="Calibri" w:hAnsi="Cambria" w:cs="Arial"/>
                <w:b/>
              </w:rPr>
              <w:t>Remember</w:t>
            </w:r>
          </w:p>
          <w:p w:rsidR="00C5753B" w:rsidRDefault="00C5753B" w:rsidP="00C5753B">
            <w:pPr>
              <w:pStyle w:val="Default"/>
              <w:spacing w:line="276" w:lineRule="auto"/>
              <w:rPr>
                <w:rFonts w:ascii="Cambria" w:hAnsi="Cambria" w:cs="Times New Roman"/>
                <w:color w:val="auto"/>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C5753B" w:rsidRDefault="00C5753B" w:rsidP="00C5753B">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C5753B" w:rsidRPr="00386807" w:rsidRDefault="00C5753B" w:rsidP="00C5753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300A20" w:rsidRPr="009A057E" w:rsidTr="00B16DB7">
        <w:tc>
          <w:tcPr>
            <w:tcW w:w="648" w:type="dxa"/>
            <w:tcBorders>
              <w:top w:val="single" w:sz="4" w:space="0" w:color="auto"/>
              <w:left w:val="single" w:sz="4" w:space="0" w:color="auto"/>
              <w:bottom w:val="single" w:sz="4" w:space="0" w:color="auto"/>
              <w:right w:val="single" w:sz="4" w:space="0" w:color="auto"/>
            </w:tcBorders>
          </w:tcPr>
          <w:p w:rsidR="00300A20" w:rsidRDefault="00300A20" w:rsidP="00300A20">
            <w:pPr>
              <w:spacing w:line="276" w:lineRule="auto"/>
              <w:ind w:right="-108"/>
              <w:rPr>
                <w:rFonts w:ascii="Cambria" w:hAnsi="Cambria"/>
                <w:b/>
              </w:rPr>
            </w:pPr>
            <w:r>
              <w:rPr>
                <w:rFonts w:ascii="Cambria" w:hAnsi="Cambria"/>
                <w:b/>
              </w:rPr>
              <w:t>13</w:t>
            </w:r>
          </w:p>
        </w:tc>
        <w:tc>
          <w:tcPr>
            <w:tcW w:w="7740" w:type="dxa"/>
            <w:gridSpan w:val="9"/>
            <w:tcBorders>
              <w:top w:val="single" w:sz="4" w:space="0" w:color="auto"/>
              <w:left w:val="single" w:sz="4" w:space="0" w:color="auto"/>
              <w:bottom w:val="single" w:sz="4" w:space="0" w:color="auto"/>
              <w:right w:val="single" w:sz="4" w:space="0" w:color="auto"/>
            </w:tcBorders>
          </w:tcPr>
          <w:p w:rsidR="00300A20" w:rsidRPr="00D529CF" w:rsidRDefault="00595E33" w:rsidP="00300A20">
            <w:pPr>
              <w:pStyle w:val="Default"/>
              <w:jc w:val="both"/>
              <w:rPr>
                <w:rFonts w:ascii="Times New Roman" w:hAnsi="Times New Roman" w:cs="Times New Roman"/>
                <w:color w:val="auto"/>
              </w:rPr>
            </w:pPr>
            <w:r w:rsidRPr="00D529CF">
              <w:rPr>
                <w:rFonts w:ascii="Times New Roman" w:hAnsi="Times New Roman" w:cs="Times New Roman"/>
                <w:color w:val="auto"/>
              </w:rPr>
              <w:t xml:space="preserve">What </w:t>
            </w:r>
            <w:proofErr w:type="gramStart"/>
            <w:r w:rsidRPr="00D529CF">
              <w:rPr>
                <w:rFonts w:ascii="Times New Roman" w:hAnsi="Times New Roman" w:cs="Times New Roman"/>
                <w:color w:val="auto"/>
              </w:rPr>
              <w:t>are</w:t>
            </w:r>
            <w:proofErr w:type="gramEnd"/>
            <w:r w:rsidRPr="00D529CF">
              <w:rPr>
                <w:rFonts w:ascii="Times New Roman" w:hAnsi="Times New Roman" w:cs="Times New Roman"/>
                <w:color w:val="auto"/>
              </w:rPr>
              <w:t xml:space="preserve"> the emission norms followed in operating IC engine in India?</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(1</w:t>
            </w:r>
            <w:r w:rsidR="00D56910">
              <w:rPr>
                <w:rFonts w:ascii="Times New Roman" w:hAnsi="Times New Roman" w:cs="Times New Roman"/>
                <w:b/>
                <w:color w:val="auto"/>
              </w:rPr>
              <w:t>3</w:t>
            </w:r>
            <w:r w:rsidR="00D569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tcPr>
          <w:p w:rsidR="00595E33" w:rsidRDefault="00595E33" w:rsidP="00595E33">
            <w:pPr>
              <w:rPr>
                <w:rFonts w:ascii="Cambria" w:eastAsia="Calibri" w:hAnsi="Cambria" w:cs="Arial"/>
                <w:b/>
              </w:rPr>
            </w:pPr>
            <w:r>
              <w:rPr>
                <w:rFonts w:ascii="Cambria" w:eastAsia="Calibri" w:hAnsi="Cambria" w:cs="Arial"/>
                <w:b/>
              </w:rPr>
              <w:t>Remember</w:t>
            </w:r>
          </w:p>
          <w:p w:rsidR="00300A20" w:rsidRPr="00F565FE" w:rsidRDefault="00595E33" w:rsidP="00595E33">
            <w:pPr>
              <w:ind w:right="-126"/>
              <w:rPr>
                <w:rFonts w:ascii="Cambria" w:eastAsia="Calibri" w:hAnsi="Cambria" w:cs="Arial"/>
                <w:b/>
              </w:rPr>
            </w:pPr>
            <w:r>
              <w:rPr>
                <w:rFonts w:ascii="Cambria" w:eastAsia="Calibri" w:hAnsi="Cambria"/>
                <w:b/>
              </w:rPr>
              <w:t>BT-L1</w:t>
            </w:r>
          </w:p>
        </w:tc>
        <w:tc>
          <w:tcPr>
            <w:tcW w:w="702" w:type="dxa"/>
            <w:tcBorders>
              <w:top w:val="single" w:sz="4" w:space="0" w:color="auto"/>
              <w:left w:val="single" w:sz="4" w:space="0" w:color="auto"/>
              <w:bottom w:val="single" w:sz="4" w:space="0" w:color="auto"/>
              <w:right w:val="single" w:sz="4" w:space="0" w:color="auto"/>
            </w:tcBorders>
            <w:vAlign w:val="center"/>
          </w:tcPr>
          <w:p w:rsidR="00300A20" w:rsidRDefault="00300A20" w:rsidP="00706F6C">
            <w:pPr>
              <w:pStyle w:val="Default"/>
              <w:spacing w:line="276" w:lineRule="auto"/>
              <w:rPr>
                <w:rFonts w:ascii="Cambria" w:hAnsi="Cambria" w:cs="Times New Roman"/>
                <w:color w:val="auto"/>
              </w:rPr>
            </w:pPr>
            <w:r w:rsidRPr="00386807">
              <w:rPr>
                <w:rFonts w:ascii="Cambria" w:eastAsia="Calibri" w:hAnsi="Cambria"/>
                <w:b/>
              </w:rPr>
              <w:t>CO</w:t>
            </w:r>
            <w:r w:rsidR="00706F6C">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00A20" w:rsidRPr="00386807" w:rsidRDefault="00300A20" w:rsidP="00300A2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58101F" w:rsidRPr="009A057E" w:rsidTr="008D3F38">
        <w:tc>
          <w:tcPr>
            <w:tcW w:w="648" w:type="dxa"/>
            <w:tcBorders>
              <w:top w:val="single" w:sz="4" w:space="0" w:color="auto"/>
              <w:left w:val="single" w:sz="4" w:space="0" w:color="auto"/>
              <w:bottom w:val="single" w:sz="4" w:space="0" w:color="auto"/>
              <w:right w:val="single" w:sz="4" w:space="0" w:color="auto"/>
            </w:tcBorders>
          </w:tcPr>
          <w:p w:rsidR="0058101F" w:rsidRDefault="0058101F" w:rsidP="0058101F">
            <w:pPr>
              <w:spacing w:line="276" w:lineRule="auto"/>
              <w:ind w:right="-108"/>
              <w:rPr>
                <w:rFonts w:ascii="Cambria" w:hAnsi="Cambria"/>
                <w:b/>
              </w:rPr>
            </w:pPr>
            <w:r>
              <w:rPr>
                <w:rFonts w:ascii="Cambria" w:hAnsi="Cambria"/>
                <w:b/>
              </w:rPr>
              <w:t>14</w:t>
            </w:r>
          </w:p>
        </w:tc>
        <w:tc>
          <w:tcPr>
            <w:tcW w:w="7740" w:type="dxa"/>
            <w:gridSpan w:val="9"/>
            <w:tcBorders>
              <w:top w:val="single" w:sz="4" w:space="0" w:color="auto"/>
              <w:left w:val="single" w:sz="4" w:space="0" w:color="auto"/>
              <w:bottom w:val="single" w:sz="4" w:space="0" w:color="auto"/>
              <w:right w:val="single" w:sz="4" w:space="0" w:color="auto"/>
            </w:tcBorders>
          </w:tcPr>
          <w:p w:rsidR="0058101F" w:rsidRPr="00BD26A2" w:rsidRDefault="0058101F" w:rsidP="0058101F">
            <w:pPr>
              <w:pStyle w:val="TableParagraph"/>
              <w:spacing w:line="263" w:lineRule="exact"/>
              <w:rPr>
                <w:rFonts w:ascii="Times New Roman" w:eastAsia="Times New Roman" w:hAnsi="Times New Roman" w:cs="Times New Roman"/>
                <w:sz w:val="24"/>
                <w:szCs w:val="24"/>
                <w:lang w:bidi="ar-SA"/>
              </w:rPr>
            </w:pPr>
            <w:r w:rsidRPr="00BD26A2">
              <w:rPr>
                <w:rFonts w:ascii="Times New Roman" w:eastAsia="Times New Roman" w:hAnsi="Times New Roman" w:cs="Times New Roman"/>
                <w:sz w:val="24"/>
                <w:szCs w:val="24"/>
                <w:lang w:bidi="ar-SA"/>
              </w:rPr>
              <w:t>Write a note on Cooling system for an I.C. Engine in detail with relevant</w:t>
            </w:r>
          </w:p>
          <w:p w:rsidR="0058101F" w:rsidRPr="00D529CF" w:rsidRDefault="0058101F" w:rsidP="0058101F">
            <w:pPr>
              <w:pStyle w:val="Default"/>
              <w:jc w:val="both"/>
              <w:rPr>
                <w:rFonts w:ascii="Times New Roman" w:hAnsi="Times New Roman" w:cs="Times New Roman"/>
                <w:color w:val="auto"/>
              </w:rPr>
            </w:pPr>
            <w:r w:rsidRPr="00BD26A2">
              <w:rPr>
                <w:rFonts w:ascii="Times New Roman" w:hAnsi="Times New Roman" w:cs="Times New Roman"/>
                <w:color w:val="auto"/>
              </w:rPr>
              <w:t>Sketches of various types.</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(1</w:t>
            </w:r>
            <w:r w:rsidR="00D56910">
              <w:rPr>
                <w:rFonts w:ascii="Times New Roman" w:hAnsi="Times New Roman" w:cs="Times New Roman"/>
                <w:b/>
                <w:color w:val="auto"/>
              </w:rPr>
              <w:t>3</w:t>
            </w:r>
            <w:r w:rsidR="00D569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58101F" w:rsidRPr="00624C3F" w:rsidRDefault="0058101F" w:rsidP="0058101F">
            <w:pPr>
              <w:ind w:right="-126"/>
              <w:rPr>
                <w:rFonts w:ascii="Cambria" w:eastAsia="Calibri" w:hAnsi="Cambria" w:cs="Arial"/>
                <w:b/>
              </w:rPr>
            </w:pPr>
            <w:r w:rsidRPr="00624C3F">
              <w:rPr>
                <w:rFonts w:ascii="Cambria" w:eastAsia="Calibri" w:hAnsi="Cambria" w:cs="Arial"/>
                <w:b/>
              </w:rPr>
              <w:t>Understand</w:t>
            </w:r>
          </w:p>
          <w:p w:rsidR="0058101F" w:rsidRDefault="0058101F" w:rsidP="0058101F">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58101F" w:rsidRDefault="0058101F" w:rsidP="009E1C7A">
            <w:pPr>
              <w:pStyle w:val="Default"/>
              <w:spacing w:line="276" w:lineRule="auto"/>
              <w:rPr>
                <w:rFonts w:ascii="Cambria" w:hAnsi="Cambria" w:cs="Times New Roman"/>
                <w:color w:val="auto"/>
              </w:rPr>
            </w:pPr>
            <w:r w:rsidRPr="00386807">
              <w:rPr>
                <w:rFonts w:ascii="Cambria" w:eastAsia="Calibri" w:hAnsi="Cambria"/>
                <w:b/>
              </w:rPr>
              <w:t>CO</w:t>
            </w:r>
            <w:r w:rsidR="009E1C7A">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58101F" w:rsidRPr="00386807" w:rsidRDefault="0058101F" w:rsidP="0058101F">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167CE4" w:rsidRPr="009A057E" w:rsidTr="008D3F38">
        <w:tc>
          <w:tcPr>
            <w:tcW w:w="648" w:type="dxa"/>
            <w:tcBorders>
              <w:top w:val="single" w:sz="4" w:space="0" w:color="auto"/>
              <w:left w:val="single" w:sz="4" w:space="0" w:color="auto"/>
              <w:bottom w:val="single" w:sz="4" w:space="0" w:color="auto"/>
              <w:right w:val="single" w:sz="4" w:space="0" w:color="auto"/>
            </w:tcBorders>
          </w:tcPr>
          <w:p w:rsidR="00167CE4" w:rsidRDefault="00167CE4" w:rsidP="00167CE4">
            <w:pPr>
              <w:spacing w:line="276" w:lineRule="auto"/>
              <w:ind w:right="-108"/>
              <w:rPr>
                <w:rFonts w:ascii="Cambria" w:hAnsi="Cambria"/>
                <w:b/>
              </w:rPr>
            </w:pPr>
            <w:r>
              <w:rPr>
                <w:rFonts w:ascii="Cambria" w:hAnsi="Cambria"/>
                <w:b/>
              </w:rPr>
              <w:t>16</w:t>
            </w:r>
          </w:p>
        </w:tc>
        <w:tc>
          <w:tcPr>
            <w:tcW w:w="7740" w:type="dxa"/>
            <w:gridSpan w:val="9"/>
            <w:tcBorders>
              <w:top w:val="single" w:sz="4" w:space="0" w:color="auto"/>
              <w:left w:val="single" w:sz="4" w:space="0" w:color="auto"/>
              <w:bottom w:val="single" w:sz="4" w:space="0" w:color="auto"/>
              <w:right w:val="single" w:sz="4" w:space="0" w:color="auto"/>
            </w:tcBorders>
          </w:tcPr>
          <w:p w:rsidR="00167CE4" w:rsidRPr="00987BB4" w:rsidRDefault="00987BB4" w:rsidP="00987BB4">
            <w:pPr>
              <w:pStyle w:val="TableParagraph"/>
              <w:spacing w:line="263" w:lineRule="exact"/>
              <w:jc w:val="both"/>
              <w:rPr>
                <w:rFonts w:ascii="Times New Roman" w:eastAsia="Times New Roman" w:hAnsi="Times New Roman" w:cs="Times New Roman"/>
                <w:sz w:val="24"/>
                <w:szCs w:val="24"/>
                <w:lang w:bidi="ar-SA"/>
              </w:rPr>
            </w:pPr>
            <w:r w:rsidRPr="00987BB4">
              <w:rPr>
                <w:rFonts w:ascii="Times New Roman" w:eastAsia="Times New Roman" w:hAnsi="Times New Roman" w:cs="Times New Roman"/>
                <w:sz w:val="24"/>
                <w:szCs w:val="24"/>
                <w:lang w:bidi="ar-SA"/>
              </w:rPr>
              <w:t xml:space="preserve">Following data relate to a 4-cylinder four stroke petrol engine. AF ratio by weight =16:1,       Cv of the fuel = 45200 kJ/Kg, mechanical efficiency=82%, air standard efficiency=52%, relative efficiency=70%, volumetric efficiency=78%, Stroke/Bore ratio=1.25, suction conditions=1bar, 25ᵒC. Rpm=2400 and power at brakes = 72kW. Calculate i.)Compression ratio. </w:t>
            </w:r>
            <w:proofErr w:type="gramStart"/>
            <w:r w:rsidRPr="00987BB4">
              <w:rPr>
                <w:rFonts w:ascii="Times New Roman" w:eastAsia="Times New Roman" w:hAnsi="Times New Roman" w:cs="Times New Roman"/>
                <w:sz w:val="24"/>
                <w:szCs w:val="24"/>
                <w:lang w:bidi="ar-SA"/>
              </w:rPr>
              <w:t>ii</w:t>
            </w:r>
            <w:proofErr w:type="gramEnd"/>
            <w:r w:rsidRPr="00987BB4">
              <w:rPr>
                <w:rFonts w:ascii="Times New Roman" w:eastAsia="Times New Roman" w:hAnsi="Times New Roman" w:cs="Times New Roman"/>
                <w:sz w:val="24"/>
                <w:szCs w:val="24"/>
                <w:lang w:bidi="ar-SA"/>
              </w:rPr>
              <w:t>.)Indicated thermal efficiency. iii) Brake Specific fuel consumption.</w:t>
            </w:r>
            <w:r w:rsidR="00D56910">
              <w:rPr>
                <w:rFonts w:ascii="Times New Roman" w:eastAsia="Times New Roman" w:hAnsi="Times New Roman" w:cs="Times New Roman"/>
                <w:sz w:val="24"/>
                <w:szCs w:val="24"/>
                <w:lang w:bidi="ar-SA"/>
              </w:rPr>
              <w:t xml:space="preserve">     </w:t>
            </w:r>
            <w:r w:rsidR="00D56910" w:rsidRPr="00901005">
              <w:rPr>
                <w:rFonts w:ascii="Times New Roman" w:hAnsi="Times New Roman" w:cs="Times New Roman"/>
                <w:b/>
              </w:rPr>
              <w:t>(1</w:t>
            </w:r>
            <w:r w:rsidR="00D56910">
              <w:rPr>
                <w:rFonts w:ascii="Times New Roman" w:hAnsi="Times New Roman" w:cs="Times New Roman"/>
                <w:b/>
              </w:rPr>
              <w:t>3</w:t>
            </w:r>
            <w:r w:rsidR="00D56910" w:rsidRPr="00901005">
              <w:rPr>
                <w:rFonts w:ascii="Times New Roman" w:hAnsi="Times New Roman" w:cs="Times New Roman"/>
                <w:b/>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167CE4" w:rsidRDefault="00987BB4" w:rsidP="00167CE4">
            <w:pPr>
              <w:ind w:right="-108"/>
              <w:rPr>
                <w:rFonts w:ascii="Cambria" w:eastAsia="Calibri" w:hAnsi="Cambria" w:cs="Arial"/>
                <w:b/>
              </w:rPr>
            </w:pPr>
            <w:r>
              <w:rPr>
                <w:rFonts w:ascii="Cambria" w:eastAsia="Calibri" w:hAnsi="Cambria" w:cs="Arial"/>
                <w:b/>
              </w:rPr>
              <w:t>Evaluate</w:t>
            </w:r>
          </w:p>
          <w:p w:rsidR="00167CE4" w:rsidRDefault="00987BB4" w:rsidP="00167CE4">
            <w:pPr>
              <w:pStyle w:val="Default"/>
              <w:spacing w:line="276" w:lineRule="auto"/>
              <w:rPr>
                <w:rFonts w:ascii="Cambria" w:hAnsi="Cambria" w:cs="Times New Roman"/>
                <w:color w:val="auto"/>
              </w:rPr>
            </w:pPr>
            <w:r>
              <w:rPr>
                <w:rFonts w:ascii="Cambria" w:eastAsia="Calibri" w:hAnsi="Cambria"/>
                <w:b/>
              </w:rPr>
              <w:t>BT-L5</w:t>
            </w:r>
          </w:p>
        </w:tc>
        <w:tc>
          <w:tcPr>
            <w:tcW w:w="702" w:type="dxa"/>
            <w:tcBorders>
              <w:top w:val="single" w:sz="4" w:space="0" w:color="auto"/>
              <w:left w:val="single" w:sz="4" w:space="0" w:color="auto"/>
              <w:bottom w:val="single" w:sz="4" w:space="0" w:color="auto"/>
              <w:right w:val="single" w:sz="4" w:space="0" w:color="auto"/>
            </w:tcBorders>
            <w:vAlign w:val="center"/>
          </w:tcPr>
          <w:p w:rsidR="00167CE4" w:rsidRDefault="00167CE4" w:rsidP="00167CE4">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167CE4" w:rsidRPr="00386807" w:rsidRDefault="00167CE4" w:rsidP="00167CE4">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817647" w:rsidRPr="009A057E" w:rsidTr="008D3F38">
        <w:tc>
          <w:tcPr>
            <w:tcW w:w="648" w:type="dxa"/>
            <w:tcBorders>
              <w:top w:val="single" w:sz="4" w:space="0" w:color="auto"/>
              <w:left w:val="single" w:sz="4" w:space="0" w:color="auto"/>
              <w:bottom w:val="single" w:sz="4" w:space="0" w:color="auto"/>
              <w:right w:val="single" w:sz="4" w:space="0" w:color="auto"/>
            </w:tcBorders>
          </w:tcPr>
          <w:p w:rsidR="00817647" w:rsidRDefault="00817647" w:rsidP="00817647">
            <w:pPr>
              <w:spacing w:line="276" w:lineRule="auto"/>
              <w:ind w:right="-108"/>
              <w:rPr>
                <w:rFonts w:ascii="Cambria" w:hAnsi="Cambria"/>
                <w:b/>
              </w:rPr>
            </w:pPr>
            <w:r>
              <w:rPr>
                <w:rFonts w:ascii="Cambria" w:hAnsi="Cambria"/>
                <w:b/>
              </w:rPr>
              <w:t>17</w:t>
            </w:r>
          </w:p>
        </w:tc>
        <w:tc>
          <w:tcPr>
            <w:tcW w:w="7740" w:type="dxa"/>
            <w:gridSpan w:val="9"/>
            <w:tcBorders>
              <w:top w:val="single" w:sz="4" w:space="0" w:color="auto"/>
              <w:left w:val="single" w:sz="4" w:space="0" w:color="auto"/>
              <w:bottom w:val="single" w:sz="4" w:space="0" w:color="auto"/>
              <w:right w:val="single" w:sz="4" w:space="0" w:color="auto"/>
            </w:tcBorders>
          </w:tcPr>
          <w:p w:rsidR="00817647" w:rsidRPr="00DF4E1F" w:rsidRDefault="00817647" w:rsidP="00817647">
            <w:pPr>
              <w:autoSpaceDE w:val="0"/>
              <w:autoSpaceDN w:val="0"/>
              <w:adjustRightInd w:val="0"/>
              <w:jc w:val="both"/>
            </w:pPr>
            <w:r w:rsidRPr="00861A22">
              <w:t xml:space="preserve">Air Consumption for a four stroke engine is measured by means of a circular orifice of diameter 3.5cm. The coefficient of discharge for the orifice is 0.6 and the pressure across the orifice is 14 </w:t>
            </w:r>
            <w:r w:rsidRPr="00DF4E1F">
              <w:t xml:space="preserve">cm </w:t>
            </w:r>
            <w:r w:rsidRPr="00861A22">
              <w:t>of water. The barometer reads 760 mm of Hg. The temperature of air in the room is 24</w:t>
            </w:r>
            <w:r w:rsidRPr="00DF4E1F">
              <w:t>ᵒ</w:t>
            </w:r>
            <w:r w:rsidRPr="00861A22">
              <w:t xml:space="preserve">C. The piston displacement volume </w:t>
            </w:r>
            <w:r w:rsidRPr="00DF4E1F">
              <w:t xml:space="preserve">is </w:t>
            </w:r>
            <w:r w:rsidRPr="00861A22">
              <w:t>1800cm</w:t>
            </w:r>
            <w:r w:rsidRPr="00DF4E1F">
              <w:t>3</w:t>
            </w:r>
            <w:r w:rsidRPr="00861A22">
              <w:t>. The compression ratio is 6.5. The fuel consumption is 0.13 kg/min</w:t>
            </w:r>
            <w:r>
              <w:t xml:space="preserve"> and calorific value is </w:t>
            </w:r>
            <w:proofErr w:type="gramStart"/>
            <w:r>
              <w:t>44,000 k</w:t>
            </w:r>
            <w:r w:rsidRPr="00861A22">
              <w:t>J/Kg.</w:t>
            </w:r>
            <w:proofErr w:type="gramEnd"/>
            <w:r w:rsidRPr="00861A22">
              <w:t xml:space="preserve"> The brake power developed at 2500rpm is 28 KW. Determine, Air fuel ratio, volumetric efficiency on the basis of air alone, Brake Mean Effective pressure, Relative efficiency on brake thermal efficiency basis.</w:t>
            </w:r>
            <w:r w:rsidR="00D56910">
              <w:t xml:space="preserve">                                            </w:t>
            </w:r>
            <w:r w:rsidR="00D56910" w:rsidRPr="00901005">
              <w:rPr>
                <w:b/>
              </w:rPr>
              <w:t>(1</w:t>
            </w:r>
            <w:r w:rsidR="00D56910">
              <w:rPr>
                <w:b/>
              </w:rPr>
              <w:t>3</w:t>
            </w:r>
            <w:r w:rsidR="00D56910" w:rsidRPr="00901005">
              <w:rPr>
                <w:b/>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817647" w:rsidRDefault="00817647" w:rsidP="00817647">
            <w:pPr>
              <w:ind w:right="-108"/>
              <w:rPr>
                <w:rFonts w:ascii="Cambria" w:eastAsia="Calibri" w:hAnsi="Cambria" w:cs="Arial"/>
                <w:b/>
              </w:rPr>
            </w:pPr>
            <w:r>
              <w:rPr>
                <w:rFonts w:ascii="Cambria" w:eastAsia="Calibri" w:hAnsi="Cambria" w:cs="Arial"/>
                <w:b/>
              </w:rPr>
              <w:t>Apply</w:t>
            </w:r>
          </w:p>
          <w:p w:rsidR="00817647" w:rsidRDefault="00817647" w:rsidP="00817647">
            <w:pPr>
              <w:pStyle w:val="Default"/>
              <w:spacing w:line="276" w:lineRule="auto"/>
              <w:rPr>
                <w:rFonts w:ascii="Cambria" w:hAnsi="Cambria" w:cs="Times New Roman"/>
                <w:color w:val="auto"/>
              </w:rPr>
            </w:pPr>
            <w:r>
              <w:rPr>
                <w:rFonts w:ascii="Cambria" w:eastAsia="Calibri" w:hAnsi="Cambria"/>
                <w:b/>
              </w:rPr>
              <w:t>BT-L3</w:t>
            </w:r>
          </w:p>
        </w:tc>
        <w:tc>
          <w:tcPr>
            <w:tcW w:w="702" w:type="dxa"/>
            <w:tcBorders>
              <w:top w:val="single" w:sz="4" w:space="0" w:color="auto"/>
              <w:left w:val="single" w:sz="4" w:space="0" w:color="auto"/>
              <w:bottom w:val="single" w:sz="4" w:space="0" w:color="auto"/>
              <w:right w:val="single" w:sz="4" w:space="0" w:color="auto"/>
            </w:tcBorders>
            <w:vAlign w:val="center"/>
          </w:tcPr>
          <w:p w:rsidR="00817647" w:rsidRDefault="00817647" w:rsidP="00817647">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817647" w:rsidRPr="00386807" w:rsidRDefault="00817647" w:rsidP="0081764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BF6E0A" w:rsidRPr="009A057E" w:rsidTr="008D3F38">
        <w:tc>
          <w:tcPr>
            <w:tcW w:w="648" w:type="dxa"/>
            <w:tcBorders>
              <w:top w:val="single" w:sz="4" w:space="0" w:color="auto"/>
              <w:left w:val="single" w:sz="4" w:space="0" w:color="auto"/>
              <w:bottom w:val="single" w:sz="4" w:space="0" w:color="auto"/>
              <w:right w:val="single" w:sz="4" w:space="0" w:color="auto"/>
            </w:tcBorders>
          </w:tcPr>
          <w:p w:rsidR="00BF6E0A" w:rsidRDefault="00BF6E0A" w:rsidP="00BF6E0A">
            <w:pPr>
              <w:spacing w:line="276" w:lineRule="auto"/>
              <w:ind w:right="-108"/>
              <w:rPr>
                <w:rFonts w:ascii="Cambria" w:hAnsi="Cambria"/>
                <w:b/>
              </w:rPr>
            </w:pPr>
            <w:r>
              <w:rPr>
                <w:rFonts w:ascii="Cambria" w:hAnsi="Cambria"/>
                <w:b/>
              </w:rPr>
              <w:t>18</w:t>
            </w:r>
          </w:p>
        </w:tc>
        <w:tc>
          <w:tcPr>
            <w:tcW w:w="7740" w:type="dxa"/>
            <w:gridSpan w:val="9"/>
            <w:tcBorders>
              <w:top w:val="single" w:sz="4" w:space="0" w:color="auto"/>
              <w:left w:val="single" w:sz="4" w:space="0" w:color="auto"/>
              <w:bottom w:val="single" w:sz="4" w:space="0" w:color="auto"/>
              <w:right w:val="single" w:sz="4" w:space="0" w:color="auto"/>
            </w:tcBorders>
          </w:tcPr>
          <w:p w:rsidR="00BF6E0A" w:rsidRPr="00861A22" w:rsidRDefault="00BF6E0A" w:rsidP="00BF6E0A">
            <w:pPr>
              <w:autoSpaceDE w:val="0"/>
              <w:autoSpaceDN w:val="0"/>
              <w:adjustRightInd w:val="0"/>
              <w:jc w:val="both"/>
            </w:pPr>
            <w:r>
              <w:t>What do you mean by performance of IC engine? Discuss briefly the basic performance parameters. And also discuss with suitable sketch the brake rope dynamometer</w:t>
            </w:r>
            <w:r w:rsidR="00D56910">
              <w:t xml:space="preserve">.                                                                                           </w:t>
            </w:r>
            <w:r w:rsidR="00D56910" w:rsidRPr="00901005">
              <w:rPr>
                <w:b/>
              </w:rPr>
              <w:t>(1</w:t>
            </w:r>
            <w:r w:rsidR="00D56910">
              <w:rPr>
                <w:b/>
              </w:rPr>
              <w:t>3</w:t>
            </w:r>
            <w:r w:rsidR="00D56910" w:rsidRPr="00901005">
              <w:rPr>
                <w:b/>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BF6E0A" w:rsidRPr="00624C3F" w:rsidRDefault="00BF6E0A" w:rsidP="00BF6E0A">
            <w:pPr>
              <w:ind w:right="-126"/>
              <w:rPr>
                <w:rFonts w:ascii="Cambria" w:eastAsia="Calibri" w:hAnsi="Cambria" w:cs="Arial"/>
                <w:b/>
              </w:rPr>
            </w:pPr>
            <w:r w:rsidRPr="00624C3F">
              <w:rPr>
                <w:rFonts w:ascii="Cambria" w:eastAsia="Calibri" w:hAnsi="Cambria" w:cs="Arial"/>
                <w:b/>
              </w:rPr>
              <w:t>Understand</w:t>
            </w:r>
          </w:p>
          <w:p w:rsidR="00BF6E0A" w:rsidRDefault="00BF6E0A" w:rsidP="00BF6E0A">
            <w:pPr>
              <w:pStyle w:val="Default"/>
              <w:spacing w:line="276" w:lineRule="auto"/>
              <w:rPr>
                <w:rFonts w:ascii="Cambria" w:hAnsi="Cambria" w:cs="Times New Roman"/>
                <w:color w:val="auto"/>
              </w:rPr>
            </w:pPr>
            <w:r w:rsidRPr="00624C3F">
              <w:rPr>
                <w:rFonts w:ascii="Cambria" w:eastAsia="Calibri" w:hAnsi="Cambria"/>
                <w:b/>
              </w:rPr>
              <w:t>BT-L2</w:t>
            </w:r>
          </w:p>
        </w:tc>
        <w:tc>
          <w:tcPr>
            <w:tcW w:w="702" w:type="dxa"/>
            <w:tcBorders>
              <w:top w:val="single" w:sz="4" w:space="0" w:color="auto"/>
              <w:left w:val="single" w:sz="4" w:space="0" w:color="auto"/>
              <w:bottom w:val="single" w:sz="4" w:space="0" w:color="auto"/>
              <w:right w:val="single" w:sz="4" w:space="0" w:color="auto"/>
            </w:tcBorders>
            <w:vAlign w:val="center"/>
          </w:tcPr>
          <w:p w:rsidR="00BF6E0A" w:rsidRDefault="00BF6E0A" w:rsidP="00BF6E0A">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BF6E0A" w:rsidRPr="00386807" w:rsidRDefault="00BF6E0A" w:rsidP="00BF6E0A">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BB4063" w:rsidRPr="009A057E" w:rsidTr="00B16DB7">
        <w:tc>
          <w:tcPr>
            <w:tcW w:w="11448" w:type="dxa"/>
            <w:gridSpan w:val="15"/>
            <w:tcBorders>
              <w:top w:val="single" w:sz="4" w:space="0" w:color="auto"/>
              <w:left w:val="single" w:sz="4" w:space="0" w:color="auto"/>
              <w:bottom w:val="single" w:sz="4" w:space="0" w:color="auto"/>
              <w:right w:val="single" w:sz="4" w:space="0" w:color="auto"/>
            </w:tcBorders>
          </w:tcPr>
          <w:p w:rsidR="00BB4063" w:rsidRPr="00386807" w:rsidRDefault="00BB4063" w:rsidP="00817647">
            <w:pPr>
              <w:rPr>
                <w:rFonts w:ascii="Cambria" w:eastAsia="Calibri" w:hAnsi="Cambria" w:cs="Arial"/>
                <w:b/>
              </w:rPr>
            </w:pPr>
            <w:r>
              <w:rPr>
                <w:rFonts w:ascii="Cambria" w:eastAsia="Calibri" w:hAnsi="Cambria" w:cs="Arial"/>
                <w:b/>
              </w:rPr>
              <w:t>PART-C</w:t>
            </w:r>
          </w:p>
        </w:tc>
      </w:tr>
      <w:tr w:rsidR="00817647" w:rsidRPr="009A057E" w:rsidTr="008D3F38">
        <w:tc>
          <w:tcPr>
            <w:tcW w:w="648" w:type="dxa"/>
            <w:tcBorders>
              <w:top w:val="single" w:sz="4" w:space="0" w:color="auto"/>
              <w:left w:val="single" w:sz="4" w:space="0" w:color="auto"/>
              <w:bottom w:val="single" w:sz="4" w:space="0" w:color="auto"/>
              <w:right w:val="single" w:sz="4" w:space="0" w:color="auto"/>
            </w:tcBorders>
          </w:tcPr>
          <w:p w:rsidR="00817647" w:rsidRDefault="00131691" w:rsidP="00817647">
            <w:pPr>
              <w:spacing w:line="276" w:lineRule="auto"/>
              <w:ind w:right="-108"/>
              <w:rPr>
                <w:rFonts w:ascii="Cambria" w:hAnsi="Cambria"/>
                <w:b/>
              </w:rPr>
            </w:pPr>
            <w:r>
              <w:rPr>
                <w:rFonts w:ascii="Cambria" w:hAnsi="Cambria"/>
                <w:b/>
              </w:rPr>
              <w:t>1.</w:t>
            </w:r>
          </w:p>
        </w:tc>
        <w:tc>
          <w:tcPr>
            <w:tcW w:w="7740" w:type="dxa"/>
            <w:gridSpan w:val="9"/>
            <w:tcBorders>
              <w:top w:val="single" w:sz="4" w:space="0" w:color="auto"/>
              <w:left w:val="single" w:sz="4" w:space="0" w:color="auto"/>
              <w:bottom w:val="single" w:sz="4" w:space="0" w:color="auto"/>
              <w:right w:val="single" w:sz="4" w:space="0" w:color="auto"/>
            </w:tcBorders>
          </w:tcPr>
          <w:p w:rsidR="00817647" w:rsidRPr="00861A22" w:rsidRDefault="00817647" w:rsidP="00817647">
            <w:pPr>
              <w:tabs>
                <w:tab w:val="left" w:pos="1319"/>
                <w:tab w:val="left" w:pos="9266"/>
              </w:tabs>
              <w:spacing w:line="276" w:lineRule="auto"/>
              <w:ind w:right="-30"/>
              <w:jc w:val="both"/>
            </w:pPr>
            <w:r w:rsidRPr="00861A22">
              <w:t xml:space="preserve">The following observations were made during the trail of single cylinder 4 stroke diameter 180mm and stroke of 240mm </w:t>
            </w:r>
          </w:p>
          <w:p w:rsidR="00817647" w:rsidRPr="00861A22" w:rsidRDefault="00817647" w:rsidP="00817647">
            <w:pPr>
              <w:tabs>
                <w:tab w:val="left" w:pos="1319"/>
                <w:tab w:val="left" w:pos="9266"/>
              </w:tabs>
              <w:spacing w:line="276" w:lineRule="auto"/>
              <w:ind w:right="-30"/>
              <w:jc w:val="both"/>
            </w:pPr>
            <w:r w:rsidRPr="00861A22">
              <w:t>Duration of trial =30 min</w:t>
            </w:r>
          </w:p>
          <w:p w:rsidR="00817647" w:rsidRPr="00861A22" w:rsidRDefault="00817647" w:rsidP="00817647">
            <w:pPr>
              <w:tabs>
                <w:tab w:val="left" w:pos="1319"/>
                <w:tab w:val="left" w:pos="9266"/>
              </w:tabs>
              <w:spacing w:line="276" w:lineRule="auto"/>
              <w:ind w:right="-30"/>
              <w:jc w:val="both"/>
            </w:pPr>
            <w:r w:rsidRPr="00861A22">
              <w:t>Total no of rev   = 9000</w:t>
            </w:r>
          </w:p>
          <w:p w:rsidR="00817647" w:rsidRPr="00861A22" w:rsidRDefault="00817647" w:rsidP="00817647">
            <w:pPr>
              <w:tabs>
                <w:tab w:val="left" w:pos="1319"/>
                <w:tab w:val="left" w:pos="9266"/>
              </w:tabs>
              <w:spacing w:line="276" w:lineRule="auto"/>
              <w:ind w:right="-30"/>
              <w:jc w:val="both"/>
            </w:pPr>
            <w:r w:rsidRPr="00861A22">
              <w:t>Total no of explosions =4450</w:t>
            </w:r>
          </w:p>
          <w:p w:rsidR="00817647" w:rsidRPr="00861A22" w:rsidRDefault="00817647" w:rsidP="00817647">
            <w:pPr>
              <w:tabs>
                <w:tab w:val="left" w:pos="1319"/>
                <w:tab w:val="left" w:pos="9266"/>
              </w:tabs>
              <w:spacing w:line="276" w:lineRule="auto"/>
              <w:ind w:right="-30"/>
              <w:jc w:val="both"/>
            </w:pPr>
            <w:r w:rsidRPr="00861A22">
              <w:t xml:space="preserve">Gross </w:t>
            </w:r>
            <w:proofErr w:type="spellStart"/>
            <w:r w:rsidRPr="00861A22">
              <w:t>imep</w:t>
            </w:r>
            <w:proofErr w:type="spellEnd"/>
            <w:r w:rsidRPr="00861A22">
              <w:t xml:space="preserve">= 5.35 bar </w:t>
            </w:r>
          </w:p>
          <w:p w:rsidR="00817647" w:rsidRPr="00861A22" w:rsidRDefault="00817647" w:rsidP="00817647">
            <w:pPr>
              <w:tabs>
                <w:tab w:val="left" w:pos="1319"/>
                <w:tab w:val="left" w:pos="9266"/>
              </w:tabs>
              <w:spacing w:line="276" w:lineRule="auto"/>
              <w:ind w:right="-30"/>
              <w:jc w:val="both"/>
            </w:pPr>
            <w:r w:rsidRPr="00861A22">
              <w:t xml:space="preserve">Pumping </w:t>
            </w:r>
            <w:proofErr w:type="spellStart"/>
            <w:r w:rsidRPr="00861A22">
              <w:t>imep</w:t>
            </w:r>
            <w:proofErr w:type="spellEnd"/>
            <w:r w:rsidRPr="00861A22">
              <w:t xml:space="preserve">=0.35 bar </w:t>
            </w:r>
          </w:p>
          <w:p w:rsidR="00817647" w:rsidRPr="00861A22" w:rsidRDefault="00817647" w:rsidP="00817647">
            <w:pPr>
              <w:tabs>
                <w:tab w:val="left" w:pos="1319"/>
                <w:tab w:val="left" w:pos="9266"/>
              </w:tabs>
              <w:spacing w:line="276" w:lineRule="auto"/>
              <w:ind w:right="-30"/>
              <w:jc w:val="both"/>
            </w:pPr>
            <w:r w:rsidRPr="00861A22">
              <w:t>Net load on brake wheel=40 kg</w:t>
            </w:r>
          </w:p>
          <w:p w:rsidR="00817647" w:rsidRPr="00861A22" w:rsidRDefault="00817647" w:rsidP="00817647">
            <w:pPr>
              <w:tabs>
                <w:tab w:val="left" w:pos="1319"/>
                <w:tab w:val="left" w:pos="9266"/>
              </w:tabs>
              <w:spacing w:line="276" w:lineRule="auto"/>
              <w:ind w:right="-30"/>
              <w:jc w:val="both"/>
            </w:pPr>
            <w:r w:rsidRPr="00861A22">
              <w:t>Diameter of the brake wheel drum-0.96 m</w:t>
            </w:r>
          </w:p>
          <w:p w:rsidR="00817647" w:rsidRPr="00861A22" w:rsidRDefault="00817647" w:rsidP="00817647">
            <w:pPr>
              <w:tabs>
                <w:tab w:val="left" w:pos="1319"/>
                <w:tab w:val="left" w:pos="9266"/>
              </w:tabs>
              <w:spacing w:line="276" w:lineRule="auto"/>
              <w:ind w:right="-30"/>
              <w:jc w:val="both"/>
            </w:pPr>
            <w:r w:rsidRPr="00861A22">
              <w:t>Diameter of the rope =4 cm</w:t>
            </w:r>
          </w:p>
          <w:p w:rsidR="00817647" w:rsidRPr="00861A22" w:rsidRDefault="00817647" w:rsidP="00817647">
            <w:pPr>
              <w:tabs>
                <w:tab w:val="left" w:pos="1319"/>
                <w:tab w:val="left" w:pos="9266"/>
              </w:tabs>
              <w:spacing w:line="276" w:lineRule="auto"/>
              <w:ind w:right="-30"/>
              <w:jc w:val="both"/>
            </w:pPr>
            <w:r w:rsidRPr="00861A22">
              <w:t>Volume of gas used =2.6 m</w:t>
            </w:r>
            <w:r w:rsidRPr="00861A22">
              <w:rPr>
                <w:vertAlign w:val="superscript"/>
              </w:rPr>
              <w:t>3</w:t>
            </w:r>
          </w:p>
          <w:p w:rsidR="00817647" w:rsidRPr="00861A22" w:rsidRDefault="00817647" w:rsidP="00817647">
            <w:pPr>
              <w:tabs>
                <w:tab w:val="left" w:pos="1319"/>
                <w:tab w:val="left" w:pos="9266"/>
              </w:tabs>
              <w:spacing w:line="276" w:lineRule="auto"/>
              <w:ind w:right="-30"/>
              <w:jc w:val="both"/>
            </w:pPr>
            <w:r w:rsidRPr="00861A22">
              <w:lastRenderedPageBreak/>
              <w:t xml:space="preserve">Pressure of  gas =136mm water of gauge </w:t>
            </w:r>
          </w:p>
          <w:p w:rsidR="00817647" w:rsidRPr="00861A22" w:rsidRDefault="00817647" w:rsidP="00817647">
            <w:pPr>
              <w:tabs>
                <w:tab w:val="left" w:pos="1319"/>
                <w:tab w:val="left" w:pos="9266"/>
              </w:tabs>
              <w:spacing w:line="276" w:lineRule="auto"/>
              <w:ind w:right="-30"/>
              <w:jc w:val="both"/>
            </w:pPr>
            <w:r w:rsidRPr="00861A22">
              <w:t>Density of gas = 0.655 kg/m</w:t>
            </w:r>
            <w:r w:rsidRPr="00861A22">
              <w:rPr>
                <w:vertAlign w:val="superscript"/>
              </w:rPr>
              <w:t>3</w:t>
            </w:r>
          </w:p>
          <w:p w:rsidR="00817647" w:rsidRPr="00861A22" w:rsidRDefault="00817647" w:rsidP="00817647">
            <w:pPr>
              <w:tabs>
                <w:tab w:val="left" w:pos="1319"/>
                <w:tab w:val="left" w:pos="9266"/>
              </w:tabs>
              <w:spacing w:line="276" w:lineRule="auto"/>
              <w:ind w:right="-30"/>
              <w:jc w:val="both"/>
            </w:pPr>
            <w:r w:rsidRPr="00861A22">
              <w:t>Ambient temperature=17ᵒC</w:t>
            </w:r>
          </w:p>
          <w:p w:rsidR="00817647" w:rsidRPr="00861A22" w:rsidRDefault="00817647" w:rsidP="00817647">
            <w:pPr>
              <w:tabs>
                <w:tab w:val="left" w:pos="1319"/>
                <w:tab w:val="left" w:pos="9266"/>
              </w:tabs>
              <w:spacing w:line="276" w:lineRule="auto"/>
              <w:ind w:right="-30"/>
              <w:jc w:val="both"/>
            </w:pPr>
            <w:r w:rsidRPr="00861A22">
              <w:t>Calorific value of gas at NTP=19MJ/m</w:t>
            </w:r>
            <w:r w:rsidRPr="00861A22">
              <w:rPr>
                <w:vertAlign w:val="superscript"/>
              </w:rPr>
              <w:t>3</w:t>
            </w:r>
          </w:p>
          <w:p w:rsidR="00817647" w:rsidRPr="00861A22" w:rsidRDefault="00817647" w:rsidP="00817647">
            <w:pPr>
              <w:tabs>
                <w:tab w:val="left" w:pos="1319"/>
                <w:tab w:val="left" w:pos="9266"/>
              </w:tabs>
              <w:spacing w:line="276" w:lineRule="auto"/>
              <w:ind w:right="-30"/>
              <w:jc w:val="both"/>
            </w:pPr>
            <w:r w:rsidRPr="00861A22">
              <w:t>Total air used = 40m</w:t>
            </w:r>
            <w:r w:rsidRPr="00861A22">
              <w:rPr>
                <w:vertAlign w:val="superscript"/>
              </w:rPr>
              <w:t>3</w:t>
            </w:r>
          </w:p>
          <w:p w:rsidR="00817647" w:rsidRPr="00861A22" w:rsidRDefault="00817647" w:rsidP="00817647">
            <w:pPr>
              <w:tabs>
                <w:tab w:val="left" w:pos="1319"/>
                <w:tab w:val="left" w:pos="9266"/>
              </w:tabs>
              <w:spacing w:line="276" w:lineRule="auto"/>
              <w:ind w:right="-30"/>
              <w:jc w:val="both"/>
            </w:pPr>
            <w:r w:rsidRPr="00861A22">
              <w:t>Pressure of air =720 mm Hg</w:t>
            </w:r>
          </w:p>
          <w:p w:rsidR="00817647" w:rsidRPr="00861A22" w:rsidRDefault="00817647" w:rsidP="00817647">
            <w:pPr>
              <w:tabs>
                <w:tab w:val="left" w:pos="1319"/>
                <w:tab w:val="left" w:pos="9266"/>
              </w:tabs>
              <w:spacing w:line="276" w:lineRule="auto"/>
              <w:ind w:right="-30"/>
              <w:jc w:val="both"/>
            </w:pPr>
            <w:r w:rsidRPr="00861A22">
              <w:t>Temperature of exhaust gas =340ᵒC</w:t>
            </w:r>
          </w:p>
          <w:p w:rsidR="00817647" w:rsidRPr="00861A22" w:rsidRDefault="00817647" w:rsidP="00817647">
            <w:pPr>
              <w:tabs>
                <w:tab w:val="left" w:pos="1319"/>
                <w:tab w:val="left" w:pos="9266"/>
              </w:tabs>
              <w:spacing w:line="276" w:lineRule="auto"/>
              <w:ind w:right="-30"/>
              <w:jc w:val="both"/>
            </w:pPr>
            <w:r w:rsidRPr="00861A22">
              <w:t>Specific heat of exhaust gas =1.1 kj/(kg K)</w:t>
            </w:r>
          </w:p>
          <w:p w:rsidR="00817647" w:rsidRPr="00861A22" w:rsidRDefault="00817647" w:rsidP="00817647">
            <w:pPr>
              <w:tabs>
                <w:tab w:val="left" w:pos="1319"/>
                <w:tab w:val="left" w:pos="9266"/>
              </w:tabs>
              <w:spacing w:line="276" w:lineRule="auto"/>
              <w:ind w:right="-30"/>
              <w:jc w:val="both"/>
            </w:pPr>
            <w:r w:rsidRPr="00861A22">
              <w:t>Cooling water circulated =80 kg</w:t>
            </w:r>
          </w:p>
          <w:p w:rsidR="00817647" w:rsidRPr="00861A22" w:rsidRDefault="00817647" w:rsidP="00817647">
            <w:pPr>
              <w:tabs>
                <w:tab w:val="left" w:pos="1319"/>
                <w:tab w:val="left" w:pos="9266"/>
              </w:tabs>
              <w:spacing w:line="276" w:lineRule="auto"/>
              <w:ind w:right="-30"/>
              <w:jc w:val="both"/>
            </w:pPr>
            <w:r w:rsidRPr="00861A22">
              <w:t>Rise in temperature of cooling water=30ᵒC</w:t>
            </w:r>
          </w:p>
          <w:p w:rsidR="00817647" w:rsidRPr="00C96BC4" w:rsidRDefault="00817647" w:rsidP="00817647">
            <w:pPr>
              <w:pStyle w:val="Default"/>
              <w:spacing w:line="276" w:lineRule="auto"/>
              <w:jc w:val="both"/>
              <w:rPr>
                <w:rFonts w:ascii="Cambria" w:hAnsi="Cambria"/>
                <w:b/>
              </w:rPr>
            </w:pPr>
            <w:r w:rsidRPr="001560A0">
              <w:rPr>
                <w:rFonts w:ascii="Times New Roman" w:hAnsi="Times New Roman" w:cs="Times New Roman"/>
                <w:color w:val="auto"/>
              </w:rPr>
              <w:t>Draw up a heat balance sheet and estimate the mechanical and indicated thermal efficiencies of the engine.</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(1</w:t>
            </w:r>
            <w:r w:rsidR="00D56910">
              <w:rPr>
                <w:rFonts w:ascii="Times New Roman" w:hAnsi="Times New Roman" w:cs="Times New Roman"/>
                <w:b/>
                <w:color w:val="auto"/>
              </w:rPr>
              <w:t>5</w:t>
            </w:r>
            <w:r w:rsidR="00D569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817647" w:rsidRDefault="00817647" w:rsidP="00817647">
            <w:pPr>
              <w:ind w:right="-108"/>
              <w:rPr>
                <w:rFonts w:ascii="Cambria" w:eastAsia="Calibri" w:hAnsi="Cambria" w:cs="Arial"/>
                <w:b/>
              </w:rPr>
            </w:pPr>
            <w:r>
              <w:rPr>
                <w:rFonts w:ascii="Cambria" w:eastAsia="Calibri" w:hAnsi="Cambria" w:cs="Arial"/>
                <w:b/>
              </w:rPr>
              <w:lastRenderedPageBreak/>
              <w:t>Apply</w:t>
            </w:r>
          </w:p>
          <w:p w:rsidR="00817647" w:rsidRDefault="00817647" w:rsidP="00817647">
            <w:pPr>
              <w:pStyle w:val="Default"/>
              <w:spacing w:line="276" w:lineRule="auto"/>
              <w:rPr>
                <w:rFonts w:ascii="Cambria" w:hAnsi="Cambria" w:cs="Times New Roman"/>
                <w:color w:val="auto"/>
              </w:rPr>
            </w:pPr>
            <w:r>
              <w:rPr>
                <w:rFonts w:ascii="Cambria" w:eastAsia="Calibri" w:hAnsi="Cambria"/>
                <w:b/>
              </w:rPr>
              <w:t>BT-L3</w:t>
            </w:r>
          </w:p>
        </w:tc>
        <w:tc>
          <w:tcPr>
            <w:tcW w:w="702" w:type="dxa"/>
            <w:tcBorders>
              <w:top w:val="single" w:sz="4" w:space="0" w:color="auto"/>
              <w:left w:val="single" w:sz="4" w:space="0" w:color="auto"/>
              <w:bottom w:val="single" w:sz="4" w:space="0" w:color="auto"/>
              <w:right w:val="single" w:sz="4" w:space="0" w:color="auto"/>
            </w:tcBorders>
            <w:vAlign w:val="center"/>
          </w:tcPr>
          <w:p w:rsidR="00817647" w:rsidRDefault="00817647" w:rsidP="00817647">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817647" w:rsidRPr="00386807" w:rsidRDefault="00817647" w:rsidP="0081764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3023FC" w:rsidRPr="009A057E" w:rsidTr="008D3F38">
        <w:tc>
          <w:tcPr>
            <w:tcW w:w="648" w:type="dxa"/>
            <w:tcBorders>
              <w:top w:val="single" w:sz="4" w:space="0" w:color="auto"/>
              <w:left w:val="single" w:sz="4" w:space="0" w:color="auto"/>
              <w:bottom w:val="single" w:sz="4" w:space="0" w:color="auto"/>
              <w:right w:val="single" w:sz="4" w:space="0" w:color="auto"/>
            </w:tcBorders>
          </w:tcPr>
          <w:p w:rsidR="003023FC" w:rsidRDefault="003023FC" w:rsidP="003023FC">
            <w:pPr>
              <w:spacing w:line="276" w:lineRule="auto"/>
              <w:ind w:right="-108"/>
              <w:rPr>
                <w:rFonts w:ascii="Cambria" w:hAnsi="Cambria"/>
                <w:b/>
              </w:rPr>
            </w:pPr>
            <w:r>
              <w:rPr>
                <w:rFonts w:ascii="Cambria" w:hAnsi="Cambria"/>
                <w:b/>
              </w:rPr>
              <w:lastRenderedPageBreak/>
              <w:t>2</w:t>
            </w:r>
          </w:p>
        </w:tc>
        <w:tc>
          <w:tcPr>
            <w:tcW w:w="7740" w:type="dxa"/>
            <w:gridSpan w:val="9"/>
            <w:tcBorders>
              <w:top w:val="single" w:sz="4" w:space="0" w:color="auto"/>
              <w:left w:val="single" w:sz="4" w:space="0" w:color="auto"/>
              <w:bottom w:val="single" w:sz="4" w:space="0" w:color="auto"/>
              <w:right w:val="single" w:sz="4" w:space="0" w:color="auto"/>
            </w:tcBorders>
          </w:tcPr>
          <w:p w:rsidR="003023FC" w:rsidRPr="00D529CF" w:rsidRDefault="003023FC" w:rsidP="003023FC">
            <w:pPr>
              <w:pStyle w:val="TableParagraph"/>
              <w:tabs>
                <w:tab w:val="left" w:pos="3708"/>
              </w:tabs>
              <w:ind w:left="107" w:right="1162"/>
              <w:rPr>
                <w:rFonts w:ascii="Times New Roman" w:hAnsi="Times New Roman" w:cs="Times New Roman"/>
                <w:sz w:val="24"/>
              </w:rPr>
            </w:pPr>
            <w:r w:rsidRPr="00D529CF">
              <w:rPr>
                <w:rFonts w:ascii="Times New Roman" w:hAnsi="Times New Roman" w:cs="Times New Roman"/>
                <w:sz w:val="24"/>
              </w:rPr>
              <w:t>Following data are available for a four stroke petrol engine: Air fuel ratio</w:t>
            </w:r>
            <w:r w:rsidRPr="00D529CF">
              <w:rPr>
                <w:rFonts w:ascii="Times New Roman" w:hAnsi="Times New Roman" w:cs="Times New Roman"/>
                <w:spacing w:val="-3"/>
                <w:sz w:val="24"/>
              </w:rPr>
              <w:t xml:space="preserve"> </w:t>
            </w:r>
            <w:r w:rsidRPr="00D529CF">
              <w:rPr>
                <w:rFonts w:ascii="Times New Roman" w:hAnsi="Times New Roman" w:cs="Times New Roman"/>
                <w:sz w:val="24"/>
              </w:rPr>
              <w:t>(by</w:t>
            </w:r>
            <w:r w:rsidRPr="00D529CF">
              <w:rPr>
                <w:rFonts w:ascii="Times New Roman" w:hAnsi="Times New Roman" w:cs="Times New Roman"/>
                <w:spacing w:val="-4"/>
                <w:sz w:val="24"/>
              </w:rPr>
              <w:t xml:space="preserve"> </w:t>
            </w:r>
            <w:r w:rsidRPr="00D529CF">
              <w:rPr>
                <w:rFonts w:ascii="Times New Roman" w:hAnsi="Times New Roman" w:cs="Times New Roman"/>
                <w:sz w:val="24"/>
              </w:rPr>
              <w:t>weight)</w:t>
            </w:r>
            <w:r w:rsidRPr="00D529CF">
              <w:rPr>
                <w:rFonts w:ascii="Times New Roman" w:hAnsi="Times New Roman" w:cs="Times New Roman"/>
                <w:sz w:val="24"/>
              </w:rPr>
              <w:tab/>
              <w:t>15:5:1</w:t>
            </w:r>
          </w:p>
          <w:p w:rsidR="003023FC" w:rsidRPr="00D529CF" w:rsidRDefault="003023FC" w:rsidP="003023FC">
            <w:pPr>
              <w:pStyle w:val="TableParagraph"/>
              <w:tabs>
                <w:tab w:val="left" w:pos="3708"/>
              </w:tabs>
              <w:ind w:left="107"/>
              <w:rPr>
                <w:rFonts w:ascii="Times New Roman" w:hAnsi="Times New Roman" w:cs="Times New Roman"/>
                <w:sz w:val="24"/>
              </w:rPr>
            </w:pPr>
            <w:r w:rsidRPr="00D529CF">
              <w:rPr>
                <w:rFonts w:ascii="Times New Roman" w:hAnsi="Times New Roman" w:cs="Times New Roman"/>
                <w:sz w:val="24"/>
              </w:rPr>
              <w:t>Calorific value of</w:t>
            </w:r>
            <w:r w:rsidRPr="00D529CF">
              <w:rPr>
                <w:rFonts w:ascii="Times New Roman" w:hAnsi="Times New Roman" w:cs="Times New Roman"/>
                <w:spacing w:val="-3"/>
                <w:sz w:val="24"/>
              </w:rPr>
              <w:t xml:space="preserve"> </w:t>
            </w:r>
            <w:r w:rsidRPr="00D529CF">
              <w:rPr>
                <w:rFonts w:ascii="Times New Roman" w:hAnsi="Times New Roman" w:cs="Times New Roman"/>
                <w:sz w:val="24"/>
              </w:rPr>
              <w:t>the</w:t>
            </w:r>
            <w:r w:rsidRPr="00D529CF">
              <w:rPr>
                <w:rFonts w:ascii="Times New Roman" w:hAnsi="Times New Roman" w:cs="Times New Roman"/>
                <w:spacing w:val="-1"/>
                <w:sz w:val="24"/>
              </w:rPr>
              <w:t xml:space="preserve"> </w:t>
            </w:r>
            <w:r w:rsidRPr="00D529CF">
              <w:rPr>
                <w:rFonts w:ascii="Times New Roman" w:hAnsi="Times New Roman" w:cs="Times New Roman"/>
                <w:sz w:val="24"/>
              </w:rPr>
              <w:t>fuel</w:t>
            </w:r>
            <w:r w:rsidRPr="00D529CF">
              <w:rPr>
                <w:rFonts w:ascii="Times New Roman" w:hAnsi="Times New Roman" w:cs="Times New Roman"/>
                <w:sz w:val="24"/>
              </w:rPr>
              <w:tab/>
              <w:t>45000 kJ/kg</w:t>
            </w:r>
          </w:p>
          <w:p w:rsidR="003023FC" w:rsidRPr="00D529CF" w:rsidRDefault="003023FC" w:rsidP="003023FC">
            <w:pPr>
              <w:pStyle w:val="TableParagraph"/>
              <w:tabs>
                <w:tab w:val="left" w:pos="3708"/>
              </w:tabs>
              <w:ind w:left="107"/>
              <w:rPr>
                <w:rFonts w:ascii="Times New Roman" w:hAnsi="Times New Roman" w:cs="Times New Roman"/>
                <w:sz w:val="24"/>
              </w:rPr>
            </w:pPr>
            <w:r w:rsidRPr="00D529CF">
              <w:rPr>
                <w:rFonts w:ascii="Times New Roman" w:hAnsi="Times New Roman" w:cs="Times New Roman"/>
                <w:sz w:val="24"/>
              </w:rPr>
              <w:t>Mechanical</w:t>
            </w:r>
            <w:r w:rsidRPr="00D529CF">
              <w:rPr>
                <w:rFonts w:ascii="Times New Roman" w:hAnsi="Times New Roman" w:cs="Times New Roman"/>
                <w:spacing w:val="-1"/>
                <w:sz w:val="24"/>
              </w:rPr>
              <w:t xml:space="preserve"> </w:t>
            </w:r>
            <w:r w:rsidRPr="00D529CF">
              <w:rPr>
                <w:rFonts w:ascii="Times New Roman" w:hAnsi="Times New Roman" w:cs="Times New Roman"/>
                <w:sz w:val="24"/>
              </w:rPr>
              <w:t>efficiency</w:t>
            </w:r>
            <w:r w:rsidRPr="00D529CF">
              <w:rPr>
                <w:rFonts w:ascii="Times New Roman" w:hAnsi="Times New Roman" w:cs="Times New Roman"/>
                <w:sz w:val="24"/>
              </w:rPr>
              <w:tab/>
              <w:t>80%</w:t>
            </w:r>
          </w:p>
          <w:p w:rsidR="003023FC" w:rsidRPr="00D529CF" w:rsidRDefault="003023FC" w:rsidP="003023FC">
            <w:pPr>
              <w:pStyle w:val="TableParagraph"/>
              <w:tabs>
                <w:tab w:val="left" w:pos="3708"/>
              </w:tabs>
              <w:ind w:left="107" w:right="2845"/>
              <w:rPr>
                <w:rFonts w:ascii="Times New Roman" w:hAnsi="Times New Roman" w:cs="Times New Roman"/>
                <w:sz w:val="24"/>
              </w:rPr>
            </w:pPr>
            <w:r w:rsidRPr="00D529CF">
              <w:rPr>
                <w:rFonts w:ascii="Times New Roman" w:hAnsi="Times New Roman" w:cs="Times New Roman"/>
                <w:sz w:val="24"/>
              </w:rPr>
              <w:t>Air</w:t>
            </w:r>
            <w:r w:rsidRPr="00D529CF">
              <w:rPr>
                <w:rFonts w:ascii="Times New Roman" w:hAnsi="Times New Roman" w:cs="Times New Roman"/>
                <w:spacing w:val="-1"/>
                <w:sz w:val="24"/>
              </w:rPr>
              <w:t xml:space="preserve"> </w:t>
            </w:r>
            <w:r w:rsidRPr="00D529CF">
              <w:rPr>
                <w:rFonts w:ascii="Times New Roman" w:hAnsi="Times New Roman" w:cs="Times New Roman"/>
                <w:sz w:val="24"/>
              </w:rPr>
              <w:t>standard efficiency</w:t>
            </w:r>
            <w:r w:rsidRPr="00D529CF">
              <w:rPr>
                <w:rFonts w:ascii="Times New Roman" w:hAnsi="Times New Roman" w:cs="Times New Roman"/>
                <w:sz w:val="24"/>
              </w:rPr>
              <w:tab/>
            </w:r>
            <w:r w:rsidRPr="00D529CF">
              <w:rPr>
                <w:rFonts w:ascii="Times New Roman" w:hAnsi="Times New Roman" w:cs="Times New Roman"/>
                <w:spacing w:val="-6"/>
                <w:sz w:val="24"/>
              </w:rPr>
              <w:t xml:space="preserve">53% </w:t>
            </w:r>
            <w:r w:rsidRPr="00D529CF">
              <w:rPr>
                <w:rFonts w:ascii="Times New Roman" w:hAnsi="Times New Roman" w:cs="Times New Roman"/>
                <w:sz w:val="24"/>
              </w:rPr>
              <w:t>Relative efficiency based</w:t>
            </w:r>
            <w:r w:rsidRPr="00D529CF">
              <w:rPr>
                <w:rFonts w:ascii="Times New Roman" w:hAnsi="Times New Roman" w:cs="Times New Roman"/>
                <w:spacing w:val="-4"/>
                <w:sz w:val="24"/>
              </w:rPr>
              <w:t xml:space="preserve"> </w:t>
            </w:r>
            <w:r w:rsidRPr="00D529CF">
              <w:rPr>
                <w:rFonts w:ascii="Times New Roman" w:hAnsi="Times New Roman" w:cs="Times New Roman"/>
                <w:sz w:val="24"/>
              </w:rPr>
              <w:t>on</w:t>
            </w:r>
          </w:p>
          <w:p w:rsidR="003023FC" w:rsidRPr="00D529CF" w:rsidRDefault="003023FC" w:rsidP="003023FC">
            <w:pPr>
              <w:pStyle w:val="TableParagraph"/>
              <w:tabs>
                <w:tab w:val="left" w:pos="3708"/>
              </w:tabs>
              <w:ind w:left="107"/>
              <w:rPr>
                <w:rFonts w:ascii="Times New Roman" w:hAnsi="Times New Roman" w:cs="Times New Roman"/>
                <w:sz w:val="24"/>
              </w:rPr>
            </w:pPr>
            <w:r w:rsidRPr="00D529CF">
              <w:rPr>
                <w:rFonts w:ascii="Times New Roman" w:hAnsi="Times New Roman" w:cs="Times New Roman"/>
                <w:sz w:val="24"/>
              </w:rPr>
              <w:t>Indicated</w:t>
            </w:r>
            <w:r w:rsidRPr="00D529CF">
              <w:rPr>
                <w:rFonts w:ascii="Times New Roman" w:hAnsi="Times New Roman" w:cs="Times New Roman"/>
                <w:spacing w:val="-2"/>
                <w:sz w:val="24"/>
              </w:rPr>
              <w:t xml:space="preserve"> </w:t>
            </w:r>
            <w:r w:rsidRPr="00D529CF">
              <w:rPr>
                <w:rFonts w:ascii="Times New Roman" w:hAnsi="Times New Roman" w:cs="Times New Roman"/>
                <w:sz w:val="24"/>
              </w:rPr>
              <w:t>thermal</w:t>
            </w:r>
            <w:r w:rsidRPr="00D529CF">
              <w:rPr>
                <w:rFonts w:ascii="Times New Roman" w:hAnsi="Times New Roman" w:cs="Times New Roman"/>
                <w:spacing w:val="-1"/>
                <w:sz w:val="24"/>
              </w:rPr>
              <w:t xml:space="preserve"> </w:t>
            </w:r>
            <w:r w:rsidRPr="00D529CF">
              <w:rPr>
                <w:rFonts w:ascii="Times New Roman" w:hAnsi="Times New Roman" w:cs="Times New Roman"/>
                <w:sz w:val="24"/>
              </w:rPr>
              <w:t>efficiency</w:t>
            </w:r>
            <w:r w:rsidRPr="00D529CF">
              <w:rPr>
                <w:rFonts w:ascii="Times New Roman" w:hAnsi="Times New Roman" w:cs="Times New Roman"/>
                <w:sz w:val="24"/>
              </w:rPr>
              <w:tab/>
              <w:t>70%</w:t>
            </w:r>
          </w:p>
          <w:p w:rsidR="003023FC" w:rsidRPr="00D529CF" w:rsidRDefault="003023FC" w:rsidP="003023FC">
            <w:pPr>
              <w:pStyle w:val="TableParagraph"/>
              <w:tabs>
                <w:tab w:val="left" w:pos="3708"/>
              </w:tabs>
              <w:ind w:left="107"/>
              <w:rPr>
                <w:rFonts w:ascii="Times New Roman" w:hAnsi="Times New Roman" w:cs="Times New Roman"/>
                <w:sz w:val="24"/>
              </w:rPr>
            </w:pPr>
            <w:r w:rsidRPr="00D529CF">
              <w:rPr>
                <w:rFonts w:ascii="Times New Roman" w:hAnsi="Times New Roman" w:cs="Times New Roman"/>
                <w:sz w:val="24"/>
              </w:rPr>
              <w:t>Volumetric</w:t>
            </w:r>
            <w:r w:rsidRPr="00D529CF">
              <w:rPr>
                <w:rFonts w:ascii="Times New Roman" w:hAnsi="Times New Roman" w:cs="Times New Roman"/>
                <w:spacing w:val="-1"/>
                <w:sz w:val="24"/>
              </w:rPr>
              <w:t xml:space="preserve"> </w:t>
            </w:r>
            <w:r w:rsidRPr="00D529CF">
              <w:rPr>
                <w:rFonts w:ascii="Times New Roman" w:hAnsi="Times New Roman" w:cs="Times New Roman"/>
                <w:sz w:val="24"/>
              </w:rPr>
              <w:t>efficiency</w:t>
            </w:r>
            <w:r w:rsidRPr="00D529CF">
              <w:rPr>
                <w:rFonts w:ascii="Times New Roman" w:hAnsi="Times New Roman" w:cs="Times New Roman"/>
                <w:sz w:val="24"/>
              </w:rPr>
              <w:tab/>
              <w:t>80%</w:t>
            </w:r>
          </w:p>
          <w:p w:rsidR="003023FC" w:rsidRPr="00D529CF" w:rsidRDefault="003023FC" w:rsidP="003023FC">
            <w:pPr>
              <w:pStyle w:val="TableParagraph"/>
              <w:tabs>
                <w:tab w:val="right" w:pos="4128"/>
              </w:tabs>
              <w:ind w:left="107"/>
              <w:rPr>
                <w:rFonts w:ascii="Times New Roman" w:hAnsi="Times New Roman" w:cs="Times New Roman"/>
                <w:sz w:val="24"/>
              </w:rPr>
            </w:pPr>
            <w:r w:rsidRPr="00D529CF">
              <w:rPr>
                <w:rFonts w:ascii="Times New Roman" w:hAnsi="Times New Roman" w:cs="Times New Roman"/>
                <w:sz w:val="24"/>
              </w:rPr>
              <w:t>Stroke/Bore</w:t>
            </w:r>
            <w:r w:rsidRPr="00D529CF">
              <w:rPr>
                <w:rFonts w:ascii="Times New Roman" w:hAnsi="Times New Roman" w:cs="Times New Roman"/>
                <w:spacing w:val="-1"/>
                <w:sz w:val="24"/>
              </w:rPr>
              <w:t xml:space="preserve"> </w:t>
            </w:r>
            <w:r w:rsidRPr="00D529CF">
              <w:rPr>
                <w:rFonts w:ascii="Times New Roman" w:hAnsi="Times New Roman" w:cs="Times New Roman"/>
                <w:sz w:val="24"/>
              </w:rPr>
              <w:t>ratio</w:t>
            </w:r>
            <w:r w:rsidRPr="00D529CF">
              <w:rPr>
                <w:rFonts w:ascii="Times New Roman" w:hAnsi="Times New Roman" w:cs="Times New Roman"/>
                <w:sz w:val="24"/>
              </w:rPr>
              <w:tab/>
              <w:t>1.25</w:t>
            </w:r>
          </w:p>
          <w:p w:rsidR="003023FC" w:rsidRPr="00D529CF" w:rsidRDefault="003023FC" w:rsidP="003023FC">
            <w:pPr>
              <w:pStyle w:val="TableParagraph"/>
              <w:tabs>
                <w:tab w:val="left" w:pos="3708"/>
              </w:tabs>
              <w:ind w:left="107"/>
              <w:rPr>
                <w:rFonts w:ascii="Times New Roman" w:hAnsi="Times New Roman" w:cs="Times New Roman"/>
                <w:sz w:val="24"/>
              </w:rPr>
            </w:pPr>
            <w:r w:rsidRPr="00D529CF">
              <w:rPr>
                <w:rFonts w:ascii="Times New Roman" w:hAnsi="Times New Roman" w:cs="Times New Roman"/>
                <w:sz w:val="24"/>
              </w:rPr>
              <w:t>Suction</w:t>
            </w:r>
            <w:r w:rsidRPr="00D529CF">
              <w:rPr>
                <w:rFonts w:ascii="Times New Roman" w:hAnsi="Times New Roman" w:cs="Times New Roman"/>
                <w:spacing w:val="-1"/>
                <w:sz w:val="24"/>
              </w:rPr>
              <w:t xml:space="preserve"> </w:t>
            </w:r>
            <w:r w:rsidRPr="00D529CF">
              <w:rPr>
                <w:rFonts w:ascii="Times New Roman" w:hAnsi="Times New Roman" w:cs="Times New Roman"/>
                <w:sz w:val="24"/>
              </w:rPr>
              <w:t>conditions</w:t>
            </w:r>
            <w:r w:rsidRPr="00D529CF">
              <w:rPr>
                <w:rFonts w:ascii="Times New Roman" w:hAnsi="Times New Roman" w:cs="Times New Roman"/>
                <w:sz w:val="24"/>
              </w:rPr>
              <w:tab/>
              <w:t>1 bar,</w:t>
            </w:r>
            <w:r w:rsidRPr="00D529CF">
              <w:rPr>
                <w:rFonts w:ascii="Times New Roman" w:hAnsi="Times New Roman" w:cs="Times New Roman"/>
                <w:spacing w:val="-3"/>
                <w:sz w:val="24"/>
              </w:rPr>
              <w:t xml:space="preserve"> </w:t>
            </w:r>
            <w:r w:rsidRPr="00D529CF">
              <w:rPr>
                <w:rFonts w:ascii="Times New Roman" w:hAnsi="Times New Roman" w:cs="Times New Roman"/>
                <w:sz w:val="24"/>
              </w:rPr>
              <w:t>27</w:t>
            </w:r>
            <w:r w:rsidRPr="00D529CF">
              <w:rPr>
                <w:rFonts w:ascii="Times New Roman" w:hAnsi="Times New Roman" w:cs="Times New Roman"/>
                <w:sz w:val="24"/>
                <w:vertAlign w:val="superscript"/>
              </w:rPr>
              <w:t>0</w:t>
            </w:r>
            <w:r w:rsidRPr="00D529CF">
              <w:rPr>
                <w:rFonts w:ascii="Times New Roman" w:hAnsi="Times New Roman" w:cs="Times New Roman"/>
                <w:sz w:val="24"/>
              </w:rPr>
              <w:t>C</w:t>
            </w:r>
          </w:p>
          <w:p w:rsidR="003023FC" w:rsidRPr="00D529CF" w:rsidRDefault="003023FC" w:rsidP="003023FC">
            <w:pPr>
              <w:pStyle w:val="TableParagraph"/>
              <w:tabs>
                <w:tab w:val="left" w:pos="3708"/>
              </w:tabs>
              <w:ind w:left="107"/>
              <w:rPr>
                <w:rFonts w:ascii="Times New Roman" w:hAnsi="Times New Roman" w:cs="Times New Roman"/>
                <w:sz w:val="24"/>
              </w:rPr>
            </w:pPr>
            <w:r w:rsidRPr="00D529CF">
              <w:rPr>
                <w:rFonts w:ascii="Times New Roman" w:hAnsi="Times New Roman" w:cs="Times New Roman"/>
                <w:sz w:val="24"/>
              </w:rPr>
              <w:t>Speed</w:t>
            </w:r>
            <w:r w:rsidRPr="00D529CF">
              <w:rPr>
                <w:rFonts w:ascii="Times New Roman" w:hAnsi="Times New Roman" w:cs="Times New Roman"/>
                <w:sz w:val="24"/>
              </w:rPr>
              <w:tab/>
              <w:t>2400</w:t>
            </w:r>
            <w:r w:rsidRPr="00D529CF">
              <w:rPr>
                <w:rFonts w:ascii="Times New Roman" w:hAnsi="Times New Roman" w:cs="Times New Roman"/>
                <w:spacing w:val="-1"/>
                <w:sz w:val="24"/>
              </w:rPr>
              <w:t xml:space="preserve"> </w:t>
            </w:r>
            <w:r w:rsidRPr="00D529CF">
              <w:rPr>
                <w:rFonts w:ascii="Times New Roman" w:hAnsi="Times New Roman" w:cs="Times New Roman"/>
                <w:sz w:val="24"/>
              </w:rPr>
              <w:t>RPM</w:t>
            </w:r>
          </w:p>
          <w:p w:rsidR="003023FC" w:rsidRPr="00D529CF" w:rsidRDefault="003023FC" w:rsidP="003023FC">
            <w:pPr>
              <w:pStyle w:val="TableParagraph"/>
              <w:tabs>
                <w:tab w:val="left" w:pos="3708"/>
              </w:tabs>
              <w:ind w:left="107" w:right="2639"/>
              <w:rPr>
                <w:rFonts w:ascii="Times New Roman" w:hAnsi="Times New Roman" w:cs="Times New Roman"/>
                <w:sz w:val="24"/>
              </w:rPr>
            </w:pPr>
            <w:r w:rsidRPr="00D529CF">
              <w:rPr>
                <w:rFonts w:ascii="Times New Roman" w:hAnsi="Times New Roman" w:cs="Times New Roman"/>
                <w:sz w:val="24"/>
              </w:rPr>
              <w:t>Power</w:t>
            </w:r>
            <w:r w:rsidRPr="00D529CF">
              <w:rPr>
                <w:rFonts w:ascii="Times New Roman" w:hAnsi="Times New Roman" w:cs="Times New Roman"/>
                <w:spacing w:val="-2"/>
                <w:sz w:val="24"/>
              </w:rPr>
              <w:t xml:space="preserve"> </w:t>
            </w:r>
            <w:r w:rsidRPr="00D529CF">
              <w:rPr>
                <w:rFonts w:ascii="Times New Roman" w:hAnsi="Times New Roman" w:cs="Times New Roman"/>
                <w:sz w:val="24"/>
              </w:rPr>
              <w:t>at</w:t>
            </w:r>
            <w:r w:rsidRPr="00D529CF">
              <w:rPr>
                <w:rFonts w:ascii="Times New Roman" w:hAnsi="Times New Roman" w:cs="Times New Roman"/>
                <w:spacing w:val="-1"/>
                <w:sz w:val="24"/>
              </w:rPr>
              <w:t xml:space="preserve"> </w:t>
            </w:r>
            <w:r w:rsidRPr="00D529CF">
              <w:rPr>
                <w:rFonts w:ascii="Times New Roman" w:hAnsi="Times New Roman" w:cs="Times New Roman"/>
                <w:sz w:val="24"/>
              </w:rPr>
              <w:t>brakes</w:t>
            </w:r>
            <w:r w:rsidRPr="00D529CF">
              <w:rPr>
                <w:rFonts w:ascii="Times New Roman" w:hAnsi="Times New Roman" w:cs="Times New Roman"/>
                <w:sz w:val="24"/>
              </w:rPr>
              <w:tab/>
              <w:t xml:space="preserve">75 </w:t>
            </w:r>
            <w:r w:rsidRPr="00D529CF">
              <w:rPr>
                <w:rFonts w:ascii="Times New Roman" w:hAnsi="Times New Roman" w:cs="Times New Roman"/>
                <w:spacing w:val="-9"/>
                <w:sz w:val="24"/>
              </w:rPr>
              <w:t xml:space="preserve">kW </w:t>
            </w:r>
            <w:r w:rsidRPr="00D529CF">
              <w:rPr>
                <w:rFonts w:ascii="Times New Roman" w:hAnsi="Times New Roman" w:cs="Times New Roman"/>
                <w:sz w:val="24"/>
              </w:rPr>
              <w:t>Calculate:</w:t>
            </w:r>
          </w:p>
          <w:p w:rsidR="003023FC" w:rsidRPr="00D529CF" w:rsidRDefault="003023FC" w:rsidP="0084394C">
            <w:pPr>
              <w:pStyle w:val="TableParagraph"/>
              <w:numPr>
                <w:ilvl w:val="0"/>
                <w:numId w:val="23"/>
              </w:numPr>
              <w:tabs>
                <w:tab w:val="left" w:pos="828"/>
              </w:tabs>
              <w:ind w:hanging="361"/>
              <w:rPr>
                <w:rFonts w:ascii="Times New Roman" w:hAnsi="Times New Roman" w:cs="Times New Roman"/>
                <w:sz w:val="24"/>
              </w:rPr>
            </w:pPr>
            <w:r w:rsidRPr="00D529CF">
              <w:rPr>
                <w:rFonts w:ascii="Times New Roman" w:hAnsi="Times New Roman" w:cs="Times New Roman"/>
                <w:sz w:val="24"/>
              </w:rPr>
              <w:t>Compression</w:t>
            </w:r>
            <w:r w:rsidRPr="00D529CF">
              <w:rPr>
                <w:rFonts w:ascii="Times New Roman" w:hAnsi="Times New Roman" w:cs="Times New Roman"/>
                <w:spacing w:val="-1"/>
                <w:sz w:val="24"/>
              </w:rPr>
              <w:t xml:space="preserve"> </w:t>
            </w:r>
            <w:r w:rsidRPr="00D529CF">
              <w:rPr>
                <w:rFonts w:ascii="Times New Roman" w:hAnsi="Times New Roman" w:cs="Times New Roman"/>
                <w:sz w:val="24"/>
              </w:rPr>
              <w:t>ratio</w:t>
            </w:r>
          </w:p>
          <w:p w:rsidR="003023FC" w:rsidRPr="00D529CF" w:rsidRDefault="003023FC" w:rsidP="0084394C">
            <w:pPr>
              <w:pStyle w:val="TableParagraph"/>
              <w:numPr>
                <w:ilvl w:val="0"/>
                <w:numId w:val="23"/>
              </w:numPr>
              <w:tabs>
                <w:tab w:val="left" w:pos="828"/>
              </w:tabs>
              <w:ind w:hanging="361"/>
              <w:rPr>
                <w:rFonts w:ascii="Times New Roman" w:hAnsi="Times New Roman" w:cs="Times New Roman"/>
                <w:sz w:val="24"/>
              </w:rPr>
            </w:pPr>
            <w:r w:rsidRPr="00D529CF">
              <w:rPr>
                <w:rFonts w:ascii="Times New Roman" w:hAnsi="Times New Roman" w:cs="Times New Roman"/>
                <w:sz w:val="24"/>
              </w:rPr>
              <w:t>Indicated thermal</w:t>
            </w:r>
            <w:r w:rsidRPr="00D529CF">
              <w:rPr>
                <w:rFonts w:ascii="Times New Roman" w:hAnsi="Times New Roman" w:cs="Times New Roman"/>
                <w:spacing w:val="-1"/>
                <w:sz w:val="24"/>
              </w:rPr>
              <w:t xml:space="preserve"> </w:t>
            </w:r>
            <w:r w:rsidRPr="00D529CF">
              <w:rPr>
                <w:rFonts w:ascii="Times New Roman" w:hAnsi="Times New Roman" w:cs="Times New Roman"/>
                <w:sz w:val="24"/>
              </w:rPr>
              <w:t>efficiency</w:t>
            </w:r>
          </w:p>
          <w:p w:rsidR="003023FC" w:rsidRPr="00D529CF" w:rsidRDefault="003023FC" w:rsidP="0084394C">
            <w:pPr>
              <w:pStyle w:val="TableParagraph"/>
              <w:numPr>
                <w:ilvl w:val="0"/>
                <w:numId w:val="23"/>
              </w:numPr>
              <w:tabs>
                <w:tab w:val="left" w:pos="828"/>
              </w:tabs>
              <w:ind w:hanging="361"/>
              <w:rPr>
                <w:rFonts w:ascii="Times New Roman" w:hAnsi="Times New Roman" w:cs="Times New Roman"/>
                <w:sz w:val="24"/>
              </w:rPr>
            </w:pPr>
            <w:r w:rsidRPr="00D529CF">
              <w:rPr>
                <w:rFonts w:ascii="Times New Roman" w:hAnsi="Times New Roman" w:cs="Times New Roman"/>
                <w:sz w:val="24"/>
              </w:rPr>
              <w:t>Brake specific fuel</w:t>
            </w:r>
            <w:r w:rsidRPr="00D529CF">
              <w:rPr>
                <w:rFonts w:ascii="Times New Roman" w:hAnsi="Times New Roman" w:cs="Times New Roman"/>
                <w:spacing w:val="-2"/>
                <w:sz w:val="24"/>
              </w:rPr>
              <w:t xml:space="preserve"> </w:t>
            </w:r>
            <w:r w:rsidRPr="00D529CF">
              <w:rPr>
                <w:rFonts w:ascii="Times New Roman" w:hAnsi="Times New Roman" w:cs="Times New Roman"/>
                <w:sz w:val="24"/>
              </w:rPr>
              <w:t>consumption</w:t>
            </w:r>
          </w:p>
          <w:p w:rsidR="003023FC" w:rsidRPr="003023FC" w:rsidRDefault="003023FC" w:rsidP="0084394C">
            <w:pPr>
              <w:pStyle w:val="ListParagraph"/>
              <w:numPr>
                <w:ilvl w:val="0"/>
                <w:numId w:val="23"/>
              </w:numPr>
              <w:autoSpaceDE w:val="0"/>
              <w:autoSpaceDN w:val="0"/>
              <w:adjustRightInd w:val="0"/>
              <w:jc w:val="both"/>
              <w:rPr>
                <w:rFonts w:ascii="Cambria" w:hAnsi="Cambria"/>
                <w:b/>
              </w:rPr>
            </w:pPr>
            <w:r w:rsidRPr="00D529CF">
              <w:rPr>
                <w:rFonts w:ascii="Times New Roman" w:eastAsia="Cambria" w:hAnsi="Times New Roman"/>
                <w:sz w:val="24"/>
                <w:lang w:bidi="en-US"/>
              </w:rPr>
              <w:t>Bore and stroke.</w:t>
            </w:r>
            <w:r w:rsidR="00D56910">
              <w:rPr>
                <w:rFonts w:ascii="Times New Roman" w:eastAsia="Cambria" w:hAnsi="Times New Roman"/>
                <w:sz w:val="24"/>
                <w:lang w:bidi="en-US"/>
              </w:rPr>
              <w:t xml:space="preserve">                                                                            </w:t>
            </w:r>
            <w:r w:rsidR="00D56910" w:rsidRPr="00901005">
              <w:rPr>
                <w:rFonts w:ascii="Times New Roman" w:hAnsi="Times New Roman"/>
                <w:b/>
              </w:rPr>
              <w:t>(1</w:t>
            </w:r>
            <w:r w:rsidR="00D56910">
              <w:rPr>
                <w:rFonts w:ascii="Times New Roman" w:hAnsi="Times New Roman"/>
                <w:b/>
              </w:rPr>
              <w:t>5</w:t>
            </w:r>
            <w:r w:rsidR="00D56910" w:rsidRPr="00901005">
              <w:rPr>
                <w:rFonts w:ascii="Times New Roman" w:hAnsi="Times New Roman"/>
                <w:b/>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3023FC" w:rsidRPr="00F565FE" w:rsidRDefault="003023FC" w:rsidP="003023FC">
            <w:pPr>
              <w:ind w:right="-126"/>
              <w:rPr>
                <w:rFonts w:ascii="Cambria" w:eastAsia="Calibri" w:hAnsi="Cambria" w:cs="Arial"/>
                <w:b/>
              </w:rPr>
            </w:pPr>
            <w:r w:rsidRPr="00F565FE">
              <w:rPr>
                <w:rFonts w:ascii="Cambria" w:eastAsia="Calibri" w:hAnsi="Cambria" w:cs="Arial"/>
                <w:b/>
              </w:rPr>
              <w:t>Analyze</w:t>
            </w:r>
          </w:p>
          <w:p w:rsidR="003023FC" w:rsidRPr="00F565FE" w:rsidRDefault="003023FC" w:rsidP="003023FC">
            <w:pPr>
              <w:ind w:right="-126"/>
              <w:rPr>
                <w:rFonts w:ascii="Cambria" w:eastAsia="Calibri" w:hAnsi="Cambria" w:cs="Arial"/>
                <w:b/>
              </w:rPr>
            </w:pPr>
            <w:r>
              <w:rPr>
                <w:rFonts w:ascii="Cambria" w:eastAsia="Calibri" w:hAnsi="Cambria" w:cs="Arial"/>
                <w:b/>
              </w:rPr>
              <w:t>BT-L4</w:t>
            </w:r>
          </w:p>
        </w:tc>
        <w:tc>
          <w:tcPr>
            <w:tcW w:w="702" w:type="dxa"/>
            <w:tcBorders>
              <w:top w:val="single" w:sz="4" w:space="0" w:color="auto"/>
              <w:left w:val="single" w:sz="4" w:space="0" w:color="auto"/>
              <w:bottom w:val="single" w:sz="4" w:space="0" w:color="auto"/>
              <w:right w:val="single" w:sz="4" w:space="0" w:color="auto"/>
            </w:tcBorders>
            <w:vAlign w:val="center"/>
          </w:tcPr>
          <w:p w:rsidR="003023FC" w:rsidRDefault="003023FC" w:rsidP="003023F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3023FC" w:rsidRPr="00386807" w:rsidRDefault="003023FC" w:rsidP="003023F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797865" w:rsidRPr="009A057E" w:rsidTr="008D3F38">
        <w:tc>
          <w:tcPr>
            <w:tcW w:w="648" w:type="dxa"/>
            <w:tcBorders>
              <w:top w:val="single" w:sz="4" w:space="0" w:color="auto"/>
              <w:left w:val="single" w:sz="4" w:space="0" w:color="auto"/>
              <w:bottom w:val="single" w:sz="4" w:space="0" w:color="auto"/>
              <w:right w:val="single" w:sz="4" w:space="0" w:color="auto"/>
            </w:tcBorders>
          </w:tcPr>
          <w:p w:rsidR="00797865" w:rsidRDefault="00797865" w:rsidP="00797865">
            <w:pPr>
              <w:spacing w:line="276" w:lineRule="auto"/>
              <w:ind w:right="-108"/>
              <w:rPr>
                <w:rFonts w:ascii="Cambria" w:hAnsi="Cambria"/>
                <w:b/>
              </w:rPr>
            </w:pPr>
            <w:r>
              <w:rPr>
                <w:rFonts w:ascii="Cambria" w:hAnsi="Cambria"/>
                <w:b/>
              </w:rPr>
              <w:t>3.</w:t>
            </w:r>
          </w:p>
        </w:tc>
        <w:tc>
          <w:tcPr>
            <w:tcW w:w="7740" w:type="dxa"/>
            <w:gridSpan w:val="9"/>
            <w:tcBorders>
              <w:top w:val="single" w:sz="4" w:space="0" w:color="auto"/>
              <w:left w:val="single" w:sz="4" w:space="0" w:color="auto"/>
              <w:bottom w:val="single" w:sz="4" w:space="0" w:color="auto"/>
              <w:right w:val="single" w:sz="4" w:space="0" w:color="auto"/>
            </w:tcBorders>
          </w:tcPr>
          <w:p w:rsidR="00797865" w:rsidRPr="00E868A9" w:rsidRDefault="00797865" w:rsidP="00797865">
            <w:pPr>
              <w:pStyle w:val="TableParagraph"/>
              <w:ind w:left="107" w:right="93"/>
              <w:rPr>
                <w:rFonts w:ascii="Times New Roman" w:eastAsia="Times New Roman" w:hAnsi="Times New Roman" w:cs="Times New Roman"/>
                <w:sz w:val="24"/>
                <w:szCs w:val="24"/>
                <w:lang w:bidi="ar-SA"/>
              </w:rPr>
            </w:pPr>
            <w:r w:rsidRPr="00E868A9">
              <w:rPr>
                <w:rFonts w:ascii="Times New Roman" w:eastAsia="Times New Roman" w:hAnsi="Times New Roman" w:cs="Times New Roman"/>
                <w:sz w:val="24"/>
                <w:szCs w:val="24"/>
                <w:lang w:bidi="ar-SA"/>
              </w:rPr>
              <w:t>The following data refer to an oil engine working on Otto four-stroke cycle:</w:t>
            </w:r>
          </w:p>
          <w:p w:rsidR="00797865" w:rsidRPr="00E868A9" w:rsidRDefault="00797865" w:rsidP="00797865">
            <w:pPr>
              <w:pStyle w:val="TableParagraph"/>
              <w:tabs>
                <w:tab w:val="left" w:pos="3708"/>
              </w:tabs>
              <w:ind w:left="107"/>
              <w:rPr>
                <w:rFonts w:ascii="Times New Roman" w:eastAsia="Times New Roman" w:hAnsi="Times New Roman" w:cs="Times New Roman"/>
                <w:sz w:val="24"/>
                <w:szCs w:val="24"/>
                <w:lang w:bidi="ar-SA"/>
              </w:rPr>
            </w:pPr>
            <w:r w:rsidRPr="00E868A9">
              <w:rPr>
                <w:rFonts w:ascii="Times New Roman" w:eastAsia="Times New Roman" w:hAnsi="Times New Roman" w:cs="Times New Roman"/>
                <w:sz w:val="24"/>
                <w:szCs w:val="24"/>
                <w:lang w:bidi="ar-SA"/>
              </w:rPr>
              <w:t>Brake power</w:t>
            </w:r>
            <w:r w:rsidRPr="00E868A9">
              <w:rPr>
                <w:rFonts w:ascii="Times New Roman" w:eastAsia="Times New Roman" w:hAnsi="Times New Roman" w:cs="Times New Roman"/>
                <w:sz w:val="24"/>
                <w:szCs w:val="24"/>
                <w:lang w:bidi="ar-SA"/>
              </w:rPr>
              <w:tab/>
              <w:t>=14.7 kW</w:t>
            </w:r>
          </w:p>
          <w:p w:rsidR="00797865" w:rsidRPr="00E868A9" w:rsidRDefault="00797865" w:rsidP="00797865">
            <w:pPr>
              <w:pStyle w:val="TableParagraph"/>
              <w:tabs>
                <w:tab w:val="left" w:pos="3708"/>
              </w:tabs>
              <w:ind w:left="107"/>
              <w:rPr>
                <w:rFonts w:ascii="Times New Roman" w:eastAsia="Times New Roman" w:hAnsi="Times New Roman" w:cs="Times New Roman"/>
                <w:sz w:val="24"/>
                <w:szCs w:val="24"/>
                <w:lang w:bidi="ar-SA"/>
              </w:rPr>
            </w:pPr>
            <w:r w:rsidRPr="00E868A9">
              <w:rPr>
                <w:rFonts w:ascii="Times New Roman" w:eastAsia="Times New Roman" w:hAnsi="Times New Roman" w:cs="Times New Roman"/>
                <w:sz w:val="24"/>
                <w:szCs w:val="24"/>
                <w:lang w:bidi="ar-SA"/>
              </w:rPr>
              <w:t>Suction pressure</w:t>
            </w:r>
            <w:r w:rsidRPr="00E868A9">
              <w:rPr>
                <w:rFonts w:ascii="Times New Roman" w:eastAsia="Times New Roman" w:hAnsi="Times New Roman" w:cs="Times New Roman"/>
                <w:sz w:val="24"/>
                <w:szCs w:val="24"/>
                <w:lang w:bidi="ar-SA"/>
              </w:rPr>
              <w:tab/>
              <w:t>=0.9 bar</w:t>
            </w:r>
          </w:p>
          <w:p w:rsidR="00797865" w:rsidRPr="00E868A9" w:rsidRDefault="00797865" w:rsidP="00797865">
            <w:pPr>
              <w:pStyle w:val="TableParagraph"/>
              <w:tabs>
                <w:tab w:val="left" w:pos="3708"/>
              </w:tabs>
              <w:ind w:left="107"/>
              <w:rPr>
                <w:rFonts w:ascii="Times New Roman" w:eastAsia="Times New Roman" w:hAnsi="Times New Roman" w:cs="Times New Roman"/>
                <w:sz w:val="24"/>
                <w:szCs w:val="24"/>
                <w:lang w:bidi="ar-SA"/>
              </w:rPr>
            </w:pPr>
            <w:r w:rsidRPr="00E868A9">
              <w:rPr>
                <w:rFonts w:ascii="Times New Roman" w:eastAsia="Times New Roman" w:hAnsi="Times New Roman" w:cs="Times New Roman"/>
                <w:sz w:val="24"/>
                <w:szCs w:val="24"/>
                <w:lang w:bidi="ar-SA"/>
              </w:rPr>
              <w:t>Mechanical efficiency</w:t>
            </w:r>
            <w:r w:rsidRPr="00E868A9">
              <w:rPr>
                <w:rFonts w:ascii="Times New Roman" w:eastAsia="Times New Roman" w:hAnsi="Times New Roman" w:cs="Times New Roman"/>
                <w:sz w:val="24"/>
                <w:szCs w:val="24"/>
                <w:lang w:bidi="ar-SA"/>
              </w:rPr>
              <w:tab/>
              <w:t>=80%</w:t>
            </w:r>
          </w:p>
          <w:p w:rsidR="00797865" w:rsidRPr="00E868A9" w:rsidRDefault="00797865" w:rsidP="00797865">
            <w:pPr>
              <w:pStyle w:val="TableParagraph"/>
              <w:tabs>
                <w:tab w:val="left" w:pos="3708"/>
              </w:tabs>
              <w:ind w:left="107"/>
              <w:rPr>
                <w:rFonts w:ascii="Times New Roman" w:eastAsia="Times New Roman" w:hAnsi="Times New Roman" w:cs="Times New Roman"/>
                <w:sz w:val="24"/>
                <w:szCs w:val="24"/>
                <w:lang w:bidi="ar-SA"/>
              </w:rPr>
            </w:pPr>
            <w:r w:rsidRPr="00E868A9">
              <w:rPr>
                <w:rFonts w:ascii="Times New Roman" w:eastAsia="Times New Roman" w:hAnsi="Times New Roman" w:cs="Times New Roman"/>
                <w:sz w:val="24"/>
                <w:szCs w:val="24"/>
                <w:lang w:bidi="ar-SA"/>
              </w:rPr>
              <w:t>Ratio of compression</w:t>
            </w:r>
            <w:r w:rsidRPr="00E868A9">
              <w:rPr>
                <w:rFonts w:ascii="Times New Roman" w:eastAsia="Times New Roman" w:hAnsi="Times New Roman" w:cs="Times New Roman"/>
                <w:sz w:val="24"/>
                <w:szCs w:val="24"/>
                <w:lang w:bidi="ar-SA"/>
              </w:rPr>
              <w:tab/>
              <w:t>=5</w:t>
            </w:r>
          </w:p>
          <w:p w:rsidR="00797865" w:rsidRPr="00E868A9" w:rsidRDefault="00797865" w:rsidP="00797865">
            <w:pPr>
              <w:pStyle w:val="TableParagraph"/>
              <w:tabs>
                <w:tab w:val="left" w:pos="3708"/>
              </w:tabs>
              <w:ind w:left="107"/>
              <w:rPr>
                <w:rFonts w:ascii="Times New Roman" w:eastAsia="Times New Roman" w:hAnsi="Times New Roman" w:cs="Times New Roman"/>
                <w:sz w:val="24"/>
                <w:szCs w:val="24"/>
                <w:lang w:bidi="ar-SA"/>
              </w:rPr>
            </w:pPr>
            <w:r w:rsidRPr="00E868A9">
              <w:rPr>
                <w:rFonts w:ascii="Times New Roman" w:eastAsia="Times New Roman" w:hAnsi="Times New Roman" w:cs="Times New Roman"/>
                <w:sz w:val="24"/>
                <w:szCs w:val="24"/>
                <w:lang w:bidi="ar-SA"/>
              </w:rPr>
              <w:t>Index of compression curve</w:t>
            </w:r>
            <w:r w:rsidRPr="00E868A9">
              <w:rPr>
                <w:rFonts w:ascii="Times New Roman" w:eastAsia="Times New Roman" w:hAnsi="Times New Roman" w:cs="Times New Roman"/>
                <w:sz w:val="24"/>
                <w:szCs w:val="24"/>
                <w:lang w:bidi="ar-SA"/>
              </w:rPr>
              <w:tab/>
              <w:t>=1.35</w:t>
            </w:r>
          </w:p>
          <w:p w:rsidR="00797865" w:rsidRPr="00E868A9" w:rsidRDefault="00797865" w:rsidP="00797865">
            <w:pPr>
              <w:pStyle w:val="TableParagraph"/>
              <w:tabs>
                <w:tab w:val="left" w:pos="3708"/>
              </w:tabs>
              <w:ind w:left="107" w:right="2103"/>
              <w:rPr>
                <w:rFonts w:ascii="Times New Roman" w:eastAsia="Times New Roman" w:hAnsi="Times New Roman" w:cs="Times New Roman"/>
                <w:sz w:val="24"/>
                <w:szCs w:val="24"/>
                <w:lang w:bidi="ar-SA"/>
              </w:rPr>
            </w:pPr>
            <w:r w:rsidRPr="00E868A9">
              <w:rPr>
                <w:rFonts w:ascii="Times New Roman" w:eastAsia="Times New Roman" w:hAnsi="Times New Roman" w:cs="Times New Roman"/>
                <w:sz w:val="24"/>
                <w:szCs w:val="24"/>
                <w:lang w:bidi="ar-SA"/>
              </w:rPr>
              <w:t>Index of expansion curve</w:t>
            </w:r>
            <w:r w:rsidRPr="00E868A9">
              <w:rPr>
                <w:rFonts w:ascii="Times New Roman" w:eastAsia="Times New Roman" w:hAnsi="Times New Roman" w:cs="Times New Roman"/>
                <w:sz w:val="24"/>
                <w:szCs w:val="24"/>
                <w:lang w:bidi="ar-SA"/>
              </w:rPr>
              <w:tab/>
              <w:t>=1.3 Maximum explosion pressure</w:t>
            </w:r>
            <w:r w:rsidRPr="00E868A9">
              <w:rPr>
                <w:rFonts w:ascii="Times New Roman" w:eastAsia="Times New Roman" w:hAnsi="Times New Roman" w:cs="Times New Roman"/>
                <w:sz w:val="24"/>
                <w:szCs w:val="24"/>
                <w:lang w:bidi="ar-SA"/>
              </w:rPr>
              <w:tab/>
              <w:t>=24 bar Engine speed</w:t>
            </w:r>
            <w:r w:rsidRPr="00E868A9">
              <w:rPr>
                <w:rFonts w:ascii="Times New Roman" w:eastAsia="Times New Roman" w:hAnsi="Times New Roman" w:cs="Times New Roman"/>
                <w:sz w:val="24"/>
                <w:szCs w:val="24"/>
                <w:lang w:bidi="ar-SA"/>
              </w:rPr>
              <w:tab/>
              <w:t>=1000 RPM</w:t>
            </w:r>
          </w:p>
          <w:p w:rsidR="00797865" w:rsidRPr="00FC3498" w:rsidRDefault="00797865" w:rsidP="00797865">
            <w:pPr>
              <w:pStyle w:val="Default"/>
              <w:jc w:val="both"/>
              <w:rPr>
                <w:rFonts w:ascii="Times New Roman" w:hAnsi="Times New Roman" w:cs="Times New Roman"/>
                <w:color w:val="auto"/>
              </w:rPr>
            </w:pPr>
            <w:r w:rsidRPr="00E868A9">
              <w:rPr>
                <w:rFonts w:ascii="Times New Roman" w:hAnsi="Times New Roman" w:cs="Times New Roman"/>
                <w:color w:val="auto"/>
              </w:rPr>
              <w:t>Ratio of stroke: bore</w:t>
            </w:r>
            <w:r w:rsidRPr="00E868A9">
              <w:rPr>
                <w:rFonts w:ascii="Times New Roman" w:hAnsi="Times New Roman" w:cs="Times New Roman"/>
                <w:color w:val="auto"/>
              </w:rPr>
              <w:tab/>
              <w:t>=1.5 Find the diameter and stroke of the piston.</w:t>
            </w:r>
            <w:r w:rsidR="00D56910">
              <w:rPr>
                <w:rFonts w:ascii="Times New Roman" w:hAnsi="Times New Roman" w:cs="Times New Roman"/>
                <w:color w:val="auto"/>
              </w:rPr>
              <w:t xml:space="preserve">    </w:t>
            </w:r>
            <w:r w:rsidR="00D56910" w:rsidRPr="00901005">
              <w:rPr>
                <w:rFonts w:ascii="Times New Roman" w:hAnsi="Times New Roman" w:cs="Times New Roman"/>
                <w:b/>
                <w:color w:val="auto"/>
              </w:rPr>
              <w:t>(1</w:t>
            </w:r>
            <w:r w:rsidR="00D56910">
              <w:rPr>
                <w:rFonts w:ascii="Times New Roman" w:hAnsi="Times New Roman" w:cs="Times New Roman"/>
                <w:b/>
                <w:color w:val="auto"/>
              </w:rPr>
              <w:t>5</w:t>
            </w:r>
            <w:r w:rsidR="00D56910" w:rsidRPr="00901005">
              <w:rPr>
                <w:rFonts w:ascii="Times New Roman" w:hAnsi="Times New Roman" w:cs="Times New Roman"/>
                <w:b/>
                <w:color w:val="auto"/>
              </w:rPr>
              <w:t>)</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797865" w:rsidRPr="00394F54" w:rsidRDefault="00797865" w:rsidP="00797865">
            <w:pPr>
              <w:spacing w:line="276" w:lineRule="auto"/>
              <w:rPr>
                <w:b/>
                <w:sz w:val="22"/>
                <w:szCs w:val="22"/>
              </w:rPr>
            </w:pPr>
            <w:r w:rsidRPr="00394F54">
              <w:rPr>
                <w:b/>
                <w:sz w:val="22"/>
                <w:szCs w:val="22"/>
              </w:rPr>
              <w:t>Evaluate</w:t>
            </w:r>
          </w:p>
          <w:p w:rsidR="00797865" w:rsidRDefault="00797865" w:rsidP="00797865">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02" w:type="dxa"/>
            <w:tcBorders>
              <w:top w:val="single" w:sz="4" w:space="0" w:color="auto"/>
              <w:left w:val="single" w:sz="4" w:space="0" w:color="auto"/>
              <w:bottom w:val="single" w:sz="4" w:space="0" w:color="auto"/>
              <w:right w:val="single" w:sz="4" w:space="0" w:color="auto"/>
            </w:tcBorders>
            <w:vAlign w:val="center"/>
          </w:tcPr>
          <w:p w:rsidR="00797865" w:rsidRDefault="00797865" w:rsidP="00592C9D">
            <w:pPr>
              <w:pStyle w:val="Default"/>
              <w:spacing w:line="276" w:lineRule="auto"/>
              <w:rPr>
                <w:rFonts w:ascii="Cambria" w:hAnsi="Cambria" w:cs="Times New Roman"/>
                <w:color w:val="auto"/>
              </w:rPr>
            </w:pPr>
            <w:r w:rsidRPr="00386807">
              <w:rPr>
                <w:rFonts w:ascii="Cambria" w:eastAsia="Calibri" w:hAnsi="Cambria"/>
                <w:b/>
              </w:rPr>
              <w:t>CO</w:t>
            </w:r>
            <w:r w:rsidR="00592C9D">
              <w:rPr>
                <w:rFonts w:ascii="Cambria" w:eastAsia="Calibri" w:hAnsi="Cambria"/>
                <w:b/>
              </w:rPr>
              <w:t>4</w:t>
            </w:r>
          </w:p>
        </w:tc>
        <w:tc>
          <w:tcPr>
            <w:tcW w:w="828" w:type="dxa"/>
            <w:tcBorders>
              <w:top w:val="single" w:sz="4" w:space="0" w:color="auto"/>
              <w:left w:val="single" w:sz="4" w:space="0" w:color="auto"/>
              <w:bottom w:val="single" w:sz="4" w:space="0" w:color="auto"/>
              <w:right w:val="single" w:sz="4" w:space="0" w:color="auto"/>
            </w:tcBorders>
            <w:vAlign w:val="center"/>
          </w:tcPr>
          <w:p w:rsidR="00797865" w:rsidRPr="00386807" w:rsidRDefault="00797865" w:rsidP="00797865">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bl>
    <w:p w:rsidR="00144EFE" w:rsidRDefault="00144EFE"/>
    <w:tbl>
      <w:tblPr>
        <w:tblStyle w:val="TableGrid"/>
        <w:tblpPr w:leftFromText="180" w:rightFromText="180" w:vertAnchor="text" w:horzAnchor="margin" w:tblpX="-648" w:tblpY="82"/>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390"/>
        <w:gridCol w:w="252"/>
        <w:gridCol w:w="18"/>
        <w:gridCol w:w="810"/>
        <w:gridCol w:w="162"/>
        <w:gridCol w:w="18"/>
        <w:gridCol w:w="90"/>
        <w:gridCol w:w="1332"/>
        <w:gridCol w:w="108"/>
        <w:gridCol w:w="792"/>
        <w:gridCol w:w="828"/>
      </w:tblGrid>
      <w:tr w:rsidR="00A93A01" w:rsidRPr="009A057E" w:rsidTr="00286844">
        <w:tc>
          <w:tcPr>
            <w:tcW w:w="11448" w:type="dxa"/>
            <w:gridSpan w:val="12"/>
            <w:tcBorders>
              <w:top w:val="single" w:sz="4" w:space="0" w:color="auto"/>
              <w:left w:val="single" w:sz="4" w:space="0" w:color="auto"/>
              <w:bottom w:val="single" w:sz="4" w:space="0" w:color="auto"/>
              <w:right w:val="single" w:sz="4" w:space="0" w:color="auto"/>
            </w:tcBorders>
          </w:tcPr>
          <w:p w:rsidR="00A93A01" w:rsidRDefault="00A93A01" w:rsidP="00A93A01">
            <w:pPr>
              <w:pStyle w:val="Default"/>
              <w:spacing w:line="276" w:lineRule="auto"/>
              <w:rPr>
                <w:rFonts w:ascii="Cambria" w:hAnsi="Cambria" w:cs="Times New Roman"/>
                <w:color w:val="auto"/>
              </w:rPr>
            </w:pPr>
            <w:r w:rsidRPr="009C5C29">
              <w:rPr>
                <w:rFonts w:ascii="Cambria" w:hAnsi="Cambria"/>
                <w:b/>
                <w:u w:val="single"/>
              </w:rPr>
              <w:t>UNIT-V</w:t>
            </w:r>
          </w:p>
          <w:p w:rsidR="00A93A01" w:rsidRDefault="00252A6D" w:rsidP="00A93A01">
            <w:pPr>
              <w:pStyle w:val="Default"/>
              <w:spacing w:line="276" w:lineRule="auto"/>
              <w:rPr>
                <w:rFonts w:ascii="Cambria" w:hAnsi="Cambria"/>
                <w:b/>
                <w:u w:val="single"/>
              </w:rPr>
            </w:pPr>
            <w:r>
              <w:rPr>
                <w:rFonts w:ascii="Cambria" w:hAnsi="Cambria"/>
                <w:b/>
                <w:u w:val="single"/>
              </w:rPr>
              <w:t>GAS TURBINE</w:t>
            </w:r>
          </w:p>
          <w:p w:rsidR="00A93A01" w:rsidRDefault="00A93A01" w:rsidP="00A93A01">
            <w:pPr>
              <w:pStyle w:val="Default"/>
              <w:spacing w:line="276" w:lineRule="auto"/>
              <w:rPr>
                <w:rFonts w:ascii="Cambria" w:hAnsi="Cambria" w:cs="Times New Roman"/>
                <w:color w:val="auto"/>
              </w:rPr>
            </w:pPr>
            <w:r w:rsidRPr="009A057E">
              <w:rPr>
                <w:rFonts w:ascii="Cambria" w:hAnsi="Cambria" w:cs="CenturySchoolbook"/>
                <w:b/>
                <w:u w:val="single"/>
              </w:rPr>
              <w:t xml:space="preserve">PART </w:t>
            </w:r>
            <w:r>
              <w:rPr>
                <w:rFonts w:ascii="Cambria" w:hAnsi="Cambria" w:cs="CenturySchoolbook"/>
                <w:b/>
                <w:u w:val="single"/>
              </w:rPr>
              <w:t>–</w:t>
            </w:r>
            <w:r w:rsidRPr="009A057E">
              <w:rPr>
                <w:rFonts w:ascii="Cambria" w:hAnsi="Cambria" w:cs="CenturySchoolbook"/>
                <w:b/>
                <w:u w:val="single"/>
              </w:rPr>
              <w:t xml:space="preserve"> A</w:t>
            </w:r>
          </w:p>
        </w:tc>
      </w:tr>
      <w:tr w:rsidR="00A93A01" w:rsidRPr="009A057E" w:rsidTr="000C0FBA">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w:t>
            </w:r>
          </w:p>
        </w:tc>
        <w:tc>
          <w:tcPr>
            <w:tcW w:w="6642" w:type="dxa"/>
            <w:gridSpan w:val="2"/>
            <w:tcBorders>
              <w:top w:val="single" w:sz="4" w:space="0" w:color="auto"/>
              <w:left w:val="single" w:sz="4" w:space="0" w:color="auto"/>
              <w:bottom w:val="single" w:sz="4" w:space="0" w:color="auto"/>
              <w:right w:val="single" w:sz="4" w:space="0" w:color="auto"/>
            </w:tcBorders>
          </w:tcPr>
          <w:p w:rsidR="00A93A01" w:rsidRPr="002808C0" w:rsidRDefault="002446FE" w:rsidP="002808C0">
            <w:pPr>
              <w:autoSpaceDE w:val="0"/>
              <w:autoSpaceDN w:val="0"/>
              <w:adjustRightInd w:val="0"/>
              <w:jc w:val="both"/>
              <w:rPr>
                <w:b/>
              </w:rPr>
            </w:pPr>
            <w:r w:rsidRPr="002808C0">
              <w:rPr>
                <w:b/>
              </w:rPr>
              <w:t>Distinguish between impulse and reaction turbine</w:t>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A93A01" w:rsidRPr="001334E5" w:rsidRDefault="002446FE" w:rsidP="002446FE">
            <w:pPr>
              <w:pStyle w:val="Default"/>
              <w:spacing w:line="276" w:lineRule="auto"/>
              <w:rPr>
                <w:rFonts w:ascii="Cambria" w:hAnsi="Cambria"/>
                <w:b/>
              </w:rPr>
            </w:pPr>
            <w:r>
              <w:rPr>
                <w:rFonts w:ascii="Cambria" w:hAnsi="Cambria"/>
                <w:b/>
              </w:rPr>
              <w:t>AU-AM 2018</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1B200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1B200B">
              <w:rPr>
                <w:rFonts w:ascii="Cambria" w:eastAsia="Calibri" w:hAnsi="Cambria" w:cs="Arial"/>
                <w:b/>
              </w:rPr>
              <w:t>3</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tbl>
            <w:tblPr>
              <w:tblpPr w:leftFromText="180" w:rightFromText="180" w:vertAnchor="page" w:horzAnchor="margin" w:tblpY="181"/>
              <w:tblOverlap w:val="neve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
              <w:gridCol w:w="4219"/>
              <w:gridCol w:w="4220"/>
            </w:tblGrid>
            <w:tr w:rsidR="00C54346" w:rsidRPr="00861A22" w:rsidTr="00C54346">
              <w:trPr>
                <w:trHeight w:val="312"/>
              </w:trPr>
              <w:tc>
                <w:tcPr>
                  <w:tcW w:w="793" w:type="dxa"/>
                </w:tcPr>
                <w:p w:rsidR="00C54346" w:rsidRPr="00861A22" w:rsidRDefault="00C54346" w:rsidP="00C54346">
                  <w:pPr>
                    <w:pStyle w:val="TableParagraph"/>
                    <w:spacing w:line="276" w:lineRule="auto"/>
                    <w:ind w:left="144" w:right="-30"/>
                    <w:jc w:val="both"/>
                    <w:rPr>
                      <w:b/>
                      <w:sz w:val="24"/>
                      <w:szCs w:val="24"/>
                    </w:rPr>
                  </w:pPr>
                  <w:r w:rsidRPr="00861A22">
                    <w:rPr>
                      <w:b/>
                      <w:sz w:val="24"/>
                      <w:szCs w:val="24"/>
                    </w:rPr>
                    <w:t>S No</w:t>
                  </w:r>
                </w:p>
              </w:tc>
              <w:tc>
                <w:tcPr>
                  <w:tcW w:w="4219" w:type="dxa"/>
                </w:tcPr>
                <w:p w:rsidR="00C54346" w:rsidRPr="006A1FCF" w:rsidRDefault="00C54346" w:rsidP="00C54346">
                  <w:pPr>
                    <w:pStyle w:val="TableParagraph"/>
                    <w:spacing w:line="276" w:lineRule="auto"/>
                    <w:ind w:left="859" w:right="-30"/>
                    <w:jc w:val="both"/>
                    <w:rPr>
                      <w:b/>
                      <w:sz w:val="24"/>
                      <w:szCs w:val="24"/>
                    </w:rPr>
                  </w:pPr>
                  <w:r w:rsidRPr="006A1FCF">
                    <w:rPr>
                      <w:b/>
                    </w:rPr>
                    <w:t>Impulse turbine</w:t>
                  </w:r>
                </w:p>
              </w:tc>
              <w:tc>
                <w:tcPr>
                  <w:tcW w:w="4220" w:type="dxa"/>
                </w:tcPr>
                <w:p w:rsidR="00C54346" w:rsidRPr="006A1FCF" w:rsidRDefault="00C54346" w:rsidP="00C54346">
                  <w:pPr>
                    <w:pStyle w:val="TableParagraph"/>
                    <w:spacing w:line="276" w:lineRule="auto"/>
                    <w:ind w:left="1194" w:right="-30"/>
                    <w:jc w:val="both"/>
                    <w:rPr>
                      <w:b/>
                      <w:sz w:val="24"/>
                      <w:szCs w:val="24"/>
                    </w:rPr>
                  </w:pPr>
                  <w:r w:rsidRPr="006A1FCF">
                    <w:rPr>
                      <w:b/>
                    </w:rPr>
                    <w:t>Reaction</w:t>
                  </w:r>
                  <w:r w:rsidRPr="006A1FCF">
                    <w:rPr>
                      <w:b/>
                      <w:spacing w:val="-4"/>
                    </w:rPr>
                    <w:t xml:space="preserve"> </w:t>
                  </w:r>
                  <w:r w:rsidRPr="006A1FCF">
                    <w:rPr>
                      <w:b/>
                    </w:rPr>
                    <w:t>turbine</w:t>
                  </w:r>
                </w:p>
              </w:tc>
            </w:tr>
            <w:tr w:rsidR="00C54346" w:rsidRPr="00861A22" w:rsidTr="00C54346">
              <w:trPr>
                <w:trHeight w:val="317"/>
              </w:trPr>
              <w:tc>
                <w:tcPr>
                  <w:tcW w:w="793" w:type="dxa"/>
                </w:tcPr>
                <w:p w:rsidR="00C54346" w:rsidRPr="00861A22" w:rsidRDefault="00C54346" w:rsidP="00C54346">
                  <w:pPr>
                    <w:pStyle w:val="TableParagraph"/>
                    <w:spacing w:line="276" w:lineRule="auto"/>
                    <w:ind w:left="3" w:right="-30"/>
                    <w:jc w:val="center"/>
                    <w:rPr>
                      <w:b/>
                      <w:sz w:val="24"/>
                      <w:szCs w:val="24"/>
                    </w:rPr>
                  </w:pPr>
                  <w:r w:rsidRPr="00861A22">
                    <w:rPr>
                      <w:b/>
                      <w:sz w:val="24"/>
                      <w:szCs w:val="24"/>
                    </w:rPr>
                    <w:t>1</w:t>
                  </w:r>
                </w:p>
              </w:tc>
              <w:tc>
                <w:tcPr>
                  <w:tcW w:w="4219" w:type="dxa"/>
                </w:tcPr>
                <w:p w:rsidR="00C54346" w:rsidRPr="00861A22" w:rsidRDefault="00B737ED" w:rsidP="00C54346">
                  <w:pPr>
                    <w:pStyle w:val="TableParagraph"/>
                    <w:spacing w:line="276" w:lineRule="auto"/>
                    <w:ind w:left="157" w:right="-30"/>
                    <w:jc w:val="both"/>
                    <w:rPr>
                      <w:sz w:val="24"/>
                      <w:szCs w:val="24"/>
                    </w:rPr>
                  </w:pPr>
                  <w:r>
                    <w:t xml:space="preserve">Moving blades. </w:t>
                  </w:r>
                  <w:r w:rsidRPr="00861A22">
                    <w:t xml:space="preserve"> </w:t>
                  </w:r>
                </w:p>
              </w:tc>
              <w:tc>
                <w:tcPr>
                  <w:tcW w:w="4220" w:type="dxa"/>
                </w:tcPr>
                <w:p w:rsidR="00C54346" w:rsidRPr="00861A22" w:rsidRDefault="00B737ED" w:rsidP="00C54346">
                  <w:pPr>
                    <w:pStyle w:val="TableParagraph"/>
                    <w:spacing w:line="276" w:lineRule="auto"/>
                    <w:ind w:left="104" w:right="-30"/>
                    <w:jc w:val="both"/>
                    <w:rPr>
                      <w:sz w:val="24"/>
                      <w:szCs w:val="24"/>
                    </w:rPr>
                  </w:pPr>
                  <w:r w:rsidRPr="00861A22">
                    <w:t>Fixed blades</w:t>
                  </w:r>
                  <w:r>
                    <w:t>.</w:t>
                  </w:r>
                </w:p>
              </w:tc>
            </w:tr>
            <w:tr w:rsidR="00C54346" w:rsidRPr="00861A22" w:rsidTr="00C54346">
              <w:trPr>
                <w:trHeight w:val="312"/>
              </w:trPr>
              <w:tc>
                <w:tcPr>
                  <w:tcW w:w="793" w:type="dxa"/>
                </w:tcPr>
                <w:p w:rsidR="00C54346" w:rsidRPr="00861A22" w:rsidRDefault="00C54346" w:rsidP="00C54346">
                  <w:pPr>
                    <w:pStyle w:val="TableParagraph"/>
                    <w:spacing w:line="276" w:lineRule="auto"/>
                    <w:ind w:left="3" w:right="-30"/>
                    <w:jc w:val="center"/>
                    <w:rPr>
                      <w:b/>
                      <w:sz w:val="24"/>
                      <w:szCs w:val="24"/>
                    </w:rPr>
                  </w:pPr>
                  <w:r w:rsidRPr="00861A22">
                    <w:rPr>
                      <w:b/>
                      <w:sz w:val="24"/>
                      <w:szCs w:val="24"/>
                    </w:rPr>
                    <w:t>2</w:t>
                  </w:r>
                </w:p>
              </w:tc>
              <w:tc>
                <w:tcPr>
                  <w:tcW w:w="4219" w:type="dxa"/>
                </w:tcPr>
                <w:p w:rsidR="00C54346" w:rsidRPr="00861A22" w:rsidRDefault="00B737ED" w:rsidP="00C54346">
                  <w:pPr>
                    <w:pStyle w:val="TableParagraph"/>
                    <w:spacing w:line="276" w:lineRule="auto"/>
                    <w:ind w:left="105" w:right="-30"/>
                    <w:jc w:val="both"/>
                    <w:rPr>
                      <w:sz w:val="24"/>
                      <w:szCs w:val="24"/>
                    </w:rPr>
                  </w:pPr>
                  <w:r>
                    <w:rPr>
                      <w:sz w:val="24"/>
                      <w:szCs w:val="24"/>
                    </w:rPr>
                    <w:t>Less Pressure drop</w:t>
                  </w:r>
                </w:p>
              </w:tc>
              <w:tc>
                <w:tcPr>
                  <w:tcW w:w="4220" w:type="dxa"/>
                </w:tcPr>
                <w:p w:rsidR="00C54346" w:rsidRPr="00861A22" w:rsidRDefault="00B737ED" w:rsidP="00C54346">
                  <w:pPr>
                    <w:pStyle w:val="TableParagraph"/>
                    <w:spacing w:line="276" w:lineRule="auto"/>
                    <w:ind w:left="104" w:right="-30"/>
                    <w:jc w:val="both"/>
                    <w:rPr>
                      <w:sz w:val="24"/>
                      <w:szCs w:val="24"/>
                    </w:rPr>
                  </w:pPr>
                  <w:r>
                    <w:rPr>
                      <w:sz w:val="24"/>
                      <w:szCs w:val="24"/>
                    </w:rPr>
                    <w:t>More Pressure drop</w:t>
                  </w:r>
                </w:p>
              </w:tc>
            </w:tr>
            <w:tr w:rsidR="00BC3CD4" w:rsidRPr="00861A22" w:rsidTr="00C54346">
              <w:trPr>
                <w:trHeight w:val="312"/>
              </w:trPr>
              <w:tc>
                <w:tcPr>
                  <w:tcW w:w="793" w:type="dxa"/>
                </w:tcPr>
                <w:p w:rsidR="00BC3CD4" w:rsidRPr="00861A22" w:rsidRDefault="00BC3CD4" w:rsidP="00C54346">
                  <w:pPr>
                    <w:pStyle w:val="TableParagraph"/>
                    <w:spacing w:line="276" w:lineRule="auto"/>
                    <w:ind w:left="3" w:right="-30"/>
                    <w:jc w:val="center"/>
                    <w:rPr>
                      <w:b/>
                      <w:sz w:val="24"/>
                      <w:szCs w:val="24"/>
                    </w:rPr>
                  </w:pPr>
                  <w:r>
                    <w:rPr>
                      <w:b/>
                      <w:sz w:val="24"/>
                      <w:szCs w:val="24"/>
                    </w:rPr>
                    <w:t>3</w:t>
                  </w:r>
                </w:p>
              </w:tc>
              <w:tc>
                <w:tcPr>
                  <w:tcW w:w="4219" w:type="dxa"/>
                </w:tcPr>
                <w:p w:rsidR="00BC3CD4" w:rsidRDefault="00BC3CD4" w:rsidP="00C54346">
                  <w:pPr>
                    <w:pStyle w:val="TableParagraph"/>
                    <w:spacing w:line="276" w:lineRule="auto"/>
                    <w:ind w:left="105" w:right="-30"/>
                    <w:jc w:val="both"/>
                    <w:rPr>
                      <w:sz w:val="24"/>
                      <w:szCs w:val="24"/>
                    </w:rPr>
                  </w:pPr>
                  <w:r>
                    <w:rPr>
                      <w:sz w:val="24"/>
                      <w:szCs w:val="24"/>
                    </w:rPr>
                    <w:t>High Efficiency</w:t>
                  </w:r>
                </w:p>
              </w:tc>
              <w:tc>
                <w:tcPr>
                  <w:tcW w:w="4220" w:type="dxa"/>
                </w:tcPr>
                <w:p w:rsidR="00BC3CD4" w:rsidRDefault="00BC3CD4" w:rsidP="00C54346">
                  <w:pPr>
                    <w:pStyle w:val="TableParagraph"/>
                    <w:spacing w:line="276" w:lineRule="auto"/>
                    <w:ind w:left="104" w:right="-30"/>
                    <w:jc w:val="both"/>
                    <w:rPr>
                      <w:sz w:val="24"/>
                      <w:szCs w:val="24"/>
                    </w:rPr>
                  </w:pPr>
                  <w:r>
                    <w:rPr>
                      <w:sz w:val="24"/>
                      <w:szCs w:val="24"/>
                    </w:rPr>
                    <w:t>Low efficiency</w:t>
                  </w:r>
                </w:p>
              </w:tc>
            </w:tr>
            <w:tr w:rsidR="006926F2" w:rsidRPr="00861A22" w:rsidTr="00C54346">
              <w:trPr>
                <w:trHeight w:val="312"/>
              </w:trPr>
              <w:tc>
                <w:tcPr>
                  <w:tcW w:w="793" w:type="dxa"/>
                </w:tcPr>
                <w:p w:rsidR="006926F2" w:rsidRDefault="006926F2" w:rsidP="00C54346">
                  <w:pPr>
                    <w:pStyle w:val="TableParagraph"/>
                    <w:spacing w:line="276" w:lineRule="auto"/>
                    <w:ind w:left="3" w:right="-30"/>
                    <w:jc w:val="center"/>
                    <w:rPr>
                      <w:b/>
                      <w:sz w:val="24"/>
                      <w:szCs w:val="24"/>
                    </w:rPr>
                  </w:pPr>
                  <w:r>
                    <w:rPr>
                      <w:b/>
                      <w:sz w:val="24"/>
                      <w:szCs w:val="24"/>
                    </w:rPr>
                    <w:lastRenderedPageBreak/>
                    <w:t>4</w:t>
                  </w:r>
                </w:p>
              </w:tc>
              <w:tc>
                <w:tcPr>
                  <w:tcW w:w="4219" w:type="dxa"/>
                </w:tcPr>
                <w:p w:rsidR="006926F2" w:rsidRDefault="006926F2" w:rsidP="00C54346">
                  <w:pPr>
                    <w:pStyle w:val="TableParagraph"/>
                    <w:spacing w:line="276" w:lineRule="auto"/>
                    <w:ind w:left="105" w:right="-30"/>
                    <w:jc w:val="both"/>
                    <w:rPr>
                      <w:sz w:val="24"/>
                      <w:szCs w:val="24"/>
                    </w:rPr>
                  </w:pPr>
                  <w:r>
                    <w:rPr>
                      <w:sz w:val="24"/>
                      <w:szCs w:val="24"/>
                    </w:rPr>
                    <w:t>Slow Response</w:t>
                  </w:r>
                </w:p>
              </w:tc>
              <w:tc>
                <w:tcPr>
                  <w:tcW w:w="4220" w:type="dxa"/>
                </w:tcPr>
                <w:p w:rsidR="006926F2" w:rsidRDefault="006926F2" w:rsidP="00C54346">
                  <w:pPr>
                    <w:pStyle w:val="TableParagraph"/>
                    <w:spacing w:line="276" w:lineRule="auto"/>
                    <w:ind w:left="104" w:right="-30"/>
                    <w:jc w:val="both"/>
                    <w:rPr>
                      <w:sz w:val="24"/>
                      <w:szCs w:val="24"/>
                    </w:rPr>
                  </w:pPr>
                  <w:r>
                    <w:rPr>
                      <w:sz w:val="24"/>
                      <w:szCs w:val="24"/>
                    </w:rPr>
                    <w:t>Quick Response</w:t>
                  </w:r>
                </w:p>
              </w:tc>
            </w:tr>
          </w:tbl>
          <w:p w:rsidR="00C54346" w:rsidRDefault="00C54346" w:rsidP="00C54346">
            <w:pPr>
              <w:pStyle w:val="TableParagraph"/>
              <w:tabs>
                <w:tab w:val="left" w:pos="3708"/>
              </w:tabs>
              <w:rPr>
                <w:rFonts w:ascii="Times New Roman" w:eastAsia="Times New Roman" w:hAnsi="Times New Roman" w:cs="Times New Roman"/>
                <w:sz w:val="24"/>
                <w:szCs w:val="24"/>
                <w:lang w:bidi="ar-SA"/>
              </w:rPr>
            </w:pPr>
          </w:p>
          <w:p w:rsidR="00C54346" w:rsidRDefault="00C54346" w:rsidP="00C54346">
            <w:pPr>
              <w:pStyle w:val="TableParagraph"/>
              <w:tabs>
                <w:tab w:val="left" w:pos="3708"/>
              </w:tabs>
              <w:rPr>
                <w:rFonts w:ascii="Times New Roman" w:eastAsia="Times New Roman" w:hAnsi="Times New Roman" w:cs="Times New Roman"/>
                <w:sz w:val="24"/>
                <w:szCs w:val="24"/>
                <w:lang w:bidi="ar-SA"/>
              </w:rPr>
            </w:pPr>
          </w:p>
          <w:p w:rsidR="00C54346" w:rsidRDefault="00C54346" w:rsidP="00C54346">
            <w:pPr>
              <w:pStyle w:val="TableParagraph"/>
              <w:tabs>
                <w:tab w:val="left" w:pos="3708"/>
              </w:tabs>
              <w:rPr>
                <w:rFonts w:ascii="Times New Roman" w:eastAsia="Times New Roman" w:hAnsi="Times New Roman" w:cs="Times New Roman"/>
                <w:sz w:val="24"/>
                <w:szCs w:val="24"/>
                <w:lang w:bidi="ar-SA"/>
              </w:rPr>
            </w:pPr>
          </w:p>
          <w:p w:rsidR="00C54346" w:rsidRDefault="00C54346" w:rsidP="00C54346">
            <w:pPr>
              <w:pStyle w:val="TableParagraph"/>
              <w:tabs>
                <w:tab w:val="left" w:pos="3708"/>
              </w:tabs>
              <w:rPr>
                <w:rFonts w:ascii="Times New Roman" w:eastAsia="Times New Roman" w:hAnsi="Times New Roman" w:cs="Times New Roman"/>
                <w:sz w:val="24"/>
                <w:szCs w:val="24"/>
                <w:lang w:bidi="ar-SA"/>
              </w:rPr>
            </w:pPr>
          </w:p>
          <w:p w:rsidR="00C54346" w:rsidRDefault="00C54346" w:rsidP="00C54346">
            <w:pPr>
              <w:pStyle w:val="TableParagraph"/>
              <w:tabs>
                <w:tab w:val="left" w:pos="3708"/>
              </w:tabs>
              <w:rPr>
                <w:rFonts w:ascii="Times New Roman" w:eastAsia="Times New Roman" w:hAnsi="Times New Roman" w:cs="Times New Roman"/>
                <w:sz w:val="24"/>
                <w:szCs w:val="24"/>
                <w:lang w:bidi="ar-SA"/>
              </w:rPr>
            </w:pPr>
          </w:p>
          <w:p w:rsidR="00C54346" w:rsidRDefault="00C54346" w:rsidP="00C54346">
            <w:pPr>
              <w:pStyle w:val="TableParagraph"/>
              <w:tabs>
                <w:tab w:val="left" w:pos="3708"/>
              </w:tabs>
              <w:rPr>
                <w:rFonts w:ascii="Times New Roman" w:eastAsia="Times New Roman" w:hAnsi="Times New Roman" w:cs="Times New Roman"/>
                <w:sz w:val="24"/>
                <w:szCs w:val="24"/>
                <w:lang w:bidi="ar-SA"/>
              </w:rPr>
            </w:pPr>
          </w:p>
          <w:p w:rsidR="00C54346" w:rsidRPr="00D529CF" w:rsidRDefault="00C54346" w:rsidP="00C54346">
            <w:pPr>
              <w:pStyle w:val="TableParagraph"/>
              <w:tabs>
                <w:tab w:val="left" w:pos="3708"/>
              </w:tabs>
              <w:rPr>
                <w:rFonts w:ascii="Times New Roman" w:eastAsia="Times New Roman" w:hAnsi="Times New Roman" w:cs="Times New Roman"/>
                <w:sz w:val="24"/>
                <w:szCs w:val="24"/>
                <w:lang w:bidi="ar-SA"/>
              </w:rPr>
            </w:pPr>
          </w:p>
        </w:tc>
      </w:tr>
      <w:tr w:rsidR="00A93A01" w:rsidRPr="009A057E" w:rsidTr="00931731">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lastRenderedPageBreak/>
              <w:t>2</w:t>
            </w:r>
          </w:p>
        </w:tc>
        <w:tc>
          <w:tcPr>
            <w:tcW w:w="6642" w:type="dxa"/>
            <w:gridSpan w:val="2"/>
            <w:tcBorders>
              <w:top w:val="single" w:sz="4" w:space="0" w:color="auto"/>
              <w:left w:val="single" w:sz="4" w:space="0" w:color="auto"/>
              <w:bottom w:val="single" w:sz="4" w:space="0" w:color="auto"/>
              <w:right w:val="single" w:sz="4" w:space="0" w:color="auto"/>
            </w:tcBorders>
          </w:tcPr>
          <w:p w:rsidR="00A93A01" w:rsidRPr="00E7526D" w:rsidRDefault="00352785" w:rsidP="00A93A01">
            <w:pPr>
              <w:autoSpaceDE w:val="0"/>
              <w:autoSpaceDN w:val="0"/>
              <w:adjustRightInd w:val="0"/>
              <w:jc w:val="both"/>
              <w:rPr>
                <w:rFonts w:ascii="Cambria" w:hAnsi="Cambria"/>
                <w:b/>
              </w:rPr>
            </w:pPr>
            <w:r w:rsidRPr="00861A22">
              <w:rPr>
                <w:b/>
              </w:rPr>
              <w:t xml:space="preserve">Define </w:t>
            </w:r>
            <w:r w:rsidRPr="00861A22">
              <w:rPr>
                <w:b/>
                <w:spacing w:val="-2"/>
              </w:rPr>
              <w:t xml:space="preserve">the </w:t>
            </w:r>
            <w:r w:rsidRPr="00861A22">
              <w:rPr>
                <w:b/>
              </w:rPr>
              <w:t>term compounding</w:t>
            </w:r>
            <w:r w:rsidRPr="00861A22">
              <w:rPr>
                <w:b/>
                <w:spacing w:val="-6"/>
              </w:rPr>
              <w:t xml:space="preserve"> </w:t>
            </w:r>
            <w:r w:rsidRPr="00861A22">
              <w:rPr>
                <w:b/>
              </w:rPr>
              <w:t>in</w:t>
            </w:r>
            <w:r w:rsidRPr="00861A22">
              <w:rPr>
                <w:b/>
                <w:spacing w:val="-3"/>
              </w:rPr>
              <w:t xml:space="preserve"> </w:t>
            </w:r>
            <w:r w:rsidRPr="00861A22">
              <w:rPr>
                <w:b/>
              </w:rPr>
              <w:t>turbine</w:t>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A93A01" w:rsidRPr="001334E5" w:rsidRDefault="00A93A01" w:rsidP="00FD6C8D">
            <w:pPr>
              <w:pStyle w:val="Default"/>
              <w:spacing w:line="276" w:lineRule="auto"/>
              <w:rPr>
                <w:rFonts w:ascii="Cambria" w:hAnsi="Cambria"/>
                <w:b/>
              </w:rPr>
            </w:pPr>
            <w:r w:rsidRPr="001334E5">
              <w:rPr>
                <w:rFonts w:ascii="Cambria" w:hAnsi="Cambria"/>
                <w:b/>
              </w:rPr>
              <w:t>AU-ND 201</w:t>
            </w:r>
            <w:r w:rsidR="00FD6C8D">
              <w:rPr>
                <w:rFonts w:ascii="Cambria" w:hAnsi="Cambria"/>
                <w:b/>
              </w:rPr>
              <w:t>7</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1B200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1B200B">
              <w:rPr>
                <w:rFonts w:ascii="Cambria" w:eastAsia="Calibri" w:hAnsi="Cambria" w:cs="Arial"/>
                <w:b/>
              </w:rPr>
              <w:t>4</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Pr="0058531E" w:rsidRDefault="00D529CF" w:rsidP="002808C0">
            <w:pPr>
              <w:pStyle w:val="Default"/>
              <w:jc w:val="both"/>
              <w:rPr>
                <w:rFonts w:ascii="Cambria" w:eastAsia="Cambria" w:hAnsi="Cambria" w:cs="Cambria"/>
                <w:color w:val="auto"/>
                <w:lang w:bidi="en-US"/>
              </w:rPr>
            </w:pPr>
            <w:r w:rsidRPr="0058531E">
              <w:rPr>
                <w:rFonts w:ascii="Cambria" w:eastAsia="Cambria" w:hAnsi="Cambria" w:cs="Cambria"/>
                <w:color w:val="auto"/>
                <w:lang w:bidi="en-US"/>
              </w:rPr>
              <w:t>The method of absorbing the jet velocity in stages when the steam flows over the moving blades is known as compounding. To reduce the high speed more than the one set of blade are used, the steam jet velocity or steam pressures absorbed in this stages</w:t>
            </w:r>
          </w:p>
        </w:tc>
      </w:tr>
      <w:tr w:rsidR="00A93A01" w:rsidRPr="009A057E" w:rsidTr="000C0FBA">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3</w:t>
            </w:r>
          </w:p>
        </w:tc>
        <w:tc>
          <w:tcPr>
            <w:tcW w:w="6642" w:type="dxa"/>
            <w:gridSpan w:val="2"/>
            <w:tcBorders>
              <w:top w:val="single" w:sz="4" w:space="0" w:color="auto"/>
              <w:left w:val="single" w:sz="4" w:space="0" w:color="auto"/>
              <w:bottom w:val="single" w:sz="4" w:space="0" w:color="auto"/>
              <w:right w:val="single" w:sz="4" w:space="0" w:color="auto"/>
            </w:tcBorders>
          </w:tcPr>
          <w:p w:rsidR="00A93A01" w:rsidRPr="001334E5" w:rsidRDefault="002808C0" w:rsidP="00A93A01">
            <w:pPr>
              <w:autoSpaceDE w:val="0"/>
              <w:autoSpaceDN w:val="0"/>
              <w:adjustRightInd w:val="0"/>
              <w:jc w:val="left"/>
              <w:rPr>
                <w:b/>
                <w:color w:val="0D0C0B"/>
              </w:rPr>
            </w:pPr>
            <w:r w:rsidRPr="00861A22">
              <w:rPr>
                <w:b/>
              </w:rPr>
              <w:t>How does</w:t>
            </w:r>
            <w:r w:rsidRPr="00861A22">
              <w:rPr>
                <w:b/>
                <w:spacing w:val="-7"/>
              </w:rPr>
              <w:t xml:space="preserve"> </w:t>
            </w:r>
            <w:r w:rsidRPr="00861A22">
              <w:rPr>
                <w:b/>
              </w:rPr>
              <w:t>impulse work?</w:t>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A93A01" w:rsidRPr="001334E5" w:rsidRDefault="00945638" w:rsidP="00945638">
            <w:pPr>
              <w:pStyle w:val="Default"/>
              <w:spacing w:line="276" w:lineRule="auto"/>
              <w:rPr>
                <w:rFonts w:ascii="Cambria" w:hAnsi="Cambria"/>
                <w:b/>
              </w:rPr>
            </w:pPr>
            <w:r>
              <w:rPr>
                <w:rFonts w:ascii="Cambria" w:hAnsi="Cambria"/>
                <w:b/>
              </w:rPr>
              <w:t>AU-</w:t>
            </w:r>
            <w:r w:rsidR="00A93A01" w:rsidRPr="001334E5">
              <w:rPr>
                <w:rFonts w:ascii="Cambria" w:hAnsi="Cambria"/>
                <w:b/>
              </w:rPr>
              <w:t>M</w:t>
            </w:r>
            <w:r>
              <w:rPr>
                <w:rFonts w:ascii="Cambria" w:hAnsi="Cambria"/>
                <w:b/>
              </w:rPr>
              <w:t>J</w:t>
            </w:r>
            <w:r w:rsidR="00A93A01" w:rsidRPr="001334E5">
              <w:rPr>
                <w:rFonts w:ascii="Cambria" w:hAnsi="Cambria"/>
                <w:b/>
              </w:rPr>
              <w:t xml:space="preserve"> </w:t>
            </w:r>
            <w:r>
              <w:rPr>
                <w:rFonts w:ascii="Cambria" w:hAnsi="Cambria"/>
                <w:b/>
              </w:rPr>
              <w:t>2014</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1B200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1B200B">
              <w:rPr>
                <w:rFonts w:ascii="Cambria" w:eastAsia="Calibri" w:hAnsi="Cambria" w:cs="Arial"/>
                <w:b/>
              </w:rPr>
              <w:t>4</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vAlign w:val="center"/>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Pr="0027149B" w:rsidRDefault="0027149B" w:rsidP="0027149B">
            <w:pPr>
              <w:pStyle w:val="Default"/>
              <w:jc w:val="both"/>
              <w:rPr>
                <w:rFonts w:ascii="Cambria" w:eastAsia="Cambria" w:hAnsi="Cambria" w:cs="Cambria"/>
                <w:color w:val="auto"/>
                <w:lang w:bidi="en-US"/>
              </w:rPr>
            </w:pPr>
            <w:r w:rsidRPr="0027149B">
              <w:rPr>
                <w:rFonts w:ascii="Cambria" w:eastAsia="Cambria" w:hAnsi="Cambria" w:cs="Cambria"/>
                <w:color w:val="auto"/>
                <w:lang w:bidi="en-US"/>
              </w:rPr>
              <w:t>The high velocity jet of steam which is obtained from the nozzle impinges on the blades fixed on a rotor. The blades change the direction of the steam flow without changing its pressure. This causes change in momentum and the force developed drives the turbine rotor.</w:t>
            </w:r>
          </w:p>
        </w:tc>
      </w:tr>
      <w:tr w:rsidR="00A93A01" w:rsidRPr="009A057E" w:rsidTr="00931731">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4</w:t>
            </w:r>
          </w:p>
        </w:tc>
        <w:tc>
          <w:tcPr>
            <w:tcW w:w="6642" w:type="dxa"/>
            <w:gridSpan w:val="2"/>
            <w:tcBorders>
              <w:top w:val="single" w:sz="4" w:space="0" w:color="auto"/>
              <w:left w:val="single" w:sz="4" w:space="0" w:color="auto"/>
              <w:bottom w:val="single" w:sz="4" w:space="0" w:color="auto"/>
              <w:right w:val="single" w:sz="4" w:space="0" w:color="auto"/>
            </w:tcBorders>
          </w:tcPr>
          <w:p w:rsidR="00A93A01" w:rsidRPr="001334E5" w:rsidRDefault="005D7755" w:rsidP="00A93A01">
            <w:pPr>
              <w:jc w:val="both"/>
              <w:rPr>
                <w:b/>
                <w:color w:val="0D0C0B"/>
              </w:rPr>
            </w:pPr>
            <w:r>
              <w:rPr>
                <w:b/>
                <w:color w:val="0D0C0B"/>
              </w:rPr>
              <w:t xml:space="preserve">What fuel does </w:t>
            </w:r>
            <w:r w:rsidR="00DE3DAC">
              <w:rPr>
                <w:b/>
                <w:color w:val="0D0C0B"/>
              </w:rPr>
              <w:t>a gas turbine use?</w:t>
            </w:r>
          </w:p>
        </w:tc>
        <w:tc>
          <w:tcPr>
            <w:tcW w:w="990" w:type="dxa"/>
            <w:gridSpan w:val="3"/>
            <w:tcBorders>
              <w:top w:val="single" w:sz="4" w:space="0" w:color="auto"/>
              <w:left w:val="single" w:sz="4" w:space="0" w:color="auto"/>
              <w:bottom w:val="single" w:sz="4" w:space="0" w:color="auto"/>
              <w:right w:val="single" w:sz="4" w:space="0" w:color="auto"/>
            </w:tcBorders>
            <w:vAlign w:val="center"/>
          </w:tcPr>
          <w:p w:rsidR="00A93A01" w:rsidRPr="001334E5" w:rsidRDefault="00A93A01" w:rsidP="00A93A01">
            <w:pPr>
              <w:pStyle w:val="Default"/>
              <w:spacing w:line="276" w:lineRule="auto"/>
              <w:rPr>
                <w:rFonts w:ascii="Cambria" w:hAnsi="Cambria"/>
                <w:b/>
              </w:rPr>
            </w:pPr>
            <w:r w:rsidRPr="001334E5">
              <w:rPr>
                <w:rFonts w:ascii="Cambria" w:hAnsi="Cambria"/>
                <w:b/>
              </w:rPr>
              <w:t>AU-AM 2019</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A93A01" w:rsidRDefault="00A93A01" w:rsidP="00A93A01">
            <w:pPr>
              <w:rPr>
                <w:rFonts w:ascii="Cambria" w:eastAsia="Calibri" w:hAnsi="Cambria" w:cs="Arial"/>
                <w:b/>
              </w:rPr>
            </w:pPr>
            <w:r>
              <w:rPr>
                <w:rFonts w:ascii="Cambria" w:eastAsia="Calibri" w:hAnsi="Cambria" w:cs="Arial"/>
                <w:b/>
              </w:rPr>
              <w:t>Remember</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1B200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w:t>
            </w:r>
            <w:r w:rsidR="001B200B">
              <w:rPr>
                <w:rFonts w:ascii="Cambria" w:eastAsia="Calibri" w:hAnsi="Cambria" w:cs="Arial"/>
                <w:b/>
              </w:rPr>
              <w:t>3</w:t>
            </w:r>
            <w:r>
              <w:rPr>
                <w:rFonts w:ascii="Cambria" w:eastAsia="Calibri" w:hAnsi="Cambria" w:cs="Arial"/>
                <w:b/>
              </w:rPr>
              <w:t>.1</w:t>
            </w:r>
          </w:p>
        </w:tc>
      </w:tr>
      <w:tr w:rsidR="00A93A01" w:rsidRPr="009A057E" w:rsidTr="00931731">
        <w:tc>
          <w:tcPr>
            <w:tcW w:w="648" w:type="dxa"/>
            <w:tcBorders>
              <w:top w:val="single" w:sz="4" w:space="0" w:color="auto"/>
              <w:left w:val="single" w:sz="4" w:space="0" w:color="auto"/>
              <w:bottom w:val="single" w:sz="4" w:space="0" w:color="auto"/>
            </w:tcBorders>
          </w:tcPr>
          <w:p w:rsidR="00A93A01" w:rsidRDefault="00A93A01" w:rsidP="00A93A01">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A93A01" w:rsidRPr="00D50EB1" w:rsidRDefault="00D50EB1" w:rsidP="00D50EB1">
            <w:pPr>
              <w:pStyle w:val="Default"/>
              <w:jc w:val="both"/>
              <w:rPr>
                <w:rFonts w:ascii="Cambria" w:eastAsia="Cambria" w:hAnsi="Cambria" w:cs="Cambria"/>
                <w:color w:val="auto"/>
                <w:lang w:bidi="en-US"/>
              </w:rPr>
            </w:pPr>
            <w:r w:rsidRPr="00D50EB1">
              <w:rPr>
                <w:rFonts w:ascii="Cambria" w:eastAsia="Cambria" w:hAnsi="Cambria" w:cs="Cambria"/>
                <w:color w:val="auto"/>
                <w:lang w:bidi="en-US"/>
              </w:rPr>
              <w:t>Combustible fuels for gas turbines encompass natural gas, process gas, low-Btu coal gas and vaporized fuel oil gas (Boyce 2002). Natural gas is the most preferred conventional fuel for propulsion of gas turbines.</w:t>
            </w:r>
          </w:p>
        </w:tc>
      </w:tr>
      <w:tr w:rsidR="005B6AC1" w:rsidRPr="009A057E" w:rsidTr="00C35706">
        <w:tc>
          <w:tcPr>
            <w:tcW w:w="648" w:type="dxa"/>
            <w:tcBorders>
              <w:top w:val="single" w:sz="4" w:space="0" w:color="auto"/>
              <w:left w:val="single" w:sz="4" w:space="0" w:color="auto"/>
              <w:bottom w:val="single" w:sz="4" w:space="0" w:color="auto"/>
              <w:right w:val="single" w:sz="4" w:space="0" w:color="auto"/>
            </w:tcBorders>
          </w:tcPr>
          <w:p w:rsidR="005B6AC1" w:rsidRDefault="005B6AC1" w:rsidP="002446FE">
            <w:pPr>
              <w:spacing w:line="276" w:lineRule="auto"/>
              <w:ind w:right="-108"/>
              <w:rPr>
                <w:rFonts w:ascii="Cambria" w:hAnsi="Cambria"/>
                <w:b/>
              </w:rPr>
            </w:pPr>
            <w:r>
              <w:rPr>
                <w:rFonts w:ascii="Cambria" w:hAnsi="Cambria"/>
                <w:b/>
              </w:rPr>
              <w:t>5</w:t>
            </w:r>
          </w:p>
        </w:tc>
        <w:tc>
          <w:tcPr>
            <w:tcW w:w="6660" w:type="dxa"/>
            <w:gridSpan w:val="3"/>
            <w:tcBorders>
              <w:top w:val="single" w:sz="4" w:space="0" w:color="auto"/>
              <w:left w:val="single" w:sz="4" w:space="0" w:color="auto"/>
              <w:bottom w:val="single" w:sz="4" w:space="0" w:color="auto"/>
              <w:right w:val="single" w:sz="4" w:space="0" w:color="auto"/>
            </w:tcBorders>
          </w:tcPr>
          <w:p w:rsidR="005B6AC1" w:rsidRPr="00051776" w:rsidRDefault="005B6AC1" w:rsidP="00051776">
            <w:pPr>
              <w:jc w:val="both"/>
              <w:rPr>
                <w:b/>
                <w:color w:val="0D0C0B"/>
              </w:rPr>
            </w:pPr>
            <w:r w:rsidRPr="00051776">
              <w:rPr>
                <w:b/>
                <w:color w:val="0D0C0B"/>
              </w:rPr>
              <w:t>What is the effect of reheat on the Brayton cycle efficiency? And why?</w:t>
            </w:r>
          </w:p>
        </w:tc>
        <w:tc>
          <w:tcPr>
            <w:tcW w:w="990" w:type="dxa"/>
            <w:gridSpan w:val="3"/>
            <w:tcBorders>
              <w:top w:val="single" w:sz="4" w:space="0" w:color="auto"/>
              <w:left w:val="single" w:sz="4" w:space="0" w:color="auto"/>
              <w:bottom w:val="single" w:sz="4" w:space="0" w:color="auto"/>
              <w:right w:val="single" w:sz="4" w:space="0" w:color="auto"/>
            </w:tcBorders>
          </w:tcPr>
          <w:p w:rsidR="005B6AC1" w:rsidRPr="00252A6D" w:rsidRDefault="005B6AC1" w:rsidP="005B6AC1">
            <w:pPr>
              <w:pStyle w:val="Default"/>
              <w:spacing w:line="276" w:lineRule="auto"/>
              <w:rPr>
                <w:rFonts w:ascii="Cambria" w:hAnsi="Cambria"/>
                <w:b/>
              </w:rPr>
            </w:pPr>
            <w:r w:rsidRPr="001334E5">
              <w:rPr>
                <w:rFonts w:ascii="Cambria" w:hAnsi="Cambria"/>
                <w:b/>
              </w:rPr>
              <w:t>AU-AM 2019</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C35706" w:rsidRDefault="00C35706" w:rsidP="00C35706">
            <w:pPr>
              <w:rPr>
                <w:rFonts w:ascii="Cambria" w:eastAsia="Calibri" w:hAnsi="Cambria" w:cs="Arial"/>
                <w:b/>
              </w:rPr>
            </w:pPr>
            <w:r>
              <w:rPr>
                <w:rFonts w:ascii="Cambria" w:eastAsia="Calibri" w:hAnsi="Cambria" w:cs="Arial"/>
                <w:b/>
              </w:rPr>
              <w:t>Understand</w:t>
            </w:r>
          </w:p>
          <w:p w:rsidR="005B6AC1" w:rsidRDefault="00C35706" w:rsidP="00C35706">
            <w:pPr>
              <w:pStyle w:val="Default"/>
              <w:spacing w:line="276" w:lineRule="auto"/>
              <w:rPr>
                <w:rFonts w:ascii="Cambria" w:hAnsi="Cambria" w:cs="Times New Roman"/>
                <w:color w:val="auto"/>
              </w:rPr>
            </w:pPr>
            <w:r>
              <w:rPr>
                <w:rFonts w:ascii="Cambria" w:eastAsia="Calibri" w:hAnsi="Cambria"/>
                <w:b/>
              </w:rPr>
              <w:t>BT-L2</w:t>
            </w:r>
          </w:p>
        </w:tc>
        <w:tc>
          <w:tcPr>
            <w:tcW w:w="792" w:type="dxa"/>
            <w:tcBorders>
              <w:top w:val="single" w:sz="4" w:space="0" w:color="auto"/>
              <w:left w:val="single" w:sz="4" w:space="0" w:color="auto"/>
              <w:bottom w:val="single" w:sz="4" w:space="0" w:color="auto"/>
              <w:right w:val="single" w:sz="4" w:space="0" w:color="auto"/>
            </w:tcBorders>
            <w:vAlign w:val="center"/>
          </w:tcPr>
          <w:p w:rsidR="005B6AC1" w:rsidRDefault="005B6AC1" w:rsidP="002446FE">
            <w:pPr>
              <w:pStyle w:val="Default"/>
              <w:spacing w:line="276" w:lineRule="auto"/>
              <w:rPr>
                <w:rFonts w:ascii="Cambria" w:hAnsi="Cambria" w:cs="Times New Roman"/>
                <w:color w:val="auto"/>
              </w:rPr>
            </w:pPr>
          </w:p>
        </w:tc>
        <w:tc>
          <w:tcPr>
            <w:tcW w:w="828" w:type="dxa"/>
            <w:tcBorders>
              <w:top w:val="single" w:sz="4" w:space="0" w:color="auto"/>
              <w:left w:val="single" w:sz="4" w:space="0" w:color="auto"/>
              <w:bottom w:val="single" w:sz="4" w:space="0" w:color="auto"/>
              <w:right w:val="single" w:sz="4" w:space="0" w:color="auto"/>
            </w:tcBorders>
            <w:vAlign w:val="center"/>
          </w:tcPr>
          <w:p w:rsidR="005B6AC1" w:rsidRPr="00386807" w:rsidRDefault="005B6AC1" w:rsidP="002446FE">
            <w:pPr>
              <w:rPr>
                <w:rFonts w:ascii="Cambria" w:eastAsia="Calibri" w:hAnsi="Cambria" w:cs="Arial"/>
                <w:b/>
              </w:rPr>
            </w:pPr>
          </w:p>
        </w:tc>
      </w:tr>
      <w:tr w:rsidR="00A64A3C" w:rsidRPr="009A057E" w:rsidTr="00762697">
        <w:tc>
          <w:tcPr>
            <w:tcW w:w="11448" w:type="dxa"/>
            <w:gridSpan w:val="12"/>
            <w:tcBorders>
              <w:top w:val="single" w:sz="4" w:space="0" w:color="auto"/>
              <w:left w:val="single" w:sz="4" w:space="0" w:color="auto"/>
              <w:bottom w:val="single" w:sz="4" w:space="0" w:color="auto"/>
              <w:right w:val="single" w:sz="4" w:space="0" w:color="auto"/>
            </w:tcBorders>
          </w:tcPr>
          <w:p w:rsidR="00A64A3C" w:rsidRPr="00386807" w:rsidRDefault="00CB2588" w:rsidP="00CB2588">
            <w:pPr>
              <w:ind w:left="630"/>
              <w:jc w:val="both"/>
              <w:rPr>
                <w:rFonts w:ascii="Cambria" w:eastAsia="Calibri" w:hAnsi="Cambria" w:cs="Arial"/>
                <w:b/>
              </w:rPr>
            </w:pPr>
            <w:r>
              <w:t>A reheater is a heat exchanger that increase the power output without increasing the maximum operating temperature but it does not increase the efficiency of the cycle.</w:t>
            </w:r>
          </w:p>
        </w:tc>
      </w:tr>
      <w:tr w:rsidR="005B6AC1" w:rsidRPr="009A057E" w:rsidTr="005B6AC1">
        <w:tc>
          <w:tcPr>
            <w:tcW w:w="648" w:type="dxa"/>
            <w:tcBorders>
              <w:top w:val="single" w:sz="4" w:space="0" w:color="auto"/>
              <w:left w:val="single" w:sz="4" w:space="0" w:color="auto"/>
              <w:bottom w:val="single" w:sz="4" w:space="0" w:color="auto"/>
              <w:right w:val="single" w:sz="4" w:space="0" w:color="auto"/>
            </w:tcBorders>
          </w:tcPr>
          <w:p w:rsidR="005B6AC1" w:rsidRDefault="00A64A3C" w:rsidP="005B6AC1">
            <w:pPr>
              <w:spacing w:line="276" w:lineRule="auto"/>
              <w:ind w:right="-108"/>
              <w:rPr>
                <w:rFonts w:ascii="Cambria" w:hAnsi="Cambria"/>
                <w:b/>
              </w:rPr>
            </w:pPr>
            <w:r>
              <w:rPr>
                <w:rFonts w:ascii="Cambria" w:hAnsi="Cambria"/>
                <w:b/>
              </w:rPr>
              <w:t>6</w:t>
            </w:r>
          </w:p>
        </w:tc>
        <w:tc>
          <w:tcPr>
            <w:tcW w:w="7740" w:type="dxa"/>
            <w:gridSpan w:val="7"/>
            <w:tcBorders>
              <w:top w:val="single" w:sz="4" w:space="0" w:color="auto"/>
              <w:left w:val="single" w:sz="4" w:space="0" w:color="auto"/>
              <w:bottom w:val="single" w:sz="4" w:space="0" w:color="auto"/>
              <w:right w:val="single" w:sz="4" w:space="0" w:color="auto"/>
            </w:tcBorders>
          </w:tcPr>
          <w:p w:rsidR="005B6AC1" w:rsidRPr="00252A6D" w:rsidRDefault="005B6AC1" w:rsidP="005B6AC1">
            <w:pPr>
              <w:autoSpaceDE w:val="0"/>
              <w:autoSpaceDN w:val="0"/>
              <w:adjustRightInd w:val="0"/>
              <w:jc w:val="left"/>
              <w:rPr>
                <w:rFonts w:ascii="Cambria" w:hAnsi="Cambria"/>
                <w:b/>
              </w:rPr>
            </w:pPr>
            <w:r w:rsidRPr="00252A6D">
              <w:rPr>
                <w:b/>
              </w:rPr>
              <w:t>Name the three major components of a gas turbine engine.</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5B6AC1" w:rsidRDefault="005B6AC1" w:rsidP="005B6AC1">
            <w:pPr>
              <w:rPr>
                <w:rFonts w:ascii="Cambria" w:eastAsia="Calibri" w:hAnsi="Cambria" w:cs="Arial"/>
                <w:b/>
              </w:rPr>
            </w:pPr>
            <w:r>
              <w:rPr>
                <w:rFonts w:ascii="Cambria" w:eastAsia="Calibri" w:hAnsi="Cambria" w:cs="Arial"/>
                <w:b/>
              </w:rPr>
              <w:t>Remember</w:t>
            </w:r>
          </w:p>
          <w:p w:rsidR="005B6AC1" w:rsidRDefault="005B6AC1" w:rsidP="005B6AC1">
            <w:pPr>
              <w:pStyle w:val="Default"/>
              <w:spacing w:line="276" w:lineRule="auto"/>
              <w:rPr>
                <w:rFonts w:ascii="Cambria" w:hAnsi="Cambria" w:cs="Times New Roman"/>
                <w:color w:val="auto"/>
              </w:rPr>
            </w:pPr>
            <w:r>
              <w:rPr>
                <w:rFonts w:ascii="Cambria" w:eastAsia="Calibri" w:hAnsi="Cambria"/>
                <w:b/>
              </w:rPr>
              <w:t>BT-L1</w:t>
            </w:r>
          </w:p>
        </w:tc>
        <w:tc>
          <w:tcPr>
            <w:tcW w:w="792" w:type="dxa"/>
            <w:tcBorders>
              <w:top w:val="single" w:sz="4" w:space="0" w:color="auto"/>
              <w:left w:val="single" w:sz="4" w:space="0" w:color="auto"/>
              <w:bottom w:val="single" w:sz="4" w:space="0" w:color="auto"/>
              <w:right w:val="single" w:sz="4" w:space="0" w:color="auto"/>
            </w:tcBorders>
            <w:vAlign w:val="center"/>
          </w:tcPr>
          <w:p w:rsidR="005B6AC1" w:rsidRDefault="005B6AC1" w:rsidP="005B6AC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5B6AC1" w:rsidRPr="00386807" w:rsidRDefault="005B6AC1" w:rsidP="005B6AC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446FE" w:rsidRPr="009A057E" w:rsidTr="00931731">
        <w:tc>
          <w:tcPr>
            <w:tcW w:w="648" w:type="dxa"/>
            <w:tcBorders>
              <w:top w:val="single" w:sz="4" w:space="0" w:color="auto"/>
              <w:left w:val="single" w:sz="4" w:space="0" w:color="auto"/>
              <w:bottom w:val="single" w:sz="4" w:space="0" w:color="auto"/>
            </w:tcBorders>
          </w:tcPr>
          <w:p w:rsidR="002446FE" w:rsidRDefault="002446FE" w:rsidP="002446FE">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E70430" w:rsidRPr="00E70430" w:rsidRDefault="00E70430" w:rsidP="0084394C">
            <w:pPr>
              <w:pStyle w:val="Default"/>
              <w:numPr>
                <w:ilvl w:val="0"/>
                <w:numId w:val="30"/>
              </w:numPr>
              <w:spacing w:line="276" w:lineRule="auto"/>
              <w:jc w:val="both"/>
              <w:rPr>
                <w:rFonts w:ascii="Cambria" w:eastAsia="Cambria" w:hAnsi="Cambria" w:cs="Cambria"/>
                <w:color w:val="auto"/>
                <w:lang w:bidi="en-US"/>
              </w:rPr>
            </w:pPr>
            <w:r>
              <w:rPr>
                <w:rFonts w:ascii="Cambria" w:eastAsia="Cambria" w:hAnsi="Cambria" w:cs="Cambria"/>
                <w:color w:val="auto"/>
                <w:lang w:bidi="en-US"/>
              </w:rPr>
              <w:t>C</w:t>
            </w:r>
            <w:r w:rsidRPr="00E70430">
              <w:rPr>
                <w:rFonts w:ascii="Cambria" w:eastAsia="Cambria" w:hAnsi="Cambria" w:cs="Cambria"/>
                <w:color w:val="auto"/>
                <w:lang w:bidi="en-US"/>
              </w:rPr>
              <w:t xml:space="preserve">ompressor, </w:t>
            </w:r>
          </w:p>
          <w:p w:rsidR="00E70430" w:rsidRPr="00E70430" w:rsidRDefault="00E70430" w:rsidP="0084394C">
            <w:pPr>
              <w:pStyle w:val="Default"/>
              <w:numPr>
                <w:ilvl w:val="0"/>
                <w:numId w:val="30"/>
              </w:numPr>
              <w:spacing w:line="276" w:lineRule="auto"/>
              <w:jc w:val="both"/>
              <w:rPr>
                <w:rFonts w:ascii="Cambria" w:eastAsia="Cambria" w:hAnsi="Cambria" w:cs="Cambria"/>
                <w:color w:val="auto"/>
                <w:lang w:bidi="en-US"/>
              </w:rPr>
            </w:pPr>
            <w:r>
              <w:rPr>
                <w:rFonts w:ascii="Cambria" w:eastAsia="Cambria" w:hAnsi="Cambria" w:cs="Cambria"/>
                <w:color w:val="auto"/>
                <w:lang w:bidi="en-US"/>
              </w:rPr>
              <w:t>C</w:t>
            </w:r>
            <w:r w:rsidRPr="00E70430">
              <w:rPr>
                <w:rFonts w:ascii="Cambria" w:eastAsia="Cambria" w:hAnsi="Cambria" w:cs="Cambria"/>
                <w:color w:val="auto"/>
                <w:lang w:bidi="en-US"/>
              </w:rPr>
              <w:t xml:space="preserve">ombustion system, </w:t>
            </w:r>
          </w:p>
          <w:p w:rsidR="00E70430" w:rsidRPr="00E70430" w:rsidRDefault="00E70430" w:rsidP="0084394C">
            <w:pPr>
              <w:pStyle w:val="Default"/>
              <w:numPr>
                <w:ilvl w:val="0"/>
                <w:numId w:val="30"/>
              </w:numPr>
              <w:spacing w:line="276" w:lineRule="auto"/>
              <w:jc w:val="both"/>
              <w:rPr>
                <w:rFonts w:ascii="Cambria" w:eastAsia="Cambria" w:hAnsi="Cambria" w:cs="Cambria"/>
                <w:color w:val="auto"/>
                <w:lang w:bidi="en-US"/>
              </w:rPr>
            </w:pPr>
            <w:r>
              <w:rPr>
                <w:rFonts w:ascii="Cambria" w:eastAsia="Cambria" w:hAnsi="Cambria" w:cs="Cambria"/>
                <w:color w:val="auto"/>
                <w:lang w:bidi="en-US"/>
              </w:rPr>
              <w:t>G</w:t>
            </w:r>
            <w:r w:rsidRPr="00E70430">
              <w:rPr>
                <w:rFonts w:ascii="Cambria" w:eastAsia="Cambria" w:hAnsi="Cambria" w:cs="Cambria"/>
                <w:color w:val="auto"/>
                <w:lang w:bidi="en-US"/>
              </w:rPr>
              <w:t xml:space="preserve">as producer turbine, and </w:t>
            </w:r>
          </w:p>
          <w:p w:rsidR="00E70430" w:rsidRPr="00E70430" w:rsidRDefault="00E70430" w:rsidP="0084394C">
            <w:pPr>
              <w:pStyle w:val="Default"/>
              <w:numPr>
                <w:ilvl w:val="0"/>
                <w:numId w:val="30"/>
              </w:numPr>
              <w:spacing w:line="276" w:lineRule="auto"/>
              <w:jc w:val="both"/>
              <w:rPr>
                <w:rFonts w:ascii="Cambria" w:eastAsia="Cambria" w:hAnsi="Cambria" w:cs="Cambria"/>
                <w:color w:val="auto"/>
                <w:lang w:bidi="en-US"/>
              </w:rPr>
            </w:pPr>
            <w:r>
              <w:rPr>
                <w:rFonts w:ascii="Cambria" w:eastAsia="Cambria" w:hAnsi="Cambria" w:cs="Cambria"/>
                <w:color w:val="auto"/>
                <w:lang w:bidi="en-US"/>
              </w:rPr>
              <w:t>P</w:t>
            </w:r>
            <w:r w:rsidRPr="00E70430">
              <w:rPr>
                <w:rFonts w:ascii="Cambria" w:eastAsia="Cambria" w:hAnsi="Cambria" w:cs="Cambria"/>
                <w:color w:val="auto"/>
                <w:lang w:bidi="en-US"/>
              </w:rPr>
              <w:t>ower turbine</w:t>
            </w:r>
            <w:r>
              <w:rPr>
                <w:rFonts w:ascii="Cambria" w:eastAsia="Cambria" w:hAnsi="Cambria" w:cs="Cambria"/>
                <w:color w:val="auto"/>
                <w:lang w:bidi="en-US"/>
              </w:rPr>
              <w:t>(Generator)</w:t>
            </w:r>
          </w:p>
        </w:tc>
      </w:tr>
      <w:tr w:rsidR="002446FE" w:rsidRPr="009A057E" w:rsidTr="00356E48">
        <w:tc>
          <w:tcPr>
            <w:tcW w:w="648" w:type="dxa"/>
            <w:tcBorders>
              <w:top w:val="single" w:sz="4" w:space="0" w:color="auto"/>
              <w:left w:val="single" w:sz="4" w:space="0" w:color="auto"/>
              <w:bottom w:val="single" w:sz="4" w:space="0" w:color="auto"/>
              <w:right w:val="single" w:sz="4" w:space="0" w:color="auto"/>
            </w:tcBorders>
          </w:tcPr>
          <w:p w:rsidR="002446FE" w:rsidRDefault="00895C48" w:rsidP="002446FE">
            <w:pPr>
              <w:spacing w:line="276" w:lineRule="auto"/>
              <w:ind w:right="-108"/>
              <w:rPr>
                <w:rFonts w:ascii="Cambria" w:hAnsi="Cambria"/>
                <w:b/>
              </w:rPr>
            </w:pPr>
            <w:r>
              <w:rPr>
                <w:rFonts w:ascii="Cambria" w:hAnsi="Cambria"/>
                <w:b/>
              </w:rPr>
              <w:t>7</w:t>
            </w:r>
          </w:p>
        </w:tc>
        <w:tc>
          <w:tcPr>
            <w:tcW w:w="7632" w:type="dxa"/>
            <w:gridSpan w:val="5"/>
            <w:tcBorders>
              <w:top w:val="single" w:sz="4" w:space="0" w:color="auto"/>
              <w:left w:val="single" w:sz="4" w:space="0" w:color="auto"/>
              <w:bottom w:val="single" w:sz="4" w:space="0" w:color="auto"/>
              <w:right w:val="single" w:sz="4" w:space="0" w:color="auto"/>
            </w:tcBorders>
          </w:tcPr>
          <w:p w:rsidR="002446FE" w:rsidRPr="00B269EF" w:rsidRDefault="002446FE" w:rsidP="00B269EF">
            <w:pPr>
              <w:autoSpaceDE w:val="0"/>
              <w:autoSpaceDN w:val="0"/>
              <w:adjustRightInd w:val="0"/>
              <w:jc w:val="left"/>
              <w:rPr>
                <w:b/>
              </w:rPr>
            </w:pPr>
            <w:r w:rsidRPr="00B269EF">
              <w:rPr>
                <w:b/>
              </w:rPr>
              <w:t>Sketch a schematic diagram of a simple open cycle gas turbine engine</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446FE" w:rsidRDefault="002446FE" w:rsidP="002446FE">
            <w:pPr>
              <w:rPr>
                <w:rFonts w:ascii="Cambria" w:eastAsia="Calibri" w:hAnsi="Cambria" w:cs="Arial"/>
                <w:b/>
              </w:rPr>
            </w:pPr>
            <w:r>
              <w:rPr>
                <w:rFonts w:ascii="Cambria" w:eastAsia="Calibri" w:hAnsi="Cambria" w:cs="Arial"/>
                <w:b/>
              </w:rPr>
              <w:t>Remember</w:t>
            </w:r>
          </w:p>
          <w:p w:rsidR="002446FE" w:rsidRDefault="002446FE" w:rsidP="002446FE">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446FE" w:rsidRDefault="002446FE" w:rsidP="002446F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2446FE" w:rsidRPr="00386807" w:rsidRDefault="002446FE" w:rsidP="002446F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1.4.1</w:t>
            </w:r>
          </w:p>
        </w:tc>
      </w:tr>
      <w:tr w:rsidR="002446FE" w:rsidRPr="009A057E" w:rsidTr="00931731">
        <w:tc>
          <w:tcPr>
            <w:tcW w:w="648" w:type="dxa"/>
            <w:tcBorders>
              <w:top w:val="single" w:sz="4" w:space="0" w:color="auto"/>
              <w:left w:val="single" w:sz="4" w:space="0" w:color="auto"/>
              <w:bottom w:val="single" w:sz="4" w:space="0" w:color="auto"/>
            </w:tcBorders>
          </w:tcPr>
          <w:p w:rsidR="002446FE" w:rsidRDefault="002446FE" w:rsidP="002446FE">
            <w:pPr>
              <w:spacing w:line="276" w:lineRule="auto"/>
              <w:jc w:val="both"/>
              <w:rPr>
                <w:rFonts w:ascii="Cambria" w:hAnsi="Cambria"/>
                <w:b/>
              </w:rPr>
            </w:pPr>
          </w:p>
        </w:tc>
        <w:tc>
          <w:tcPr>
            <w:tcW w:w="10800" w:type="dxa"/>
            <w:gridSpan w:val="11"/>
            <w:tcBorders>
              <w:top w:val="single" w:sz="4" w:space="0" w:color="auto"/>
              <w:bottom w:val="single" w:sz="4" w:space="0" w:color="auto"/>
              <w:right w:val="single" w:sz="4" w:space="0" w:color="auto"/>
            </w:tcBorders>
          </w:tcPr>
          <w:p w:rsidR="002446FE" w:rsidRDefault="00500811" w:rsidP="002446FE">
            <w:pPr>
              <w:pStyle w:val="Default"/>
              <w:spacing w:line="276" w:lineRule="auto"/>
              <w:jc w:val="both"/>
              <w:rPr>
                <w:rFonts w:ascii="Cambria" w:hAnsi="Cambria" w:cs="Times New Roman"/>
                <w:color w:val="auto"/>
              </w:rPr>
            </w:pPr>
            <w:r>
              <w:rPr>
                <w:noProof/>
              </w:rPr>
              <w:drawing>
                <wp:anchor distT="0" distB="0" distL="0" distR="0" simplePos="0" relativeHeight="252325888" behindDoc="0" locked="0" layoutInCell="1" allowOverlap="1" wp14:anchorId="02E089D8" wp14:editId="7B14D78A">
                  <wp:simplePos x="0" y="0"/>
                  <wp:positionH relativeFrom="page">
                    <wp:posOffset>773430</wp:posOffset>
                  </wp:positionH>
                  <wp:positionV relativeFrom="paragraph">
                    <wp:posOffset>182880</wp:posOffset>
                  </wp:positionV>
                  <wp:extent cx="3286125" cy="1524000"/>
                  <wp:effectExtent l="0" t="0" r="0" b="0"/>
                  <wp:wrapTopAndBottom/>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8" cstate="print"/>
                          <a:stretch>
                            <a:fillRect/>
                          </a:stretch>
                        </pic:blipFill>
                        <pic:spPr>
                          <a:xfrm>
                            <a:off x="0" y="0"/>
                            <a:ext cx="3286125" cy="1524000"/>
                          </a:xfrm>
                          <a:prstGeom prst="rect">
                            <a:avLst/>
                          </a:prstGeom>
                        </pic:spPr>
                      </pic:pic>
                    </a:graphicData>
                  </a:graphic>
                  <wp14:sizeRelH relativeFrom="margin">
                    <wp14:pctWidth>0</wp14:pctWidth>
                  </wp14:sizeRelH>
                  <wp14:sizeRelV relativeFrom="margin">
                    <wp14:pctHeight>0</wp14:pctHeight>
                  </wp14:sizeRelV>
                </wp:anchor>
              </w:drawing>
            </w:r>
          </w:p>
        </w:tc>
      </w:tr>
      <w:tr w:rsidR="002446FE" w:rsidRPr="009A057E" w:rsidTr="00931731">
        <w:tc>
          <w:tcPr>
            <w:tcW w:w="648" w:type="dxa"/>
            <w:tcBorders>
              <w:top w:val="single" w:sz="4" w:space="0" w:color="auto"/>
              <w:left w:val="single" w:sz="4" w:space="0" w:color="auto"/>
              <w:bottom w:val="single" w:sz="4" w:space="0" w:color="auto"/>
              <w:right w:val="single" w:sz="4" w:space="0" w:color="auto"/>
            </w:tcBorders>
          </w:tcPr>
          <w:p w:rsidR="002446FE" w:rsidRDefault="00895C48" w:rsidP="002446FE">
            <w:pPr>
              <w:spacing w:line="276" w:lineRule="auto"/>
              <w:ind w:right="-108"/>
              <w:rPr>
                <w:rFonts w:ascii="Cambria" w:hAnsi="Cambria"/>
                <w:b/>
              </w:rPr>
            </w:pPr>
            <w:r>
              <w:rPr>
                <w:rFonts w:ascii="Cambria" w:hAnsi="Cambria"/>
                <w:b/>
              </w:rPr>
              <w:t>8</w:t>
            </w:r>
          </w:p>
        </w:tc>
        <w:tc>
          <w:tcPr>
            <w:tcW w:w="7632" w:type="dxa"/>
            <w:gridSpan w:val="5"/>
            <w:tcBorders>
              <w:top w:val="single" w:sz="4" w:space="0" w:color="auto"/>
              <w:left w:val="single" w:sz="4" w:space="0" w:color="auto"/>
              <w:bottom w:val="single" w:sz="4" w:space="0" w:color="auto"/>
              <w:right w:val="single" w:sz="4" w:space="0" w:color="auto"/>
            </w:tcBorders>
          </w:tcPr>
          <w:p w:rsidR="002446FE" w:rsidRPr="0002119E" w:rsidRDefault="00F44D91" w:rsidP="0002119E">
            <w:pPr>
              <w:autoSpaceDE w:val="0"/>
              <w:autoSpaceDN w:val="0"/>
              <w:adjustRightInd w:val="0"/>
              <w:jc w:val="left"/>
              <w:rPr>
                <w:b/>
              </w:rPr>
            </w:pPr>
            <w:r w:rsidRPr="0002119E">
              <w:rPr>
                <w:b/>
              </w:rPr>
              <w:t>Sketch a schematic diagram and a T-s diagram of an open cycle gas turbine</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446FE" w:rsidRDefault="002446FE" w:rsidP="002446FE">
            <w:pPr>
              <w:rPr>
                <w:rFonts w:ascii="Cambria" w:eastAsia="Calibri" w:hAnsi="Cambria" w:cs="Arial"/>
                <w:b/>
              </w:rPr>
            </w:pPr>
            <w:r>
              <w:rPr>
                <w:rFonts w:ascii="Cambria" w:eastAsia="Calibri" w:hAnsi="Cambria" w:cs="Arial"/>
                <w:b/>
              </w:rPr>
              <w:t>Remember</w:t>
            </w:r>
          </w:p>
          <w:p w:rsidR="002446FE" w:rsidRDefault="002446FE" w:rsidP="002446FE">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446FE" w:rsidRDefault="002446FE" w:rsidP="002446F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2446FE" w:rsidRPr="00386807" w:rsidRDefault="002446FE" w:rsidP="002446F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F44D9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F44D91" w:rsidRDefault="00F44D91" w:rsidP="00871FAE">
            <w:pPr>
              <w:jc w:val="both"/>
              <w:rPr>
                <w:rFonts w:ascii="Cambria" w:eastAsia="Calibri" w:hAnsi="Cambria" w:cs="Arial"/>
                <w:b/>
              </w:rPr>
            </w:pPr>
          </w:p>
          <w:p w:rsidR="00A25519" w:rsidRDefault="00A25519" w:rsidP="00A25519">
            <w:pPr>
              <w:jc w:val="left"/>
              <w:rPr>
                <w:noProof/>
                <w:sz w:val="20"/>
              </w:rPr>
            </w:pPr>
            <w:r>
              <w:rPr>
                <w:noProof/>
                <w:sz w:val="20"/>
              </w:rPr>
              <w:lastRenderedPageBreak/>
              <w:t xml:space="preserve">                      </w:t>
            </w:r>
            <w:r>
              <w:rPr>
                <w:noProof/>
                <w:sz w:val="20"/>
              </w:rPr>
              <w:drawing>
                <wp:inline distT="0" distB="0" distL="0" distR="0" wp14:anchorId="699DD28D" wp14:editId="66A36115">
                  <wp:extent cx="2146385" cy="1818227"/>
                  <wp:effectExtent l="0" t="0" r="0" b="0"/>
                  <wp:docPr id="17" name="image6.png" descr="C:\Users\Muninathan Kota\Desktop\Bray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2146385" cy="1818227"/>
                          </a:xfrm>
                          <a:prstGeom prst="rect">
                            <a:avLst/>
                          </a:prstGeom>
                        </pic:spPr>
                      </pic:pic>
                    </a:graphicData>
                  </a:graphic>
                </wp:inline>
              </w:drawing>
            </w:r>
            <w:r>
              <w:rPr>
                <w:noProof/>
                <w:sz w:val="20"/>
              </w:rPr>
              <w:t xml:space="preserve">                         </w:t>
            </w:r>
            <w:r>
              <w:rPr>
                <w:noProof/>
                <w:position w:val="2"/>
                <w:sz w:val="20"/>
              </w:rPr>
              <w:drawing>
                <wp:inline distT="0" distB="0" distL="0" distR="0" wp14:anchorId="24D0581E" wp14:editId="67D1498B">
                  <wp:extent cx="2350883" cy="1802892"/>
                  <wp:effectExtent l="0" t="0" r="0" b="0"/>
                  <wp:docPr id="19" name="image7.png" descr="C:\Users\Muninathan Kota\Desktop\Bray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0" cstate="print"/>
                          <a:stretch>
                            <a:fillRect/>
                          </a:stretch>
                        </pic:blipFill>
                        <pic:spPr>
                          <a:xfrm>
                            <a:off x="0" y="0"/>
                            <a:ext cx="2350883" cy="1802892"/>
                          </a:xfrm>
                          <a:prstGeom prst="rect">
                            <a:avLst/>
                          </a:prstGeom>
                        </pic:spPr>
                      </pic:pic>
                    </a:graphicData>
                  </a:graphic>
                </wp:inline>
              </w:drawing>
            </w:r>
          </w:p>
          <w:p w:rsidR="00A25519" w:rsidRPr="00386807" w:rsidRDefault="00A25519" w:rsidP="00871FAE">
            <w:pPr>
              <w:jc w:val="both"/>
              <w:rPr>
                <w:rFonts w:ascii="Cambria" w:eastAsia="Calibri" w:hAnsi="Cambria" w:cs="Arial"/>
                <w:b/>
              </w:rPr>
            </w:pPr>
          </w:p>
        </w:tc>
      </w:tr>
      <w:tr w:rsidR="0013438D" w:rsidRPr="009A057E" w:rsidTr="00931731">
        <w:tc>
          <w:tcPr>
            <w:tcW w:w="648" w:type="dxa"/>
            <w:tcBorders>
              <w:top w:val="single" w:sz="4" w:space="0" w:color="auto"/>
              <w:left w:val="single" w:sz="4" w:space="0" w:color="auto"/>
              <w:bottom w:val="single" w:sz="4" w:space="0" w:color="auto"/>
              <w:right w:val="single" w:sz="4" w:space="0" w:color="auto"/>
            </w:tcBorders>
          </w:tcPr>
          <w:p w:rsidR="0013438D" w:rsidRDefault="00895C48" w:rsidP="0013438D">
            <w:pPr>
              <w:spacing w:line="276" w:lineRule="auto"/>
              <w:ind w:right="-108"/>
              <w:rPr>
                <w:rFonts w:ascii="Cambria" w:hAnsi="Cambria"/>
                <w:b/>
              </w:rPr>
            </w:pPr>
            <w:r>
              <w:rPr>
                <w:rFonts w:ascii="Cambria" w:hAnsi="Cambria"/>
                <w:b/>
              </w:rPr>
              <w:lastRenderedPageBreak/>
              <w:t>9</w:t>
            </w:r>
          </w:p>
        </w:tc>
        <w:tc>
          <w:tcPr>
            <w:tcW w:w="7632" w:type="dxa"/>
            <w:gridSpan w:val="5"/>
            <w:tcBorders>
              <w:top w:val="single" w:sz="4" w:space="0" w:color="auto"/>
              <w:left w:val="single" w:sz="4" w:space="0" w:color="auto"/>
              <w:bottom w:val="single" w:sz="4" w:space="0" w:color="auto"/>
              <w:right w:val="single" w:sz="4" w:space="0" w:color="auto"/>
            </w:tcBorders>
          </w:tcPr>
          <w:p w:rsidR="0013438D" w:rsidRPr="00234379" w:rsidRDefault="0013438D" w:rsidP="0013438D">
            <w:pPr>
              <w:autoSpaceDE w:val="0"/>
              <w:autoSpaceDN w:val="0"/>
              <w:adjustRightInd w:val="0"/>
              <w:jc w:val="left"/>
              <w:rPr>
                <w:b/>
              </w:rPr>
            </w:pPr>
            <w:r w:rsidRPr="00234379">
              <w:rPr>
                <w:b/>
              </w:rPr>
              <w:t>Define work ratio.</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13438D" w:rsidRDefault="0013438D" w:rsidP="0013438D">
            <w:pPr>
              <w:rPr>
                <w:rFonts w:ascii="Cambria" w:eastAsia="Calibri" w:hAnsi="Cambria" w:cs="Arial"/>
                <w:b/>
              </w:rPr>
            </w:pPr>
            <w:r>
              <w:rPr>
                <w:rFonts w:ascii="Cambria" w:eastAsia="Calibri" w:hAnsi="Cambria" w:cs="Arial"/>
                <w:b/>
              </w:rPr>
              <w:t>Remember</w:t>
            </w:r>
          </w:p>
          <w:p w:rsidR="0013438D" w:rsidRDefault="0013438D" w:rsidP="0013438D">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13438D" w:rsidRDefault="0013438D" w:rsidP="0013438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13438D" w:rsidRPr="00386807" w:rsidRDefault="0013438D" w:rsidP="0013438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F44D9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484834" w:rsidRPr="003C16DE" w:rsidRDefault="003C16DE" w:rsidP="002475BA">
            <w:pPr>
              <w:pStyle w:val="Default"/>
              <w:ind w:left="720"/>
              <w:jc w:val="both"/>
              <w:rPr>
                <w:rFonts w:ascii="Cambria" w:eastAsia="Cambria" w:hAnsi="Cambria" w:cs="Cambria"/>
                <w:color w:val="auto"/>
                <w:lang w:bidi="en-US"/>
              </w:rPr>
            </w:pPr>
            <w:r w:rsidRPr="003C16DE">
              <w:rPr>
                <w:rFonts w:ascii="Cambria" w:eastAsia="Cambria" w:hAnsi="Cambria" w:cs="Cambria"/>
                <w:color w:val="auto"/>
                <w:lang w:bidi="en-US"/>
              </w:rPr>
              <w:t>Work ratio defined as, which the work developed by the turbine is required or supplied to run the compressor, another ratio called Work Ratio is introduced in the study. Work ratio is defined as the ratio of the network (</w:t>
            </w:r>
            <w:proofErr w:type="spellStart"/>
            <w:r w:rsidRPr="003C16DE">
              <w:rPr>
                <w:rFonts w:ascii="Cambria" w:eastAsia="Cambria" w:hAnsi="Cambria" w:cs="Cambria"/>
                <w:color w:val="auto"/>
                <w:lang w:bidi="en-US"/>
              </w:rPr>
              <w:t>Wt</w:t>
            </w:r>
            <w:proofErr w:type="spellEnd"/>
            <w:r w:rsidRPr="003C16DE">
              <w:rPr>
                <w:rFonts w:ascii="Cambria" w:eastAsia="Cambria" w:hAnsi="Cambria" w:cs="Cambria"/>
                <w:color w:val="auto"/>
                <w:lang w:bidi="en-US"/>
              </w:rPr>
              <w:t xml:space="preserve"> – </w:t>
            </w:r>
            <w:proofErr w:type="spellStart"/>
            <w:r w:rsidRPr="003C16DE">
              <w:rPr>
                <w:rFonts w:ascii="Cambria" w:eastAsia="Cambria" w:hAnsi="Cambria" w:cs="Cambria"/>
                <w:color w:val="auto"/>
                <w:lang w:bidi="en-US"/>
              </w:rPr>
              <w:t>Wc</w:t>
            </w:r>
            <w:proofErr w:type="spellEnd"/>
            <w:r w:rsidRPr="003C16DE">
              <w:rPr>
                <w:rFonts w:ascii="Cambria" w:eastAsia="Cambria" w:hAnsi="Cambria" w:cs="Cambria"/>
                <w:color w:val="auto"/>
                <w:lang w:bidi="en-US"/>
              </w:rPr>
              <w:t>) to the turbine work developed (W).</w:t>
            </w:r>
          </w:p>
        </w:tc>
      </w:tr>
      <w:tr w:rsidR="001C32AD" w:rsidRPr="009A057E" w:rsidTr="00931731">
        <w:tc>
          <w:tcPr>
            <w:tcW w:w="648" w:type="dxa"/>
            <w:tcBorders>
              <w:top w:val="single" w:sz="4" w:space="0" w:color="auto"/>
              <w:left w:val="single" w:sz="4" w:space="0" w:color="auto"/>
              <w:bottom w:val="single" w:sz="4" w:space="0" w:color="auto"/>
              <w:right w:val="single" w:sz="4" w:space="0" w:color="auto"/>
            </w:tcBorders>
          </w:tcPr>
          <w:p w:rsidR="001C32AD" w:rsidRDefault="00895C48" w:rsidP="001C32AD">
            <w:pPr>
              <w:spacing w:line="276" w:lineRule="auto"/>
              <w:ind w:right="-108"/>
              <w:rPr>
                <w:rFonts w:ascii="Cambria" w:hAnsi="Cambria"/>
                <w:b/>
              </w:rPr>
            </w:pPr>
            <w:r>
              <w:rPr>
                <w:rFonts w:ascii="Cambria" w:hAnsi="Cambria"/>
                <w:b/>
              </w:rPr>
              <w:t>10</w:t>
            </w:r>
          </w:p>
        </w:tc>
        <w:tc>
          <w:tcPr>
            <w:tcW w:w="7632" w:type="dxa"/>
            <w:gridSpan w:val="5"/>
            <w:tcBorders>
              <w:top w:val="single" w:sz="4" w:space="0" w:color="auto"/>
              <w:left w:val="single" w:sz="4" w:space="0" w:color="auto"/>
              <w:bottom w:val="single" w:sz="4" w:space="0" w:color="auto"/>
              <w:right w:val="single" w:sz="4" w:space="0" w:color="auto"/>
            </w:tcBorders>
          </w:tcPr>
          <w:p w:rsidR="001C32AD" w:rsidRPr="00234379" w:rsidRDefault="001C32AD" w:rsidP="001C32AD">
            <w:pPr>
              <w:autoSpaceDE w:val="0"/>
              <w:autoSpaceDN w:val="0"/>
              <w:adjustRightInd w:val="0"/>
              <w:jc w:val="left"/>
              <w:rPr>
                <w:b/>
              </w:rPr>
            </w:pPr>
            <w:r w:rsidRPr="00234379">
              <w:rPr>
                <w:b/>
              </w:rPr>
              <w:t>What are three methods of improving the part load performance of a gas turbine engine?</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1C32AD" w:rsidRDefault="001C32AD" w:rsidP="001C32AD">
            <w:pPr>
              <w:rPr>
                <w:rFonts w:ascii="Cambria" w:eastAsia="Calibri" w:hAnsi="Cambria" w:cs="Arial"/>
                <w:b/>
              </w:rPr>
            </w:pPr>
            <w:r>
              <w:rPr>
                <w:rFonts w:ascii="Cambria" w:eastAsia="Calibri" w:hAnsi="Cambria" w:cs="Arial"/>
                <w:b/>
              </w:rPr>
              <w:t>Remember</w:t>
            </w:r>
          </w:p>
          <w:p w:rsidR="001C32AD" w:rsidRDefault="001C32AD" w:rsidP="001C32AD">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1C32AD" w:rsidRDefault="001C32AD" w:rsidP="001C32A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1C32AD" w:rsidRPr="00386807" w:rsidRDefault="001C32AD" w:rsidP="001C32A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F44D91" w:rsidRPr="009A057E" w:rsidTr="002475BA">
        <w:trPr>
          <w:trHeight w:val="1118"/>
        </w:trPr>
        <w:tc>
          <w:tcPr>
            <w:tcW w:w="11448" w:type="dxa"/>
            <w:gridSpan w:val="12"/>
            <w:tcBorders>
              <w:top w:val="single" w:sz="4" w:space="0" w:color="auto"/>
              <w:left w:val="single" w:sz="4" w:space="0" w:color="auto"/>
              <w:bottom w:val="single" w:sz="4" w:space="0" w:color="auto"/>
              <w:right w:val="single" w:sz="4" w:space="0" w:color="auto"/>
            </w:tcBorders>
          </w:tcPr>
          <w:p w:rsidR="00F44D91" w:rsidRPr="000F03D2" w:rsidRDefault="00A52BC1" w:rsidP="00E250E9">
            <w:pPr>
              <w:pStyle w:val="ListParagraph"/>
              <w:numPr>
                <w:ilvl w:val="0"/>
                <w:numId w:val="31"/>
              </w:numPr>
              <w:jc w:val="left"/>
              <w:rPr>
                <w:rFonts w:ascii="Cambria" w:eastAsia="Cambria" w:hAnsi="Cambria" w:cs="Cambria"/>
                <w:sz w:val="24"/>
                <w:szCs w:val="24"/>
                <w:lang w:bidi="en-US"/>
              </w:rPr>
            </w:pPr>
            <w:r w:rsidRPr="000F03D2">
              <w:rPr>
                <w:rFonts w:ascii="Cambria" w:eastAsia="Cambria" w:hAnsi="Cambria" w:cs="Cambria"/>
                <w:sz w:val="24"/>
                <w:szCs w:val="24"/>
                <w:lang w:bidi="en-US"/>
              </w:rPr>
              <w:t>Regeneration</w:t>
            </w:r>
          </w:p>
          <w:p w:rsidR="00A52BC1" w:rsidRPr="000F03D2" w:rsidRDefault="00A52BC1" w:rsidP="00E250E9">
            <w:pPr>
              <w:pStyle w:val="ListParagraph"/>
              <w:numPr>
                <w:ilvl w:val="0"/>
                <w:numId w:val="31"/>
              </w:numPr>
              <w:jc w:val="left"/>
              <w:rPr>
                <w:rFonts w:ascii="Cambria" w:eastAsia="Cambria" w:hAnsi="Cambria" w:cs="Cambria"/>
                <w:sz w:val="24"/>
                <w:szCs w:val="24"/>
                <w:lang w:bidi="en-US"/>
              </w:rPr>
            </w:pPr>
            <w:r w:rsidRPr="000F03D2">
              <w:rPr>
                <w:rFonts w:ascii="Cambria" w:eastAsia="Cambria" w:hAnsi="Cambria" w:cs="Cambria"/>
                <w:sz w:val="24"/>
                <w:szCs w:val="24"/>
                <w:lang w:bidi="en-US"/>
              </w:rPr>
              <w:t>Reheating</w:t>
            </w:r>
          </w:p>
          <w:p w:rsidR="00A52BC1" w:rsidRPr="000F03D2" w:rsidRDefault="00A52BC1" w:rsidP="00E250E9">
            <w:pPr>
              <w:pStyle w:val="ListParagraph"/>
              <w:numPr>
                <w:ilvl w:val="0"/>
                <w:numId w:val="31"/>
              </w:numPr>
              <w:jc w:val="left"/>
              <w:rPr>
                <w:rFonts w:ascii="Cambria" w:eastAsia="Cambria" w:hAnsi="Cambria" w:cs="Cambria"/>
                <w:sz w:val="24"/>
                <w:szCs w:val="24"/>
                <w:lang w:bidi="en-US"/>
              </w:rPr>
            </w:pPr>
            <w:r w:rsidRPr="000F03D2">
              <w:rPr>
                <w:rFonts w:ascii="Cambria" w:eastAsia="Cambria" w:hAnsi="Cambria" w:cs="Cambria"/>
                <w:sz w:val="24"/>
                <w:szCs w:val="24"/>
                <w:lang w:bidi="en-US"/>
              </w:rPr>
              <w:t>Water injection</w:t>
            </w:r>
          </w:p>
        </w:tc>
      </w:tr>
      <w:tr w:rsidR="004D5D1A" w:rsidRPr="009A057E" w:rsidTr="00931731">
        <w:tc>
          <w:tcPr>
            <w:tcW w:w="648" w:type="dxa"/>
            <w:tcBorders>
              <w:top w:val="single" w:sz="4" w:space="0" w:color="auto"/>
              <w:left w:val="single" w:sz="4" w:space="0" w:color="auto"/>
              <w:bottom w:val="single" w:sz="4" w:space="0" w:color="auto"/>
              <w:right w:val="single" w:sz="4" w:space="0" w:color="auto"/>
            </w:tcBorders>
          </w:tcPr>
          <w:p w:rsidR="004D5D1A" w:rsidRDefault="00895C48" w:rsidP="004D5D1A">
            <w:pPr>
              <w:spacing w:line="276" w:lineRule="auto"/>
              <w:ind w:right="-108"/>
              <w:rPr>
                <w:rFonts w:ascii="Cambria" w:hAnsi="Cambria"/>
                <w:b/>
              </w:rPr>
            </w:pPr>
            <w:r>
              <w:rPr>
                <w:rFonts w:ascii="Cambria" w:hAnsi="Cambria"/>
                <w:b/>
              </w:rPr>
              <w:t>11</w:t>
            </w:r>
          </w:p>
        </w:tc>
        <w:tc>
          <w:tcPr>
            <w:tcW w:w="7632" w:type="dxa"/>
            <w:gridSpan w:val="5"/>
            <w:tcBorders>
              <w:top w:val="single" w:sz="4" w:space="0" w:color="auto"/>
              <w:left w:val="single" w:sz="4" w:space="0" w:color="auto"/>
              <w:bottom w:val="single" w:sz="4" w:space="0" w:color="auto"/>
              <w:right w:val="single" w:sz="4" w:space="0" w:color="auto"/>
            </w:tcBorders>
          </w:tcPr>
          <w:p w:rsidR="004D5D1A" w:rsidRPr="00234379" w:rsidRDefault="004D5D1A" w:rsidP="004D5D1A">
            <w:pPr>
              <w:autoSpaceDE w:val="0"/>
              <w:autoSpaceDN w:val="0"/>
              <w:adjustRightInd w:val="0"/>
              <w:jc w:val="left"/>
              <w:rPr>
                <w:b/>
              </w:rPr>
            </w:pPr>
            <w:r w:rsidRPr="00234379">
              <w:rPr>
                <w:b/>
              </w:rPr>
              <w:t>Enumerate the five advantages of gas turbines over steam turbine.</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4D5D1A" w:rsidRDefault="004D5D1A" w:rsidP="004D5D1A">
            <w:pPr>
              <w:rPr>
                <w:rFonts w:ascii="Cambria" w:eastAsia="Calibri" w:hAnsi="Cambria" w:cs="Arial"/>
                <w:b/>
              </w:rPr>
            </w:pPr>
            <w:r>
              <w:rPr>
                <w:rFonts w:ascii="Cambria" w:eastAsia="Calibri" w:hAnsi="Cambria" w:cs="Arial"/>
                <w:b/>
              </w:rPr>
              <w:t>Remember</w:t>
            </w:r>
          </w:p>
          <w:p w:rsidR="004D5D1A" w:rsidRDefault="004D5D1A" w:rsidP="004D5D1A">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4D5D1A" w:rsidRDefault="004D5D1A" w:rsidP="004D5D1A">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4D5D1A" w:rsidRPr="00386807" w:rsidRDefault="004D5D1A" w:rsidP="004D5D1A">
            <w:pPr>
              <w:rPr>
                <w:rFonts w:ascii="Cambria" w:eastAsia="Calibri" w:hAnsi="Cambria" w:cs="Arial"/>
                <w:b/>
              </w:rPr>
            </w:pPr>
            <w:r w:rsidRPr="00386807">
              <w:rPr>
                <w:rFonts w:ascii="Cambria" w:eastAsia="Calibri" w:hAnsi="Cambria" w:cs="Arial"/>
                <w:b/>
              </w:rPr>
              <w:t>PI</w:t>
            </w:r>
            <w:r w:rsidR="0011415B">
              <w:rPr>
                <w:rFonts w:ascii="Cambria" w:eastAsia="Calibri" w:hAnsi="Cambria" w:cs="Arial"/>
                <w:b/>
              </w:rPr>
              <w:t xml:space="preserve"> 1.3.2</w:t>
            </w:r>
          </w:p>
        </w:tc>
      </w:tr>
      <w:tr w:rsidR="00F44D9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F44D91" w:rsidRPr="000F03D2" w:rsidRDefault="00460E3E"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The mass of gas turbine per kW developed is less</w:t>
            </w:r>
          </w:p>
          <w:p w:rsidR="00460E3E" w:rsidRPr="000F03D2" w:rsidRDefault="004C6C94"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It requires less space for installation</w:t>
            </w:r>
          </w:p>
          <w:p w:rsidR="004C6C94" w:rsidRPr="000F03D2" w:rsidRDefault="00D42689"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The starting of gas turbine is very easy and quick</w:t>
            </w:r>
          </w:p>
          <w:p w:rsidR="00D42689" w:rsidRPr="000F03D2" w:rsidRDefault="00D42689"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Its control, with the changing load conditions, is easy.</w:t>
            </w:r>
          </w:p>
        </w:tc>
      </w:tr>
      <w:tr w:rsidR="0011415B" w:rsidRPr="009A057E" w:rsidTr="00931731">
        <w:tc>
          <w:tcPr>
            <w:tcW w:w="648" w:type="dxa"/>
            <w:tcBorders>
              <w:top w:val="single" w:sz="4" w:space="0" w:color="auto"/>
              <w:left w:val="single" w:sz="4" w:space="0" w:color="auto"/>
              <w:bottom w:val="single" w:sz="4" w:space="0" w:color="auto"/>
              <w:right w:val="single" w:sz="4" w:space="0" w:color="auto"/>
            </w:tcBorders>
          </w:tcPr>
          <w:p w:rsidR="0011415B" w:rsidRDefault="00895C48" w:rsidP="0011415B">
            <w:pPr>
              <w:spacing w:line="276" w:lineRule="auto"/>
              <w:ind w:right="-108"/>
              <w:rPr>
                <w:rFonts w:ascii="Cambria" w:hAnsi="Cambria"/>
                <w:b/>
              </w:rPr>
            </w:pPr>
            <w:r>
              <w:rPr>
                <w:rFonts w:ascii="Cambria" w:hAnsi="Cambria"/>
                <w:b/>
              </w:rPr>
              <w:t>12</w:t>
            </w:r>
          </w:p>
        </w:tc>
        <w:tc>
          <w:tcPr>
            <w:tcW w:w="7632" w:type="dxa"/>
            <w:gridSpan w:val="5"/>
            <w:tcBorders>
              <w:top w:val="single" w:sz="4" w:space="0" w:color="auto"/>
              <w:left w:val="single" w:sz="4" w:space="0" w:color="auto"/>
              <w:bottom w:val="single" w:sz="4" w:space="0" w:color="auto"/>
              <w:right w:val="single" w:sz="4" w:space="0" w:color="auto"/>
            </w:tcBorders>
          </w:tcPr>
          <w:p w:rsidR="0011415B" w:rsidRPr="00234379" w:rsidRDefault="0011415B" w:rsidP="0011415B">
            <w:pPr>
              <w:autoSpaceDE w:val="0"/>
              <w:autoSpaceDN w:val="0"/>
              <w:adjustRightInd w:val="0"/>
              <w:jc w:val="left"/>
              <w:rPr>
                <w:b/>
              </w:rPr>
            </w:pPr>
            <w:r w:rsidRPr="00234379">
              <w:rPr>
                <w:b/>
              </w:rPr>
              <w:t>What are the variables affecting the thermal efficiency of a gas turbine?</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11415B" w:rsidRDefault="0011415B" w:rsidP="0011415B">
            <w:pPr>
              <w:rPr>
                <w:rFonts w:ascii="Cambria" w:eastAsia="Calibri" w:hAnsi="Cambria" w:cs="Arial"/>
                <w:b/>
              </w:rPr>
            </w:pPr>
            <w:r>
              <w:rPr>
                <w:rFonts w:ascii="Cambria" w:eastAsia="Calibri" w:hAnsi="Cambria" w:cs="Arial"/>
                <w:b/>
              </w:rPr>
              <w:t>Remember</w:t>
            </w:r>
          </w:p>
          <w:p w:rsidR="0011415B" w:rsidRDefault="0011415B" w:rsidP="0011415B">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11415B" w:rsidRDefault="0011415B" w:rsidP="0011415B">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11415B" w:rsidRPr="00386807" w:rsidRDefault="0011415B" w:rsidP="0011415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F44D9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F44D91" w:rsidRPr="000F03D2" w:rsidRDefault="00793937"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Gas turbine firing temperature</w:t>
            </w:r>
          </w:p>
          <w:p w:rsidR="00793937" w:rsidRPr="000F03D2" w:rsidRDefault="00793937"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Pressure ratio</w:t>
            </w:r>
          </w:p>
          <w:p w:rsidR="00793937" w:rsidRPr="000F03D2" w:rsidRDefault="00793937"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Intercooling</w:t>
            </w:r>
          </w:p>
        </w:tc>
      </w:tr>
      <w:tr w:rsidR="00F44D91" w:rsidRPr="009A057E" w:rsidTr="00C35706">
        <w:tc>
          <w:tcPr>
            <w:tcW w:w="648" w:type="dxa"/>
            <w:tcBorders>
              <w:top w:val="single" w:sz="4" w:space="0" w:color="auto"/>
              <w:left w:val="single" w:sz="4" w:space="0" w:color="auto"/>
              <w:bottom w:val="single" w:sz="4" w:space="0" w:color="auto"/>
              <w:right w:val="single" w:sz="4" w:space="0" w:color="auto"/>
            </w:tcBorders>
          </w:tcPr>
          <w:p w:rsidR="00F44D91" w:rsidRDefault="00895C48" w:rsidP="002446FE">
            <w:pPr>
              <w:spacing w:line="276" w:lineRule="auto"/>
              <w:ind w:right="-108"/>
              <w:rPr>
                <w:rFonts w:ascii="Cambria" w:hAnsi="Cambria"/>
                <w:b/>
              </w:rPr>
            </w:pPr>
            <w:r>
              <w:rPr>
                <w:rFonts w:ascii="Cambria" w:hAnsi="Cambria"/>
                <w:b/>
              </w:rPr>
              <w:t>13</w:t>
            </w:r>
          </w:p>
        </w:tc>
        <w:tc>
          <w:tcPr>
            <w:tcW w:w="7470" w:type="dxa"/>
            <w:gridSpan w:val="4"/>
            <w:tcBorders>
              <w:top w:val="single" w:sz="4" w:space="0" w:color="auto"/>
              <w:left w:val="single" w:sz="4" w:space="0" w:color="auto"/>
              <w:bottom w:val="single" w:sz="4" w:space="0" w:color="auto"/>
              <w:right w:val="single" w:sz="4" w:space="0" w:color="auto"/>
            </w:tcBorders>
          </w:tcPr>
          <w:p w:rsidR="00F44D91" w:rsidRPr="00234379" w:rsidRDefault="00565E60" w:rsidP="00234379">
            <w:pPr>
              <w:autoSpaceDE w:val="0"/>
              <w:autoSpaceDN w:val="0"/>
              <w:adjustRightInd w:val="0"/>
              <w:jc w:val="left"/>
              <w:rPr>
                <w:b/>
              </w:rPr>
            </w:pPr>
            <w:r>
              <w:rPr>
                <w:b/>
              </w:rPr>
              <w:t>Difference between Closed and Open cycle gas turbine.</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C35706" w:rsidRDefault="00C35706" w:rsidP="00C35706">
            <w:pPr>
              <w:rPr>
                <w:rFonts w:ascii="Cambria" w:eastAsia="Calibri" w:hAnsi="Cambria" w:cs="Arial"/>
                <w:b/>
              </w:rPr>
            </w:pPr>
            <w:r>
              <w:rPr>
                <w:rFonts w:ascii="Cambria" w:eastAsia="Calibri" w:hAnsi="Cambria" w:cs="Arial"/>
                <w:b/>
              </w:rPr>
              <w:t>Understand</w:t>
            </w:r>
          </w:p>
          <w:p w:rsidR="00F44D91" w:rsidRDefault="00C35706" w:rsidP="00C35706">
            <w:pPr>
              <w:rPr>
                <w:rFonts w:ascii="Cambria" w:eastAsia="Calibri" w:hAnsi="Cambria" w:cs="Arial"/>
                <w:b/>
              </w:rPr>
            </w:pPr>
            <w:r>
              <w:rPr>
                <w:rFonts w:ascii="Cambria" w:eastAsia="Calibri" w:hAnsi="Cambria"/>
                <w:b/>
              </w:rPr>
              <w:t>BT-L2</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F44D91" w:rsidRPr="00386807" w:rsidRDefault="00B810EF" w:rsidP="002446FE">
            <w:pPr>
              <w:pStyle w:val="Default"/>
              <w:spacing w:line="276" w:lineRule="auto"/>
              <w:rPr>
                <w:rFonts w:ascii="Cambria" w:eastAsia="Calibri" w:hAnsi="Cambria"/>
                <w:b/>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F44D91" w:rsidRPr="00386807" w:rsidRDefault="00B810EF" w:rsidP="002446F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F44D9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F44D91" w:rsidRPr="00386807" w:rsidRDefault="000C372B" w:rsidP="000C372B">
            <w:pPr>
              <w:jc w:val="left"/>
              <w:rPr>
                <w:rFonts w:ascii="Cambria" w:eastAsia="Calibri" w:hAnsi="Cambria" w:cs="Arial"/>
                <w:b/>
              </w:rPr>
            </w:pPr>
            <w:r>
              <w:t xml:space="preserve">           </w:t>
            </w:r>
            <w:r w:rsidR="00C35706">
              <w:object w:dxaOrig="8640" w:dyaOrig="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177.75pt" o:ole="">
                  <v:imagedata r:id="rId21" o:title=""/>
                </v:shape>
                <o:OLEObject Type="Embed" ProgID="PBrush" ShapeID="_x0000_i1025" DrawAspect="Content" ObjectID="_1713429925" r:id="rId22"/>
              </w:object>
            </w:r>
          </w:p>
        </w:tc>
      </w:tr>
      <w:tr w:rsidR="00895C48" w:rsidRPr="009A057E" w:rsidTr="00895C48">
        <w:tc>
          <w:tcPr>
            <w:tcW w:w="648" w:type="dxa"/>
            <w:tcBorders>
              <w:top w:val="single" w:sz="4" w:space="0" w:color="auto"/>
              <w:left w:val="single" w:sz="4" w:space="0" w:color="auto"/>
              <w:bottom w:val="single" w:sz="4" w:space="0" w:color="auto"/>
              <w:right w:val="single" w:sz="4" w:space="0" w:color="auto"/>
            </w:tcBorders>
          </w:tcPr>
          <w:p w:rsidR="00895C48" w:rsidRDefault="00895C48" w:rsidP="00845F38">
            <w:pPr>
              <w:spacing w:line="276" w:lineRule="auto"/>
              <w:ind w:right="-108"/>
              <w:rPr>
                <w:rFonts w:ascii="Cambria" w:hAnsi="Cambria"/>
                <w:b/>
              </w:rPr>
            </w:pPr>
            <w:r>
              <w:rPr>
                <w:rFonts w:ascii="Cambria" w:hAnsi="Cambria"/>
                <w:b/>
              </w:rPr>
              <w:t>14</w:t>
            </w:r>
          </w:p>
        </w:tc>
        <w:tc>
          <w:tcPr>
            <w:tcW w:w="6390" w:type="dxa"/>
            <w:tcBorders>
              <w:top w:val="single" w:sz="4" w:space="0" w:color="auto"/>
              <w:left w:val="single" w:sz="4" w:space="0" w:color="auto"/>
              <w:bottom w:val="single" w:sz="4" w:space="0" w:color="auto"/>
              <w:right w:val="single" w:sz="4" w:space="0" w:color="auto"/>
            </w:tcBorders>
          </w:tcPr>
          <w:p w:rsidR="00895C48" w:rsidRPr="00234379" w:rsidRDefault="00895C48" w:rsidP="00845F38">
            <w:pPr>
              <w:autoSpaceDE w:val="0"/>
              <w:autoSpaceDN w:val="0"/>
              <w:adjustRightInd w:val="0"/>
              <w:jc w:val="left"/>
              <w:rPr>
                <w:b/>
              </w:rPr>
            </w:pPr>
            <w:r w:rsidRPr="00895C48">
              <w:rPr>
                <w:b/>
              </w:rPr>
              <w:t>Depict the influence of pressure ratio on the efficiency of a Brayton cycle?</w:t>
            </w:r>
          </w:p>
        </w:tc>
        <w:tc>
          <w:tcPr>
            <w:tcW w:w="1242" w:type="dxa"/>
            <w:gridSpan w:val="4"/>
            <w:tcBorders>
              <w:top w:val="single" w:sz="4" w:space="0" w:color="auto"/>
              <w:left w:val="single" w:sz="4" w:space="0" w:color="auto"/>
              <w:bottom w:val="single" w:sz="4" w:space="0" w:color="auto"/>
              <w:right w:val="single" w:sz="4" w:space="0" w:color="auto"/>
            </w:tcBorders>
          </w:tcPr>
          <w:p w:rsidR="00895C48" w:rsidRDefault="00AA1DCA" w:rsidP="00845F38">
            <w:pPr>
              <w:autoSpaceDE w:val="0"/>
              <w:autoSpaceDN w:val="0"/>
              <w:adjustRightInd w:val="0"/>
              <w:jc w:val="left"/>
              <w:rPr>
                <w:b/>
              </w:rPr>
            </w:pPr>
            <w:r>
              <w:rPr>
                <w:b/>
              </w:rPr>
              <w:t>AU-ND</w:t>
            </w:r>
          </w:p>
          <w:p w:rsidR="00AA1DCA" w:rsidRPr="00234379" w:rsidRDefault="00AA1DCA" w:rsidP="00845F38">
            <w:pPr>
              <w:autoSpaceDE w:val="0"/>
              <w:autoSpaceDN w:val="0"/>
              <w:adjustRightInd w:val="0"/>
              <w:jc w:val="left"/>
              <w:rPr>
                <w:b/>
              </w:rPr>
            </w:pPr>
            <w:r>
              <w:rPr>
                <w:b/>
              </w:rPr>
              <w:t>2019</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895C48" w:rsidRDefault="00895C48" w:rsidP="00845F38">
            <w:pPr>
              <w:rPr>
                <w:rFonts w:ascii="Cambria" w:eastAsia="Calibri" w:hAnsi="Cambria" w:cs="Arial"/>
                <w:b/>
              </w:rPr>
            </w:pPr>
            <w:r>
              <w:rPr>
                <w:rFonts w:ascii="Cambria" w:eastAsia="Calibri" w:hAnsi="Cambria" w:cs="Arial"/>
                <w:b/>
              </w:rPr>
              <w:t>Remember</w:t>
            </w:r>
          </w:p>
          <w:p w:rsidR="00895C48" w:rsidRDefault="00895C48" w:rsidP="00845F38">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895C48" w:rsidRDefault="00895C48" w:rsidP="00845F38">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895C48" w:rsidRPr="00386807" w:rsidRDefault="00895C48" w:rsidP="00845F38">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1.2.1</w:t>
            </w:r>
          </w:p>
        </w:tc>
      </w:tr>
      <w:tr w:rsidR="00F44D9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895C48" w:rsidRPr="001052E0" w:rsidRDefault="00895C48" w:rsidP="001052E0">
            <w:pPr>
              <w:ind w:left="630"/>
              <w:jc w:val="both"/>
            </w:pPr>
            <w:r>
              <w:lastRenderedPageBreak/>
              <w:t xml:space="preserve">After the isentropic compression the pressure increase from P2 to P2ꞌ </w:t>
            </w:r>
            <w:proofErr w:type="spellStart"/>
            <w:r>
              <w:t>a</w:t>
            </w:r>
            <w:proofErr w:type="spellEnd"/>
            <w:r>
              <w:t xml:space="preserve"> shown in fig. the heat supplied Q1 and </w:t>
            </w:r>
            <w:proofErr w:type="spellStart"/>
            <w:r>
              <w:t>net work</w:t>
            </w:r>
            <w:proofErr w:type="spellEnd"/>
            <w:r>
              <w:t xml:space="preserve"> down W increases by an amount equal to the area 2-2ꞌ -3ꞌ -3- 2 whereas the heat rejection Q2 remains unchanged. Hence, the thermal efficiency of the cycle increases with increase in pressure ratio.</w:t>
            </w:r>
          </w:p>
        </w:tc>
      </w:tr>
      <w:tr w:rsidR="00CF4A40" w:rsidRPr="009A057E" w:rsidTr="00931731">
        <w:tc>
          <w:tcPr>
            <w:tcW w:w="648" w:type="dxa"/>
            <w:tcBorders>
              <w:top w:val="single" w:sz="4" w:space="0" w:color="auto"/>
              <w:left w:val="single" w:sz="4" w:space="0" w:color="auto"/>
              <w:bottom w:val="single" w:sz="4" w:space="0" w:color="auto"/>
              <w:right w:val="single" w:sz="4" w:space="0" w:color="auto"/>
            </w:tcBorders>
          </w:tcPr>
          <w:p w:rsidR="00CF4A40" w:rsidRDefault="00895C48" w:rsidP="00CF4A40">
            <w:pPr>
              <w:spacing w:line="276" w:lineRule="auto"/>
              <w:ind w:right="-108"/>
              <w:rPr>
                <w:rFonts w:ascii="Cambria" w:hAnsi="Cambria"/>
                <w:b/>
              </w:rPr>
            </w:pPr>
            <w:r>
              <w:rPr>
                <w:rFonts w:ascii="Cambria" w:hAnsi="Cambria"/>
                <w:b/>
              </w:rPr>
              <w:t>15</w:t>
            </w:r>
          </w:p>
        </w:tc>
        <w:tc>
          <w:tcPr>
            <w:tcW w:w="7632" w:type="dxa"/>
            <w:gridSpan w:val="5"/>
            <w:tcBorders>
              <w:top w:val="single" w:sz="4" w:space="0" w:color="auto"/>
              <w:left w:val="single" w:sz="4" w:space="0" w:color="auto"/>
              <w:bottom w:val="single" w:sz="4" w:space="0" w:color="auto"/>
              <w:right w:val="single" w:sz="4" w:space="0" w:color="auto"/>
            </w:tcBorders>
          </w:tcPr>
          <w:p w:rsidR="00CF4A40" w:rsidRPr="00234379" w:rsidRDefault="00CF4A40" w:rsidP="00CF4A40">
            <w:pPr>
              <w:autoSpaceDE w:val="0"/>
              <w:autoSpaceDN w:val="0"/>
              <w:adjustRightInd w:val="0"/>
              <w:jc w:val="left"/>
              <w:rPr>
                <w:b/>
              </w:rPr>
            </w:pPr>
            <w:r w:rsidRPr="00234379">
              <w:rPr>
                <w:b/>
              </w:rPr>
              <w:t>Discuss the merits of Gas Turbine over IC engines.</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CF4A40" w:rsidRDefault="00CF4A40" w:rsidP="00CF4A40">
            <w:pPr>
              <w:rPr>
                <w:rFonts w:ascii="Cambria" w:eastAsia="Calibri" w:hAnsi="Cambria" w:cs="Arial"/>
                <w:b/>
              </w:rPr>
            </w:pPr>
            <w:r>
              <w:rPr>
                <w:rFonts w:ascii="Cambria" w:eastAsia="Calibri" w:hAnsi="Cambria" w:cs="Arial"/>
                <w:b/>
              </w:rPr>
              <w:t>Remember</w:t>
            </w:r>
          </w:p>
          <w:p w:rsidR="00CF4A40" w:rsidRDefault="00CF4A40" w:rsidP="00CF4A40">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F4A40" w:rsidRDefault="00CF4A40" w:rsidP="00CF4A40">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CF4A40" w:rsidRPr="00386807" w:rsidRDefault="00CF4A40" w:rsidP="00CF4A4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A7F10"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477299" w:rsidRPr="000F03D2" w:rsidRDefault="00DC5F88"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The torque produced is uniform. Thus no flywheel is required</w:t>
            </w:r>
          </w:p>
          <w:p w:rsidR="00DC5F88" w:rsidRPr="000F03D2" w:rsidRDefault="00DC5F88"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The lubrication and ignition system</w:t>
            </w:r>
            <w:r w:rsidR="00FB6093" w:rsidRPr="000F03D2">
              <w:rPr>
                <w:rFonts w:ascii="Cambria" w:eastAsia="Cambria" w:hAnsi="Cambria" w:cs="Cambria"/>
                <w:sz w:val="24"/>
                <w:szCs w:val="24"/>
                <w:lang w:bidi="en-US"/>
              </w:rPr>
              <w:t xml:space="preserve"> </w:t>
            </w:r>
            <w:r w:rsidRPr="000F03D2">
              <w:rPr>
                <w:rFonts w:ascii="Cambria" w:eastAsia="Cambria" w:hAnsi="Cambria" w:cs="Cambria"/>
                <w:sz w:val="24"/>
                <w:szCs w:val="24"/>
                <w:lang w:bidi="en-US"/>
              </w:rPr>
              <w:t>are simple.</w:t>
            </w:r>
          </w:p>
          <w:p w:rsidR="00CA7F10" w:rsidRPr="000F03D2" w:rsidRDefault="00477299" w:rsidP="000F03D2">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The mass of gas turbine per kW developed is less</w:t>
            </w:r>
            <w:r w:rsidR="00FB6093" w:rsidRPr="000F03D2">
              <w:rPr>
                <w:rFonts w:ascii="Cambria" w:eastAsia="Cambria" w:hAnsi="Cambria" w:cs="Cambria"/>
                <w:sz w:val="24"/>
                <w:szCs w:val="24"/>
                <w:lang w:bidi="en-US"/>
              </w:rPr>
              <w:t>.</w:t>
            </w:r>
          </w:p>
          <w:p w:rsidR="005238C0" w:rsidRPr="002475BA" w:rsidRDefault="00D13AC3" w:rsidP="001052E0">
            <w:pPr>
              <w:pStyle w:val="ListParagraph"/>
              <w:numPr>
                <w:ilvl w:val="0"/>
                <w:numId w:val="31"/>
              </w:numPr>
              <w:spacing w:line="240" w:lineRule="auto"/>
              <w:jc w:val="left"/>
              <w:rPr>
                <w:rFonts w:ascii="Cambria" w:eastAsia="Cambria" w:hAnsi="Cambria" w:cs="Cambria"/>
                <w:sz w:val="24"/>
                <w:szCs w:val="24"/>
                <w:lang w:bidi="en-US"/>
              </w:rPr>
            </w:pPr>
            <w:r w:rsidRPr="000F03D2">
              <w:rPr>
                <w:rFonts w:ascii="Cambria" w:eastAsia="Cambria" w:hAnsi="Cambria" w:cs="Cambria"/>
                <w:sz w:val="24"/>
                <w:szCs w:val="24"/>
                <w:lang w:bidi="en-US"/>
              </w:rPr>
              <w:t>Its efficiency is higher.</w:t>
            </w:r>
          </w:p>
        </w:tc>
      </w:tr>
      <w:tr w:rsidR="00C251FC" w:rsidRPr="009A057E" w:rsidTr="00931731">
        <w:tc>
          <w:tcPr>
            <w:tcW w:w="648" w:type="dxa"/>
            <w:tcBorders>
              <w:top w:val="single" w:sz="4" w:space="0" w:color="auto"/>
              <w:left w:val="single" w:sz="4" w:space="0" w:color="auto"/>
              <w:bottom w:val="single" w:sz="4" w:space="0" w:color="auto"/>
              <w:right w:val="single" w:sz="4" w:space="0" w:color="auto"/>
            </w:tcBorders>
          </w:tcPr>
          <w:p w:rsidR="00C251FC" w:rsidRDefault="00C251FC" w:rsidP="001052E0">
            <w:pPr>
              <w:spacing w:line="276" w:lineRule="auto"/>
              <w:ind w:right="-108"/>
              <w:rPr>
                <w:rFonts w:ascii="Cambria" w:hAnsi="Cambria"/>
                <w:b/>
              </w:rPr>
            </w:pPr>
            <w:r>
              <w:rPr>
                <w:rFonts w:ascii="Cambria" w:hAnsi="Cambria"/>
                <w:b/>
              </w:rPr>
              <w:t>1</w:t>
            </w:r>
            <w:r w:rsidR="001052E0">
              <w:rPr>
                <w:rFonts w:ascii="Cambria" w:hAnsi="Cambria"/>
                <w:b/>
              </w:rPr>
              <w:t>6</w:t>
            </w:r>
          </w:p>
        </w:tc>
        <w:tc>
          <w:tcPr>
            <w:tcW w:w="7632" w:type="dxa"/>
            <w:gridSpan w:val="5"/>
            <w:tcBorders>
              <w:top w:val="single" w:sz="4" w:space="0" w:color="auto"/>
              <w:left w:val="single" w:sz="4" w:space="0" w:color="auto"/>
              <w:bottom w:val="single" w:sz="4" w:space="0" w:color="auto"/>
              <w:right w:val="single" w:sz="4" w:space="0" w:color="auto"/>
            </w:tcBorders>
          </w:tcPr>
          <w:p w:rsidR="00C251FC" w:rsidRPr="00234379" w:rsidRDefault="00C251FC" w:rsidP="00C251FC">
            <w:pPr>
              <w:autoSpaceDE w:val="0"/>
              <w:autoSpaceDN w:val="0"/>
              <w:adjustRightInd w:val="0"/>
              <w:jc w:val="left"/>
              <w:rPr>
                <w:b/>
              </w:rPr>
            </w:pPr>
            <w:r w:rsidRPr="00234379">
              <w:rPr>
                <w:b/>
              </w:rPr>
              <w:t>What are the applications of gas turbines?</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C251FC" w:rsidRDefault="00C251FC" w:rsidP="00C251FC">
            <w:pPr>
              <w:rPr>
                <w:rFonts w:ascii="Cambria" w:eastAsia="Calibri" w:hAnsi="Cambria" w:cs="Arial"/>
                <w:b/>
              </w:rPr>
            </w:pPr>
            <w:r>
              <w:rPr>
                <w:rFonts w:ascii="Cambria" w:eastAsia="Calibri" w:hAnsi="Cambria" w:cs="Arial"/>
                <w:b/>
              </w:rPr>
              <w:t>Remember</w:t>
            </w:r>
          </w:p>
          <w:p w:rsidR="00C251FC" w:rsidRDefault="00C251FC" w:rsidP="00C251FC">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251FC" w:rsidRDefault="00C251FC" w:rsidP="00C251F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C251FC" w:rsidRPr="00386807" w:rsidRDefault="00C251FC" w:rsidP="00C251F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A7F10"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486564" w:rsidRPr="00486564" w:rsidRDefault="00486564" w:rsidP="000F03D2">
            <w:pPr>
              <w:pStyle w:val="ListParagraph"/>
              <w:numPr>
                <w:ilvl w:val="0"/>
                <w:numId w:val="31"/>
              </w:numPr>
              <w:spacing w:line="240" w:lineRule="auto"/>
              <w:jc w:val="left"/>
              <w:rPr>
                <w:rFonts w:ascii="Cambria" w:eastAsia="Cambria" w:hAnsi="Cambria" w:cs="Cambria"/>
                <w:sz w:val="24"/>
                <w:szCs w:val="24"/>
                <w:lang w:bidi="en-US"/>
              </w:rPr>
            </w:pPr>
            <w:r w:rsidRPr="00486564">
              <w:rPr>
                <w:rFonts w:ascii="Cambria" w:eastAsia="Cambria" w:hAnsi="Cambria" w:cs="Cambria"/>
                <w:sz w:val="24"/>
                <w:szCs w:val="24"/>
                <w:lang w:bidi="en-US"/>
              </w:rPr>
              <w:t>It is used for electric power generation</w:t>
            </w:r>
          </w:p>
          <w:p w:rsidR="00486564" w:rsidRPr="00486564" w:rsidRDefault="00486564" w:rsidP="000F03D2">
            <w:pPr>
              <w:pStyle w:val="ListParagraph"/>
              <w:numPr>
                <w:ilvl w:val="0"/>
                <w:numId w:val="31"/>
              </w:numPr>
              <w:spacing w:line="240" w:lineRule="auto"/>
              <w:jc w:val="left"/>
              <w:rPr>
                <w:rFonts w:ascii="Cambria" w:eastAsia="Cambria" w:hAnsi="Cambria" w:cs="Cambria"/>
                <w:sz w:val="24"/>
                <w:szCs w:val="24"/>
                <w:lang w:bidi="en-US"/>
              </w:rPr>
            </w:pPr>
            <w:r w:rsidRPr="00486564">
              <w:rPr>
                <w:rFonts w:ascii="Cambria" w:eastAsia="Cambria" w:hAnsi="Cambria" w:cs="Cambria"/>
                <w:sz w:val="24"/>
                <w:szCs w:val="24"/>
                <w:lang w:bidi="en-US"/>
              </w:rPr>
              <w:t xml:space="preserve"> It is used in aircrafts</w:t>
            </w:r>
          </w:p>
          <w:p w:rsidR="00486564" w:rsidRPr="00486564" w:rsidRDefault="00486564" w:rsidP="000F03D2">
            <w:pPr>
              <w:pStyle w:val="ListParagraph"/>
              <w:numPr>
                <w:ilvl w:val="0"/>
                <w:numId w:val="31"/>
              </w:numPr>
              <w:spacing w:line="240" w:lineRule="auto"/>
              <w:jc w:val="left"/>
              <w:rPr>
                <w:rFonts w:ascii="Cambria" w:eastAsia="Cambria" w:hAnsi="Cambria" w:cs="Cambria"/>
                <w:sz w:val="24"/>
                <w:szCs w:val="24"/>
                <w:lang w:bidi="en-US"/>
              </w:rPr>
            </w:pPr>
            <w:r w:rsidRPr="00486564">
              <w:rPr>
                <w:rFonts w:ascii="Cambria" w:eastAsia="Cambria" w:hAnsi="Cambria" w:cs="Cambria"/>
                <w:sz w:val="24"/>
                <w:szCs w:val="24"/>
                <w:lang w:bidi="en-US"/>
              </w:rPr>
              <w:t xml:space="preserve"> It is used for supercharging for heavy duty diesel engines </w:t>
            </w:r>
          </w:p>
          <w:p w:rsidR="0094260B" w:rsidRPr="000F03D2" w:rsidRDefault="00486564" w:rsidP="000F03D2">
            <w:pPr>
              <w:pStyle w:val="ListParagraph"/>
              <w:numPr>
                <w:ilvl w:val="0"/>
                <w:numId w:val="31"/>
              </w:numPr>
              <w:spacing w:line="240" w:lineRule="auto"/>
              <w:jc w:val="left"/>
              <w:rPr>
                <w:rFonts w:ascii="Cambria" w:eastAsia="Cambria" w:hAnsi="Cambria" w:cs="Cambria"/>
                <w:sz w:val="24"/>
                <w:szCs w:val="24"/>
                <w:lang w:bidi="en-US"/>
              </w:rPr>
            </w:pPr>
            <w:r w:rsidRPr="00486564">
              <w:rPr>
                <w:rFonts w:ascii="Cambria" w:eastAsia="Cambria" w:hAnsi="Cambria" w:cs="Cambria"/>
                <w:sz w:val="24"/>
                <w:szCs w:val="24"/>
                <w:lang w:bidi="en-US"/>
              </w:rPr>
              <w:t>It is used for locomotive propulsion and ship propulsion</w:t>
            </w:r>
          </w:p>
        </w:tc>
      </w:tr>
      <w:tr w:rsidR="00EB1F67" w:rsidRPr="009A057E" w:rsidTr="00931731">
        <w:tc>
          <w:tcPr>
            <w:tcW w:w="648" w:type="dxa"/>
            <w:tcBorders>
              <w:top w:val="single" w:sz="4" w:space="0" w:color="auto"/>
              <w:left w:val="single" w:sz="4" w:space="0" w:color="auto"/>
              <w:bottom w:val="single" w:sz="4" w:space="0" w:color="auto"/>
              <w:right w:val="single" w:sz="4" w:space="0" w:color="auto"/>
            </w:tcBorders>
          </w:tcPr>
          <w:p w:rsidR="00EB1F67" w:rsidRDefault="001052E0" w:rsidP="00EB1F67">
            <w:pPr>
              <w:spacing w:line="276" w:lineRule="auto"/>
              <w:ind w:right="-108"/>
              <w:rPr>
                <w:rFonts w:ascii="Cambria" w:hAnsi="Cambria"/>
                <w:b/>
              </w:rPr>
            </w:pPr>
            <w:r>
              <w:rPr>
                <w:rFonts w:ascii="Cambria" w:hAnsi="Cambria"/>
                <w:b/>
              </w:rPr>
              <w:t>17</w:t>
            </w:r>
          </w:p>
        </w:tc>
        <w:tc>
          <w:tcPr>
            <w:tcW w:w="7632" w:type="dxa"/>
            <w:gridSpan w:val="5"/>
            <w:tcBorders>
              <w:top w:val="single" w:sz="4" w:space="0" w:color="auto"/>
              <w:left w:val="single" w:sz="4" w:space="0" w:color="auto"/>
              <w:bottom w:val="single" w:sz="4" w:space="0" w:color="auto"/>
              <w:right w:val="single" w:sz="4" w:space="0" w:color="auto"/>
            </w:tcBorders>
          </w:tcPr>
          <w:p w:rsidR="00EB1F67" w:rsidRPr="00234379" w:rsidRDefault="00EB1F67" w:rsidP="00EB1F67">
            <w:pPr>
              <w:autoSpaceDE w:val="0"/>
              <w:autoSpaceDN w:val="0"/>
              <w:adjustRightInd w:val="0"/>
              <w:jc w:val="left"/>
              <w:rPr>
                <w:b/>
              </w:rPr>
            </w:pPr>
            <w:r w:rsidRPr="00234379">
              <w:rPr>
                <w:b/>
              </w:rPr>
              <w:t>Write down the expression for thermal efficiency of the open cycle gas turbines.</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EB1F67" w:rsidRDefault="00EB1F67" w:rsidP="00EB1F67">
            <w:pPr>
              <w:rPr>
                <w:rFonts w:ascii="Cambria" w:eastAsia="Calibri" w:hAnsi="Cambria" w:cs="Arial"/>
                <w:b/>
              </w:rPr>
            </w:pPr>
            <w:r>
              <w:rPr>
                <w:rFonts w:ascii="Cambria" w:eastAsia="Calibri" w:hAnsi="Cambria" w:cs="Arial"/>
                <w:b/>
              </w:rPr>
              <w:t>Remember</w:t>
            </w:r>
          </w:p>
          <w:p w:rsidR="00EB1F67" w:rsidRDefault="00EB1F67" w:rsidP="00EB1F67">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B1F67" w:rsidRDefault="00EB1F67" w:rsidP="00EB1F67">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EB1F67" w:rsidRPr="00386807" w:rsidRDefault="00EB1F67" w:rsidP="00EB1F6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A7F10"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CA7F10" w:rsidRDefault="00C73718" w:rsidP="00C73718">
            <w:pPr>
              <w:jc w:val="left"/>
            </w:pPr>
            <w:r>
              <w:t xml:space="preserve">              </w:t>
            </w:r>
            <w:r>
              <w:object w:dxaOrig="6945" w:dyaOrig="990">
                <v:shape id="_x0000_i1026" type="#_x0000_t75" style="width:347.25pt;height:49.5pt" o:ole="">
                  <v:imagedata r:id="rId23" o:title=""/>
                </v:shape>
                <o:OLEObject Type="Embed" ProgID="PBrush" ShapeID="_x0000_i1026" DrawAspect="Content" ObjectID="_1713429926" r:id="rId24"/>
              </w:object>
            </w:r>
          </w:p>
          <w:p w:rsidR="00F9327F" w:rsidRPr="00386807" w:rsidRDefault="00F9327F" w:rsidP="00C73718">
            <w:pPr>
              <w:jc w:val="left"/>
              <w:rPr>
                <w:rFonts w:ascii="Cambria" w:eastAsia="Calibri" w:hAnsi="Cambria" w:cs="Arial"/>
                <w:b/>
              </w:rPr>
            </w:pPr>
          </w:p>
        </w:tc>
      </w:tr>
      <w:tr w:rsidR="00EB1F67" w:rsidRPr="009A057E" w:rsidTr="00931731">
        <w:tc>
          <w:tcPr>
            <w:tcW w:w="648" w:type="dxa"/>
            <w:tcBorders>
              <w:top w:val="single" w:sz="4" w:space="0" w:color="auto"/>
              <w:left w:val="single" w:sz="4" w:space="0" w:color="auto"/>
              <w:bottom w:val="single" w:sz="4" w:space="0" w:color="auto"/>
              <w:right w:val="single" w:sz="4" w:space="0" w:color="auto"/>
            </w:tcBorders>
          </w:tcPr>
          <w:p w:rsidR="00EB1F67" w:rsidRDefault="001052E0" w:rsidP="00EB1F67">
            <w:pPr>
              <w:spacing w:line="276" w:lineRule="auto"/>
              <w:ind w:right="-108"/>
              <w:rPr>
                <w:rFonts w:ascii="Cambria" w:hAnsi="Cambria"/>
                <w:b/>
              </w:rPr>
            </w:pPr>
            <w:r>
              <w:rPr>
                <w:rFonts w:ascii="Cambria" w:hAnsi="Cambria"/>
                <w:b/>
              </w:rPr>
              <w:t>18</w:t>
            </w:r>
          </w:p>
        </w:tc>
        <w:tc>
          <w:tcPr>
            <w:tcW w:w="7632" w:type="dxa"/>
            <w:gridSpan w:val="5"/>
            <w:tcBorders>
              <w:top w:val="single" w:sz="4" w:space="0" w:color="auto"/>
              <w:left w:val="single" w:sz="4" w:space="0" w:color="auto"/>
              <w:bottom w:val="single" w:sz="4" w:space="0" w:color="auto"/>
              <w:right w:val="single" w:sz="4" w:space="0" w:color="auto"/>
            </w:tcBorders>
          </w:tcPr>
          <w:p w:rsidR="00EB1F67" w:rsidRPr="00234379" w:rsidRDefault="00EB1F67" w:rsidP="00EB1F67">
            <w:pPr>
              <w:autoSpaceDE w:val="0"/>
              <w:autoSpaceDN w:val="0"/>
              <w:adjustRightInd w:val="0"/>
              <w:jc w:val="left"/>
              <w:rPr>
                <w:b/>
              </w:rPr>
            </w:pPr>
            <w:r w:rsidRPr="00234379">
              <w:rPr>
                <w:b/>
              </w:rPr>
              <w:t>Classify the types of gas turbines.</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EB1F67" w:rsidRDefault="00EB1F67" w:rsidP="00EB1F67">
            <w:pPr>
              <w:rPr>
                <w:rFonts w:ascii="Cambria" w:eastAsia="Calibri" w:hAnsi="Cambria" w:cs="Arial"/>
                <w:b/>
              </w:rPr>
            </w:pPr>
            <w:r>
              <w:rPr>
                <w:rFonts w:ascii="Cambria" w:eastAsia="Calibri" w:hAnsi="Cambria" w:cs="Arial"/>
                <w:b/>
              </w:rPr>
              <w:t>Remember</w:t>
            </w:r>
          </w:p>
          <w:p w:rsidR="00EB1F67" w:rsidRDefault="00EB1F67" w:rsidP="00EB1F67">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B1F67" w:rsidRDefault="00EB1F67" w:rsidP="00EB1F67">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EB1F67" w:rsidRPr="00386807" w:rsidRDefault="00EB1F67" w:rsidP="00EB1F6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1.3.2</w:t>
            </w:r>
          </w:p>
        </w:tc>
      </w:tr>
      <w:tr w:rsidR="00CA7F10"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CA7F10" w:rsidRPr="000F03D2" w:rsidRDefault="000F03D2" w:rsidP="000F03D2">
            <w:pPr>
              <w:jc w:val="left"/>
              <w:rPr>
                <w:rFonts w:ascii="Cambria" w:eastAsia="Cambria" w:hAnsi="Cambria" w:cs="Cambria"/>
                <w:b/>
                <w:lang w:bidi="en-US"/>
              </w:rPr>
            </w:pPr>
            <w:r>
              <w:rPr>
                <w:rFonts w:ascii="Cambria" w:eastAsia="Cambria" w:hAnsi="Cambria" w:cs="Cambria"/>
                <w:lang w:bidi="en-US"/>
              </w:rPr>
              <w:t xml:space="preserve">                      </w:t>
            </w:r>
            <w:r w:rsidR="00DD1920" w:rsidRPr="000F03D2">
              <w:rPr>
                <w:rFonts w:ascii="Cambria" w:eastAsia="Cambria" w:hAnsi="Cambria" w:cs="Cambria"/>
                <w:b/>
                <w:lang w:bidi="en-US"/>
              </w:rPr>
              <w:t>I. According to path of the working substance</w:t>
            </w:r>
          </w:p>
          <w:p w:rsidR="006113FF" w:rsidRDefault="00DD1920" w:rsidP="000F03D2">
            <w:pPr>
              <w:pStyle w:val="ListParagraph"/>
              <w:spacing w:line="240" w:lineRule="auto"/>
              <w:ind w:left="1170"/>
              <w:jc w:val="left"/>
              <w:rPr>
                <w:rFonts w:ascii="Cambria" w:eastAsia="Cambria" w:hAnsi="Cambria" w:cs="Cambria"/>
                <w:sz w:val="24"/>
                <w:szCs w:val="24"/>
                <w:lang w:bidi="en-US"/>
              </w:rPr>
            </w:pPr>
            <w:r w:rsidRPr="000F03D2">
              <w:rPr>
                <w:rFonts w:ascii="Cambria" w:eastAsia="Cambria" w:hAnsi="Cambria" w:cs="Cambria"/>
                <w:sz w:val="24"/>
                <w:szCs w:val="24"/>
                <w:lang w:bidi="en-US"/>
              </w:rPr>
              <w:t xml:space="preserve">(a) Closed cycle gas </w:t>
            </w:r>
            <w:r w:rsidR="006113FF" w:rsidRPr="000F03D2">
              <w:rPr>
                <w:rFonts w:ascii="Cambria" w:eastAsia="Cambria" w:hAnsi="Cambria" w:cs="Cambria"/>
                <w:sz w:val="24"/>
                <w:szCs w:val="24"/>
                <w:lang w:bidi="en-US"/>
              </w:rPr>
              <w:t>turbines (</w:t>
            </w:r>
            <w:r w:rsidRPr="000F03D2">
              <w:rPr>
                <w:rFonts w:ascii="Cambria" w:eastAsia="Cambria" w:hAnsi="Cambria" w:cs="Cambria"/>
                <w:sz w:val="24"/>
                <w:szCs w:val="24"/>
                <w:lang w:bidi="en-US"/>
              </w:rPr>
              <w:t>b</w:t>
            </w:r>
            <w:r w:rsidR="006113FF" w:rsidRPr="000F03D2">
              <w:rPr>
                <w:rFonts w:ascii="Cambria" w:eastAsia="Cambria" w:hAnsi="Cambria" w:cs="Cambria"/>
                <w:sz w:val="24"/>
                <w:szCs w:val="24"/>
                <w:lang w:bidi="en-US"/>
              </w:rPr>
              <w:t>) Open</w:t>
            </w:r>
            <w:r w:rsidRPr="000F03D2">
              <w:rPr>
                <w:rFonts w:ascii="Cambria" w:eastAsia="Cambria" w:hAnsi="Cambria" w:cs="Cambria"/>
                <w:sz w:val="24"/>
                <w:szCs w:val="24"/>
                <w:lang w:bidi="en-US"/>
              </w:rPr>
              <w:t xml:space="preserve"> cycle gas turbines</w:t>
            </w:r>
            <w:r w:rsidR="006113FF" w:rsidRPr="000F03D2">
              <w:rPr>
                <w:rFonts w:ascii="Cambria" w:eastAsia="Cambria" w:hAnsi="Cambria" w:cs="Cambria"/>
                <w:sz w:val="24"/>
                <w:szCs w:val="24"/>
                <w:lang w:bidi="en-US"/>
              </w:rPr>
              <w:t>.</w:t>
            </w:r>
            <w:r w:rsidR="000F03D2">
              <w:rPr>
                <w:rFonts w:ascii="Cambria" w:eastAsia="Cambria" w:hAnsi="Cambria" w:cs="Cambria"/>
                <w:sz w:val="24"/>
                <w:szCs w:val="24"/>
                <w:lang w:bidi="en-US"/>
              </w:rPr>
              <w:t xml:space="preserve">                                                              </w:t>
            </w:r>
            <w:r w:rsidR="000F03D2" w:rsidRPr="000F03D2">
              <w:rPr>
                <w:rFonts w:ascii="Cambria" w:eastAsia="Cambria" w:hAnsi="Cambria" w:cs="Cambria"/>
                <w:lang w:bidi="en-US"/>
              </w:rPr>
              <w:t xml:space="preserve">                     </w:t>
            </w:r>
            <w:r w:rsidR="000F03D2" w:rsidRPr="000F03D2">
              <w:rPr>
                <w:rFonts w:ascii="Cambria" w:eastAsia="Cambria" w:hAnsi="Cambria" w:cs="Cambria"/>
                <w:b/>
                <w:sz w:val="24"/>
                <w:szCs w:val="24"/>
                <w:lang w:bidi="en-US"/>
              </w:rPr>
              <w:t>II. According to process of heat obsorption.</w:t>
            </w:r>
            <w:r w:rsidR="000F03D2">
              <w:rPr>
                <w:rFonts w:ascii="Cambria" w:eastAsia="Cambria" w:hAnsi="Cambria" w:cs="Cambria"/>
                <w:b/>
                <w:sz w:val="24"/>
                <w:szCs w:val="24"/>
                <w:lang w:bidi="en-US"/>
              </w:rPr>
              <w:t xml:space="preserve">                                                                                 </w:t>
            </w:r>
            <w:r w:rsidR="000F03D2">
              <w:rPr>
                <w:rFonts w:ascii="Cambria" w:eastAsia="Cambria" w:hAnsi="Cambria" w:cs="Cambria"/>
                <w:lang w:bidi="en-US"/>
              </w:rPr>
              <w:t xml:space="preserve">                         </w:t>
            </w:r>
            <w:r w:rsidR="000F03D2" w:rsidRPr="000F03D2">
              <w:rPr>
                <w:rFonts w:ascii="Cambria" w:eastAsia="Cambria" w:hAnsi="Cambria" w:cs="Cambria"/>
                <w:sz w:val="24"/>
                <w:szCs w:val="24"/>
                <w:lang w:bidi="en-US"/>
              </w:rPr>
              <w:t xml:space="preserve">  (a) Constant pressure gas turbines (b) Constant volume gas turbines.</w:t>
            </w:r>
          </w:p>
          <w:p w:rsidR="00F9327F" w:rsidRPr="002D2543" w:rsidRDefault="00EC74BE" w:rsidP="000F03D2">
            <w:pPr>
              <w:pStyle w:val="ListParagraph"/>
              <w:spacing w:line="240" w:lineRule="auto"/>
              <w:ind w:left="1170"/>
              <w:jc w:val="left"/>
              <w:rPr>
                <w:rFonts w:ascii="Cambria" w:eastAsia="Cambria" w:hAnsi="Cambria" w:cs="Cambria"/>
                <w:b/>
                <w:sz w:val="24"/>
                <w:szCs w:val="24"/>
                <w:lang w:bidi="en-US"/>
              </w:rPr>
            </w:pPr>
            <w:r w:rsidRPr="002D2543">
              <w:rPr>
                <w:rFonts w:ascii="Cambria" w:eastAsia="Cambria" w:hAnsi="Cambria" w:cs="Cambria"/>
                <w:b/>
                <w:sz w:val="24"/>
                <w:szCs w:val="24"/>
                <w:lang w:bidi="en-US"/>
              </w:rPr>
              <w:t>III.</w:t>
            </w:r>
            <w:r>
              <w:rPr>
                <w:b/>
                <w:sz w:val="24"/>
              </w:rPr>
              <w:t xml:space="preserve"> </w:t>
            </w:r>
            <w:r w:rsidRPr="002D2543">
              <w:rPr>
                <w:rFonts w:ascii="Cambria" w:eastAsia="Cambria" w:hAnsi="Cambria" w:cs="Cambria"/>
                <w:b/>
                <w:sz w:val="24"/>
                <w:szCs w:val="24"/>
                <w:lang w:bidi="en-US"/>
              </w:rPr>
              <w:t>Thermodynamic (Gas Power) Cycle.</w:t>
            </w:r>
          </w:p>
          <w:p w:rsidR="00EC74BE" w:rsidRPr="000F03D2" w:rsidRDefault="002D2543" w:rsidP="000F03D2">
            <w:pPr>
              <w:pStyle w:val="ListParagraph"/>
              <w:spacing w:line="240" w:lineRule="auto"/>
              <w:ind w:left="1170"/>
              <w:jc w:val="left"/>
              <w:rPr>
                <w:rFonts w:ascii="Cambria" w:eastAsia="Cambria" w:hAnsi="Cambria" w:cs="Cambria"/>
                <w:sz w:val="24"/>
                <w:szCs w:val="24"/>
                <w:lang w:bidi="en-US"/>
              </w:rPr>
            </w:pPr>
            <w:r w:rsidRPr="002D2543">
              <w:rPr>
                <w:rFonts w:ascii="Cambria" w:eastAsia="Cambria" w:hAnsi="Cambria" w:cs="Cambria"/>
                <w:sz w:val="24"/>
                <w:szCs w:val="24"/>
                <w:lang w:bidi="en-US"/>
              </w:rPr>
              <w:t>(a)  Brayton or Joule cycle  (b)  Atkinson cycle   (c)  Ericsson cycle</w:t>
            </w:r>
          </w:p>
        </w:tc>
      </w:tr>
      <w:tr w:rsidR="00966CD0" w:rsidRPr="009A057E" w:rsidTr="00931731">
        <w:tc>
          <w:tcPr>
            <w:tcW w:w="648" w:type="dxa"/>
            <w:tcBorders>
              <w:top w:val="single" w:sz="4" w:space="0" w:color="auto"/>
              <w:left w:val="single" w:sz="4" w:space="0" w:color="auto"/>
              <w:bottom w:val="single" w:sz="4" w:space="0" w:color="auto"/>
              <w:right w:val="single" w:sz="4" w:space="0" w:color="auto"/>
            </w:tcBorders>
          </w:tcPr>
          <w:p w:rsidR="00966CD0" w:rsidRDefault="001052E0" w:rsidP="00966CD0">
            <w:pPr>
              <w:spacing w:line="276" w:lineRule="auto"/>
              <w:ind w:right="-108"/>
              <w:rPr>
                <w:rFonts w:ascii="Cambria" w:hAnsi="Cambria"/>
                <w:b/>
              </w:rPr>
            </w:pPr>
            <w:r>
              <w:rPr>
                <w:rFonts w:ascii="Cambria" w:hAnsi="Cambria"/>
                <w:b/>
              </w:rPr>
              <w:t>19</w:t>
            </w:r>
          </w:p>
        </w:tc>
        <w:tc>
          <w:tcPr>
            <w:tcW w:w="7632" w:type="dxa"/>
            <w:gridSpan w:val="5"/>
            <w:tcBorders>
              <w:top w:val="single" w:sz="4" w:space="0" w:color="auto"/>
              <w:left w:val="single" w:sz="4" w:space="0" w:color="auto"/>
              <w:bottom w:val="single" w:sz="4" w:space="0" w:color="auto"/>
              <w:right w:val="single" w:sz="4" w:space="0" w:color="auto"/>
            </w:tcBorders>
          </w:tcPr>
          <w:p w:rsidR="00966CD0" w:rsidRPr="00234379" w:rsidRDefault="00966CD0" w:rsidP="00966CD0">
            <w:pPr>
              <w:autoSpaceDE w:val="0"/>
              <w:autoSpaceDN w:val="0"/>
              <w:adjustRightInd w:val="0"/>
              <w:jc w:val="left"/>
              <w:rPr>
                <w:b/>
              </w:rPr>
            </w:pPr>
            <w:r w:rsidRPr="00234379">
              <w:rPr>
                <w:b/>
              </w:rPr>
              <w:t>Name some liquid fuels used in the gas turbine.</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966CD0" w:rsidRDefault="00966CD0" w:rsidP="00966CD0">
            <w:pPr>
              <w:rPr>
                <w:rFonts w:ascii="Cambria" w:eastAsia="Calibri" w:hAnsi="Cambria" w:cs="Arial"/>
                <w:b/>
              </w:rPr>
            </w:pPr>
            <w:r>
              <w:rPr>
                <w:rFonts w:ascii="Cambria" w:eastAsia="Calibri" w:hAnsi="Cambria" w:cs="Arial"/>
                <w:b/>
              </w:rPr>
              <w:t>Remember</w:t>
            </w:r>
          </w:p>
          <w:p w:rsidR="00966CD0" w:rsidRDefault="00966CD0" w:rsidP="00966CD0">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966CD0" w:rsidRDefault="00966CD0" w:rsidP="00966CD0">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966CD0" w:rsidRPr="00386807" w:rsidRDefault="00966CD0" w:rsidP="00966CD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A7F10"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411B4B" w:rsidRPr="00411B4B" w:rsidRDefault="00411B4B" w:rsidP="00411B4B">
            <w:pPr>
              <w:numPr>
                <w:ilvl w:val="0"/>
                <w:numId w:val="37"/>
              </w:numPr>
              <w:shd w:val="clear" w:color="auto" w:fill="FFFFFF"/>
              <w:tabs>
                <w:tab w:val="clear" w:pos="720"/>
              </w:tabs>
              <w:spacing w:after="60"/>
              <w:ind w:left="1530"/>
              <w:jc w:val="left"/>
              <w:rPr>
                <w:rFonts w:ascii="Cambria" w:eastAsia="Cambria" w:hAnsi="Cambria" w:cs="Cambria"/>
                <w:lang w:bidi="en-US"/>
              </w:rPr>
            </w:pPr>
            <w:r w:rsidRPr="00411B4B">
              <w:rPr>
                <w:rFonts w:ascii="Cambria" w:eastAsia="Cambria" w:hAnsi="Cambria" w:cs="Cambria"/>
                <w:lang w:bidi="en-US"/>
              </w:rPr>
              <w:t>Lean Methane.</w:t>
            </w:r>
          </w:p>
          <w:p w:rsidR="00411B4B" w:rsidRPr="00411B4B" w:rsidRDefault="00411B4B" w:rsidP="00411B4B">
            <w:pPr>
              <w:numPr>
                <w:ilvl w:val="0"/>
                <w:numId w:val="37"/>
              </w:numPr>
              <w:shd w:val="clear" w:color="auto" w:fill="FFFFFF"/>
              <w:tabs>
                <w:tab w:val="clear" w:pos="720"/>
              </w:tabs>
              <w:spacing w:after="60"/>
              <w:ind w:left="1530"/>
              <w:jc w:val="left"/>
              <w:rPr>
                <w:rFonts w:ascii="Cambria" w:eastAsia="Cambria" w:hAnsi="Cambria" w:cs="Cambria"/>
                <w:lang w:bidi="en-US"/>
              </w:rPr>
            </w:pPr>
            <w:r w:rsidRPr="00411B4B">
              <w:rPr>
                <w:rFonts w:ascii="Cambria" w:eastAsia="Cambria" w:hAnsi="Cambria" w:cs="Cambria"/>
                <w:lang w:bidi="en-US"/>
              </w:rPr>
              <w:t>Light Crude Oil (LCO)</w:t>
            </w:r>
          </w:p>
          <w:p w:rsidR="00411B4B" w:rsidRPr="00411B4B" w:rsidRDefault="00411B4B" w:rsidP="00411B4B">
            <w:pPr>
              <w:numPr>
                <w:ilvl w:val="0"/>
                <w:numId w:val="37"/>
              </w:numPr>
              <w:shd w:val="clear" w:color="auto" w:fill="FFFFFF"/>
              <w:tabs>
                <w:tab w:val="clear" w:pos="720"/>
              </w:tabs>
              <w:spacing w:after="60"/>
              <w:ind w:left="1530"/>
              <w:jc w:val="left"/>
              <w:rPr>
                <w:rFonts w:ascii="Cambria" w:eastAsia="Cambria" w:hAnsi="Cambria" w:cs="Cambria"/>
                <w:lang w:bidi="en-US"/>
              </w:rPr>
            </w:pPr>
            <w:r w:rsidRPr="00411B4B">
              <w:rPr>
                <w:rFonts w:ascii="Cambria" w:eastAsia="Cambria" w:hAnsi="Cambria" w:cs="Cambria"/>
                <w:lang w:bidi="en-US"/>
              </w:rPr>
              <w:t>Liquid Natural Gas (LNG)</w:t>
            </w:r>
          </w:p>
          <w:p w:rsidR="00411B4B" w:rsidRPr="00411B4B" w:rsidRDefault="00411B4B" w:rsidP="00411B4B">
            <w:pPr>
              <w:numPr>
                <w:ilvl w:val="0"/>
                <w:numId w:val="37"/>
              </w:numPr>
              <w:shd w:val="clear" w:color="auto" w:fill="FFFFFF"/>
              <w:tabs>
                <w:tab w:val="clear" w:pos="720"/>
              </w:tabs>
              <w:spacing w:after="60"/>
              <w:ind w:left="1530"/>
              <w:jc w:val="left"/>
              <w:rPr>
                <w:rFonts w:ascii="Cambria" w:eastAsia="Cambria" w:hAnsi="Cambria" w:cs="Cambria"/>
                <w:lang w:bidi="en-US"/>
              </w:rPr>
            </w:pPr>
            <w:r w:rsidRPr="00411B4B">
              <w:rPr>
                <w:rFonts w:ascii="Cambria" w:eastAsia="Cambria" w:hAnsi="Cambria" w:cs="Cambria"/>
                <w:lang w:bidi="en-US"/>
              </w:rPr>
              <w:t>Liquefied Propane Gas (LPG)</w:t>
            </w:r>
          </w:p>
          <w:p w:rsidR="00CA7F10" w:rsidRPr="00411B4B" w:rsidRDefault="00411B4B" w:rsidP="00411B4B">
            <w:pPr>
              <w:numPr>
                <w:ilvl w:val="0"/>
                <w:numId w:val="37"/>
              </w:numPr>
              <w:shd w:val="clear" w:color="auto" w:fill="FFFFFF"/>
              <w:tabs>
                <w:tab w:val="clear" w:pos="720"/>
              </w:tabs>
              <w:spacing w:after="60"/>
              <w:ind w:left="1530"/>
              <w:jc w:val="left"/>
              <w:rPr>
                <w:rFonts w:ascii="Cambria" w:eastAsia="Cambria" w:hAnsi="Cambria" w:cs="Cambria"/>
                <w:lang w:bidi="en-US"/>
              </w:rPr>
            </w:pPr>
            <w:r w:rsidRPr="00411B4B">
              <w:rPr>
                <w:rFonts w:ascii="Cambria" w:eastAsia="Cambria" w:hAnsi="Cambria" w:cs="Cambria"/>
                <w:lang w:bidi="en-US"/>
              </w:rPr>
              <w:t>Medium Crude Oil.</w:t>
            </w:r>
          </w:p>
        </w:tc>
      </w:tr>
      <w:tr w:rsidR="00CA7F10" w:rsidRPr="009A057E" w:rsidTr="0068475F">
        <w:tc>
          <w:tcPr>
            <w:tcW w:w="648" w:type="dxa"/>
            <w:tcBorders>
              <w:top w:val="single" w:sz="4" w:space="0" w:color="auto"/>
              <w:left w:val="single" w:sz="4" w:space="0" w:color="auto"/>
              <w:bottom w:val="single" w:sz="4" w:space="0" w:color="auto"/>
              <w:right w:val="single" w:sz="4" w:space="0" w:color="auto"/>
            </w:tcBorders>
          </w:tcPr>
          <w:p w:rsidR="00CA7F10" w:rsidRDefault="001052E0" w:rsidP="002446FE">
            <w:pPr>
              <w:spacing w:line="276" w:lineRule="auto"/>
              <w:ind w:right="-108"/>
              <w:rPr>
                <w:rFonts w:ascii="Cambria" w:hAnsi="Cambria"/>
                <w:b/>
              </w:rPr>
            </w:pPr>
            <w:r>
              <w:rPr>
                <w:rFonts w:ascii="Cambria" w:hAnsi="Cambria"/>
                <w:b/>
              </w:rPr>
              <w:t>20</w:t>
            </w:r>
          </w:p>
        </w:tc>
        <w:tc>
          <w:tcPr>
            <w:tcW w:w="7470" w:type="dxa"/>
            <w:gridSpan w:val="4"/>
            <w:tcBorders>
              <w:top w:val="single" w:sz="4" w:space="0" w:color="auto"/>
              <w:left w:val="single" w:sz="4" w:space="0" w:color="auto"/>
              <w:bottom w:val="single" w:sz="4" w:space="0" w:color="auto"/>
              <w:right w:val="single" w:sz="4" w:space="0" w:color="auto"/>
            </w:tcBorders>
          </w:tcPr>
          <w:p w:rsidR="00FD35D0" w:rsidRPr="00FD35D0" w:rsidRDefault="00FD35D0" w:rsidP="00FD35D0">
            <w:pPr>
              <w:autoSpaceDE w:val="0"/>
              <w:autoSpaceDN w:val="0"/>
              <w:adjustRightInd w:val="0"/>
              <w:jc w:val="left"/>
              <w:rPr>
                <w:b/>
              </w:rPr>
            </w:pPr>
            <w:r w:rsidRPr="00FD35D0">
              <w:rPr>
                <w:b/>
              </w:rPr>
              <w:t xml:space="preserve">What is jet </w:t>
            </w:r>
            <w:r w:rsidR="0051417A" w:rsidRPr="00FD35D0">
              <w:rPr>
                <w:b/>
              </w:rPr>
              <w:t xml:space="preserve">propulsion? </w:t>
            </w:r>
            <w:r w:rsidRPr="00FD35D0">
              <w:rPr>
                <w:b/>
              </w:rPr>
              <w:t>Give the classification of jet propulsion system.</w:t>
            </w:r>
          </w:p>
          <w:p w:rsidR="00CA7F10" w:rsidRPr="00FD35D0" w:rsidRDefault="00CA7F10" w:rsidP="00FD35D0">
            <w:pPr>
              <w:autoSpaceDE w:val="0"/>
              <w:autoSpaceDN w:val="0"/>
              <w:adjustRightInd w:val="0"/>
              <w:jc w:val="left"/>
              <w:rPr>
                <w:b/>
              </w:rPr>
            </w:pP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68475F" w:rsidRDefault="0068475F" w:rsidP="0068475F">
            <w:pPr>
              <w:rPr>
                <w:rFonts w:ascii="Cambria" w:eastAsia="Calibri" w:hAnsi="Cambria" w:cs="Arial"/>
                <w:b/>
              </w:rPr>
            </w:pPr>
            <w:r>
              <w:rPr>
                <w:rFonts w:ascii="Cambria" w:eastAsia="Calibri" w:hAnsi="Cambria" w:cs="Arial"/>
                <w:b/>
              </w:rPr>
              <w:t>Understand</w:t>
            </w:r>
          </w:p>
          <w:p w:rsidR="00CA7F10" w:rsidRDefault="0068475F" w:rsidP="0068475F">
            <w:pPr>
              <w:rPr>
                <w:rFonts w:ascii="Cambria" w:eastAsia="Calibri" w:hAnsi="Cambria" w:cs="Arial"/>
                <w:b/>
              </w:rPr>
            </w:pPr>
            <w:r>
              <w:rPr>
                <w:rFonts w:ascii="Cambria" w:eastAsia="Calibri" w:hAnsi="Cambria"/>
                <w:b/>
              </w:rPr>
              <w:t>BT-L2</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A7F10" w:rsidRPr="00386807" w:rsidRDefault="00B810EF" w:rsidP="002446FE">
            <w:pPr>
              <w:pStyle w:val="Default"/>
              <w:spacing w:line="276" w:lineRule="auto"/>
              <w:rPr>
                <w:rFonts w:ascii="Cambria" w:eastAsia="Calibri" w:hAnsi="Cambria"/>
                <w:b/>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CA7F10" w:rsidRPr="00386807" w:rsidRDefault="00B810EF" w:rsidP="002446F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54CBC"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C54CBC" w:rsidRPr="003E708F" w:rsidRDefault="003E708F" w:rsidP="003E708F">
            <w:pPr>
              <w:ind w:left="720"/>
              <w:jc w:val="both"/>
              <w:rPr>
                <w:rFonts w:ascii="Cambria" w:eastAsia="Cambria" w:hAnsi="Cambria" w:cs="Cambria"/>
                <w:lang w:bidi="en-US"/>
              </w:rPr>
            </w:pPr>
            <w:r w:rsidRPr="003E708F">
              <w:rPr>
                <w:rFonts w:ascii="Cambria" w:eastAsia="Cambria" w:hAnsi="Cambria" w:cs="Cambria"/>
                <w:lang w:bidi="en-US"/>
              </w:rPr>
              <w:t>Jet Propulsion: This is done by expanding the gas which is at high temperature &amp; pressure through the nozzle so that the gas with very high velocity leaves the nozzle giving thrust in opposite direction. - Principle is based on Newton’s Second &amp; third law of motion. Jet propulsion – Classification (1) Atmospheric jet engines (breathing engine) -Turbojet engine - Turbo prop engines - Ram jet (2) Rocket engine (Non - breathing engine)</w:t>
            </w:r>
          </w:p>
        </w:tc>
      </w:tr>
      <w:tr w:rsidR="00C54CBC" w:rsidRPr="009A057E" w:rsidTr="0068475F">
        <w:tc>
          <w:tcPr>
            <w:tcW w:w="648" w:type="dxa"/>
            <w:tcBorders>
              <w:top w:val="single" w:sz="4" w:space="0" w:color="auto"/>
              <w:left w:val="single" w:sz="4" w:space="0" w:color="auto"/>
              <w:bottom w:val="single" w:sz="4" w:space="0" w:color="auto"/>
              <w:right w:val="single" w:sz="4" w:space="0" w:color="auto"/>
            </w:tcBorders>
          </w:tcPr>
          <w:p w:rsidR="00C54CBC" w:rsidRDefault="001052E0" w:rsidP="002446FE">
            <w:pPr>
              <w:spacing w:line="276" w:lineRule="auto"/>
              <w:ind w:right="-108"/>
              <w:rPr>
                <w:rFonts w:ascii="Cambria" w:hAnsi="Cambria"/>
                <w:b/>
              </w:rPr>
            </w:pPr>
            <w:r>
              <w:rPr>
                <w:rFonts w:ascii="Cambria" w:hAnsi="Cambria"/>
                <w:b/>
              </w:rPr>
              <w:t>21</w:t>
            </w:r>
          </w:p>
        </w:tc>
        <w:tc>
          <w:tcPr>
            <w:tcW w:w="7470" w:type="dxa"/>
            <w:gridSpan w:val="4"/>
            <w:tcBorders>
              <w:top w:val="single" w:sz="4" w:space="0" w:color="auto"/>
              <w:left w:val="single" w:sz="4" w:space="0" w:color="auto"/>
              <w:bottom w:val="single" w:sz="4" w:space="0" w:color="auto"/>
              <w:right w:val="single" w:sz="4" w:space="0" w:color="auto"/>
            </w:tcBorders>
          </w:tcPr>
          <w:p w:rsidR="00C54CBC" w:rsidRPr="00F178DA" w:rsidRDefault="00F178DA" w:rsidP="00F178DA">
            <w:pPr>
              <w:autoSpaceDE w:val="0"/>
              <w:autoSpaceDN w:val="0"/>
              <w:adjustRightInd w:val="0"/>
              <w:jc w:val="left"/>
              <w:rPr>
                <w:b/>
              </w:rPr>
            </w:pPr>
            <w:r w:rsidRPr="00F178DA">
              <w:rPr>
                <w:b/>
              </w:rPr>
              <w:t>Draw constant pressure closed cycle gas turbine on P.V and T-S planes</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68475F" w:rsidRDefault="0068475F" w:rsidP="0068475F">
            <w:pPr>
              <w:rPr>
                <w:rFonts w:ascii="Cambria" w:eastAsia="Calibri" w:hAnsi="Cambria" w:cs="Arial"/>
                <w:b/>
              </w:rPr>
            </w:pPr>
            <w:r>
              <w:rPr>
                <w:rFonts w:ascii="Cambria" w:eastAsia="Calibri" w:hAnsi="Cambria" w:cs="Arial"/>
                <w:b/>
              </w:rPr>
              <w:t>Understand</w:t>
            </w:r>
          </w:p>
          <w:p w:rsidR="00C54CBC" w:rsidRDefault="0068475F" w:rsidP="0068475F">
            <w:pPr>
              <w:rPr>
                <w:rFonts w:ascii="Cambria" w:eastAsia="Calibri" w:hAnsi="Cambria" w:cs="Arial"/>
                <w:b/>
              </w:rPr>
            </w:pPr>
            <w:r>
              <w:rPr>
                <w:rFonts w:ascii="Cambria" w:eastAsia="Calibri" w:hAnsi="Cambria"/>
                <w:b/>
              </w:rPr>
              <w:t>BT-L2</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54CBC" w:rsidRPr="00386807" w:rsidRDefault="00B810EF" w:rsidP="002446FE">
            <w:pPr>
              <w:pStyle w:val="Default"/>
              <w:spacing w:line="276" w:lineRule="auto"/>
              <w:rPr>
                <w:rFonts w:ascii="Cambria" w:eastAsia="Calibri" w:hAnsi="Cambria"/>
                <w:b/>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C54CBC" w:rsidRPr="00386807" w:rsidRDefault="00B810EF" w:rsidP="002446F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54CBC"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C54CBC" w:rsidRDefault="000208A6" w:rsidP="000208A6">
            <w:pPr>
              <w:jc w:val="left"/>
            </w:pPr>
            <w:r>
              <w:lastRenderedPageBreak/>
              <w:t xml:space="preserve">               </w:t>
            </w:r>
            <w:r>
              <w:object w:dxaOrig="5145" w:dyaOrig="2655">
                <v:shape id="_x0000_i1027" type="#_x0000_t75" style="width:301.5pt;height:141.75pt" o:ole="">
                  <v:imagedata r:id="rId25" o:title=""/>
                </v:shape>
                <o:OLEObject Type="Embed" ProgID="PBrush" ShapeID="_x0000_i1027" DrawAspect="Content" ObjectID="_1713429927" r:id="rId26"/>
              </w:object>
            </w:r>
          </w:p>
          <w:p w:rsidR="000208A6" w:rsidRDefault="000208A6" w:rsidP="000208A6">
            <w:pPr>
              <w:jc w:val="left"/>
              <w:rPr>
                <w:rFonts w:ascii="Cambria" w:eastAsia="Calibri" w:hAnsi="Cambria" w:cs="Arial"/>
                <w:b/>
              </w:rPr>
            </w:pPr>
          </w:p>
          <w:p w:rsidR="0068475F" w:rsidRPr="00386807" w:rsidRDefault="0068475F" w:rsidP="000208A6">
            <w:pPr>
              <w:jc w:val="left"/>
              <w:rPr>
                <w:rFonts w:ascii="Cambria" w:eastAsia="Calibri" w:hAnsi="Cambria" w:cs="Arial"/>
                <w:b/>
              </w:rPr>
            </w:pPr>
          </w:p>
        </w:tc>
      </w:tr>
      <w:tr w:rsidR="00C54CBC" w:rsidRPr="009A057E" w:rsidTr="0068475F">
        <w:tc>
          <w:tcPr>
            <w:tcW w:w="648" w:type="dxa"/>
            <w:tcBorders>
              <w:top w:val="single" w:sz="4" w:space="0" w:color="auto"/>
              <w:left w:val="single" w:sz="4" w:space="0" w:color="auto"/>
              <w:bottom w:val="single" w:sz="4" w:space="0" w:color="auto"/>
              <w:right w:val="single" w:sz="4" w:space="0" w:color="auto"/>
            </w:tcBorders>
          </w:tcPr>
          <w:p w:rsidR="00C54CBC" w:rsidRDefault="001052E0" w:rsidP="002446FE">
            <w:pPr>
              <w:spacing w:line="276" w:lineRule="auto"/>
              <w:ind w:right="-108"/>
              <w:rPr>
                <w:rFonts w:ascii="Cambria" w:hAnsi="Cambria"/>
                <w:b/>
              </w:rPr>
            </w:pPr>
            <w:r>
              <w:rPr>
                <w:rFonts w:ascii="Cambria" w:hAnsi="Cambria"/>
                <w:b/>
              </w:rPr>
              <w:t>22</w:t>
            </w:r>
          </w:p>
        </w:tc>
        <w:tc>
          <w:tcPr>
            <w:tcW w:w="7470" w:type="dxa"/>
            <w:gridSpan w:val="4"/>
            <w:tcBorders>
              <w:top w:val="single" w:sz="4" w:space="0" w:color="auto"/>
              <w:left w:val="single" w:sz="4" w:space="0" w:color="auto"/>
              <w:bottom w:val="single" w:sz="4" w:space="0" w:color="auto"/>
              <w:right w:val="single" w:sz="4" w:space="0" w:color="auto"/>
            </w:tcBorders>
          </w:tcPr>
          <w:p w:rsidR="00C54CBC" w:rsidRPr="00A35DD3" w:rsidRDefault="00453482" w:rsidP="00216E55">
            <w:pPr>
              <w:autoSpaceDE w:val="0"/>
              <w:autoSpaceDN w:val="0"/>
              <w:adjustRightInd w:val="0"/>
              <w:jc w:val="left"/>
              <w:rPr>
                <w:b/>
              </w:rPr>
            </w:pPr>
            <w:r w:rsidRPr="00453482">
              <w:rPr>
                <w:b/>
              </w:rPr>
              <w:t>What is the function of regenerator in gas turbine?</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68475F" w:rsidRDefault="0068475F" w:rsidP="0068475F">
            <w:pPr>
              <w:rPr>
                <w:rFonts w:ascii="Cambria" w:eastAsia="Calibri" w:hAnsi="Cambria" w:cs="Arial"/>
                <w:b/>
              </w:rPr>
            </w:pPr>
            <w:r>
              <w:rPr>
                <w:rFonts w:ascii="Cambria" w:eastAsia="Calibri" w:hAnsi="Cambria" w:cs="Arial"/>
                <w:b/>
              </w:rPr>
              <w:t>Understand</w:t>
            </w:r>
          </w:p>
          <w:p w:rsidR="00C54CBC" w:rsidRDefault="0068475F" w:rsidP="0068475F">
            <w:pPr>
              <w:rPr>
                <w:rFonts w:ascii="Cambria" w:eastAsia="Calibri" w:hAnsi="Cambria" w:cs="Arial"/>
                <w:b/>
              </w:rPr>
            </w:pPr>
            <w:r>
              <w:rPr>
                <w:rFonts w:ascii="Cambria" w:eastAsia="Calibri" w:hAnsi="Cambria"/>
                <w:b/>
              </w:rPr>
              <w:t>BT-L2</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C54CBC" w:rsidRPr="00386807" w:rsidRDefault="00B810EF" w:rsidP="002446FE">
            <w:pPr>
              <w:pStyle w:val="Default"/>
              <w:spacing w:line="276" w:lineRule="auto"/>
              <w:rPr>
                <w:rFonts w:ascii="Cambria" w:eastAsia="Calibri" w:hAnsi="Cambria"/>
                <w:b/>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C54CBC" w:rsidRPr="00386807" w:rsidRDefault="00B810EF" w:rsidP="002446F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C54CBC"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C54CBC" w:rsidRPr="00386807" w:rsidRDefault="00453482" w:rsidP="00453482">
            <w:pPr>
              <w:ind w:left="720"/>
              <w:jc w:val="both"/>
              <w:rPr>
                <w:rFonts w:ascii="Cambria" w:eastAsia="Calibri" w:hAnsi="Cambria" w:cs="Arial"/>
                <w:b/>
              </w:rPr>
            </w:pPr>
            <w:r>
              <w:t>The function of regenerator is to exchange the heat from the exhaust gas to the compressed air for preheating before sending it to the combustion chamber. It increases fuel economy and thermal efficiency.</w:t>
            </w:r>
          </w:p>
        </w:tc>
      </w:tr>
      <w:tr w:rsidR="00E027E1" w:rsidRPr="009A057E" w:rsidTr="0068475F">
        <w:tc>
          <w:tcPr>
            <w:tcW w:w="648" w:type="dxa"/>
            <w:tcBorders>
              <w:top w:val="single" w:sz="4" w:space="0" w:color="auto"/>
              <w:left w:val="single" w:sz="4" w:space="0" w:color="auto"/>
              <w:bottom w:val="single" w:sz="4" w:space="0" w:color="auto"/>
              <w:right w:val="single" w:sz="4" w:space="0" w:color="auto"/>
            </w:tcBorders>
          </w:tcPr>
          <w:p w:rsidR="00E027E1" w:rsidRDefault="001052E0" w:rsidP="00E027E1">
            <w:pPr>
              <w:spacing w:line="276" w:lineRule="auto"/>
              <w:ind w:right="-108"/>
              <w:rPr>
                <w:rFonts w:ascii="Cambria" w:hAnsi="Cambria"/>
                <w:b/>
              </w:rPr>
            </w:pPr>
            <w:r>
              <w:rPr>
                <w:rFonts w:ascii="Cambria" w:hAnsi="Cambria"/>
                <w:b/>
              </w:rPr>
              <w:t>23</w:t>
            </w:r>
          </w:p>
        </w:tc>
        <w:tc>
          <w:tcPr>
            <w:tcW w:w="7470" w:type="dxa"/>
            <w:gridSpan w:val="4"/>
            <w:tcBorders>
              <w:top w:val="single" w:sz="4" w:space="0" w:color="auto"/>
              <w:left w:val="single" w:sz="4" w:space="0" w:color="auto"/>
              <w:bottom w:val="single" w:sz="4" w:space="0" w:color="auto"/>
              <w:right w:val="single" w:sz="4" w:space="0" w:color="auto"/>
            </w:tcBorders>
          </w:tcPr>
          <w:p w:rsidR="00E027E1" w:rsidRPr="00A35DD3" w:rsidRDefault="0031180B" w:rsidP="00216E55">
            <w:pPr>
              <w:autoSpaceDE w:val="0"/>
              <w:autoSpaceDN w:val="0"/>
              <w:adjustRightInd w:val="0"/>
              <w:jc w:val="left"/>
              <w:rPr>
                <w:b/>
              </w:rPr>
            </w:pPr>
            <w:r w:rsidRPr="0031180B">
              <w:rPr>
                <w:b/>
              </w:rPr>
              <w:t>Why reheat is necessary in gas turbines?</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68475F" w:rsidRDefault="0068475F" w:rsidP="0068475F">
            <w:pPr>
              <w:rPr>
                <w:rFonts w:ascii="Cambria" w:eastAsia="Calibri" w:hAnsi="Cambria" w:cs="Arial"/>
                <w:b/>
              </w:rPr>
            </w:pPr>
            <w:r>
              <w:rPr>
                <w:rFonts w:ascii="Cambria" w:eastAsia="Calibri" w:hAnsi="Cambria" w:cs="Arial"/>
                <w:b/>
              </w:rPr>
              <w:t>Understand</w:t>
            </w:r>
          </w:p>
          <w:p w:rsidR="00E027E1" w:rsidRDefault="0068475F" w:rsidP="0068475F">
            <w:pPr>
              <w:rPr>
                <w:rFonts w:ascii="Cambria" w:eastAsia="Calibri" w:hAnsi="Cambria" w:cs="Arial"/>
                <w:b/>
              </w:rPr>
            </w:pPr>
            <w:r>
              <w:rPr>
                <w:rFonts w:ascii="Cambria" w:eastAsia="Calibri" w:hAnsi="Cambria"/>
                <w:b/>
              </w:rPr>
              <w:t>BT-L2</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027E1" w:rsidRPr="00386807" w:rsidRDefault="00B810EF" w:rsidP="00E027E1">
            <w:pPr>
              <w:pStyle w:val="Default"/>
              <w:spacing w:line="276" w:lineRule="auto"/>
              <w:rPr>
                <w:rFonts w:ascii="Cambria" w:eastAsia="Calibri" w:hAnsi="Cambria"/>
                <w:b/>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E027E1" w:rsidRPr="00386807" w:rsidRDefault="00B810EF" w:rsidP="00E027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4D4D4E" w:rsidRPr="009A057E" w:rsidTr="005F5F11">
        <w:tc>
          <w:tcPr>
            <w:tcW w:w="11448" w:type="dxa"/>
            <w:gridSpan w:val="12"/>
            <w:tcBorders>
              <w:top w:val="single" w:sz="4" w:space="0" w:color="auto"/>
              <w:left w:val="single" w:sz="4" w:space="0" w:color="auto"/>
              <w:bottom w:val="single" w:sz="4" w:space="0" w:color="auto"/>
              <w:right w:val="single" w:sz="4" w:space="0" w:color="auto"/>
            </w:tcBorders>
          </w:tcPr>
          <w:p w:rsidR="004D4D4E" w:rsidRPr="00386807" w:rsidRDefault="004D4D4E" w:rsidP="004D4D4E">
            <w:pPr>
              <w:ind w:left="720"/>
              <w:jc w:val="both"/>
              <w:rPr>
                <w:rFonts w:ascii="Cambria" w:eastAsia="Calibri" w:hAnsi="Cambria" w:cs="Arial"/>
                <w:b/>
              </w:rPr>
            </w:pPr>
            <w:r w:rsidRPr="0031180B">
              <w:t>The reheater is necessary to increase the enthalpy of the exhaust gas coming from high pressure turbine. The reheater is placed between the H.P and L.P.</w:t>
            </w:r>
          </w:p>
        </w:tc>
      </w:tr>
      <w:tr w:rsidR="0068475F" w:rsidRPr="009A057E" w:rsidTr="00931731">
        <w:tc>
          <w:tcPr>
            <w:tcW w:w="648" w:type="dxa"/>
            <w:tcBorders>
              <w:top w:val="single" w:sz="4" w:space="0" w:color="auto"/>
              <w:left w:val="single" w:sz="4" w:space="0" w:color="auto"/>
              <w:bottom w:val="single" w:sz="4" w:space="0" w:color="auto"/>
              <w:right w:val="single" w:sz="4" w:space="0" w:color="auto"/>
            </w:tcBorders>
          </w:tcPr>
          <w:p w:rsidR="0068475F" w:rsidRDefault="0068475F" w:rsidP="0068475F">
            <w:pPr>
              <w:spacing w:line="276" w:lineRule="auto"/>
              <w:ind w:right="-108"/>
              <w:rPr>
                <w:rFonts w:ascii="Cambria" w:hAnsi="Cambria"/>
                <w:b/>
              </w:rPr>
            </w:pPr>
            <w:r>
              <w:rPr>
                <w:rFonts w:ascii="Cambria" w:hAnsi="Cambria"/>
                <w:b/>
              </w:rPr>
              <w:t>24</w:t>
            </w:r>
          </w:p>
        </w:tc>
        <w:tc>
          <w:tcPr>
            <w:tcW w:w="7632" w:type="dxa"/>
            <w:gridSpan w:val="5"/>
            <w:tcBorders>
              <w:top w:val="single" w:sz="4" w:space="0" w:color="auto"/>
              <w:left w:val="single" w:sz="4" w:space="0" w:color="auto"/>
              <w:bottom w:val="single" w:sz="4" w:space="0" w:color="auto"/>
              <w:right w:val="single" w:sz="4" w:space="0" w:color="auto"/>
            </w:tcBorders>
          </w:tcPr>
          <w:p w:rsidR="0068475F" w:rsidRPr="00A35DD3" w:rsidRDefault="0068475F" w:rsidP="0068475F">
            <w:pPr>
              <w:autoSpaceDE w:val="0"/>
              <w:autoSpaceDN w:val="0"/>
              <w:adjustRightInd w:val="0"/>
              <w:jc w:val="left"/>
              <w:rPr>
                <w:b/>
              </w:rPr>
            </w:pPr>
            <w:r w:rsidRPr="00A35DD3">
              <w:rPr>
                <w:b/>
              </w:rPr>
              <w:t>Define compressor Efficiency.</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68475F" w:rsidRDefault="0068475F" w:rsidP="0068475F">
            <w:pPr>
              <w:rPr>
                <w:rFonts w:ascii="Cambria" w:eastAsia="Calibri" w:hAnsi="Cambria" w:cs="Arial"/>
                <w:b/>
              </w:rPr>
            </w:pPr>
            <w:r>
              <w:rPr>
                <w:rFonts w:ascii="Cambria" w:eastAsia="Calibri" w:hAnsi="Cambria" w:cs="Arial"/>
                <w:b/>
              </w:rPr>
              <w:t>Remember</w:t>
            </w:r>
          </w:p>
          <w:p w:rsidR="0068475F" w:rsidRDefault="0068475F" w:rsidP="0068475F">
            <w:pPr>
              <w:pStyle w:val="Default"/>
              <w:spacing w:line="276" w:lineRule="auto"/>
              <w:rPr>
                <w:rFonts w:ascii="Cambria" w:hAnsi="Cambria" w:cs="Times New Roman"/>
                <w:color w:val="auto"/>
              </w:rPr>
            </w:pPr>
            <w:r>
              <w:rPr>
                <w:rFonts w:ascii="Cambria" w:eastAsia="Calibri" w:hAnsi="Cambria"/>
                <w:b/>
              </w:rPr>
              <w:t>BT-L1</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475F" w:rsidRDefault="0068475F" w:rsidP="0068475F">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68475F" w:rsidRPr="00386807" w:rsidRDefault="0068475F" w:rsidP="0068475F">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E027E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E027E1" w:rsidRDefault="00A35DD3" w:rsidP="00A35DD3">
            <w:pPr>
              <w:ind w:left="720"/>
              <w:jc w:val="both"/>
            </w:pPr>
            <w:r>
              <w:t>Compressor efficiency is defined as the ratio of isentropic increase in temperature to the actual increase in temperature.</w:t>
            </w:r>
          </w:p>
          <w:p w:rsidR="000267FE" w:rsidRPr="00386807" w:rsidRDefault="000267FE" w:rsidP="000267FE">
            <w:pPr>
              <w:ind w:left="720"/>
              <w:jc w:val="left"/>
              <w:rPr>
                <w:rFonts w:ascii="Cambria" w:eastAsia="Calibri" w:hAnsi="Cambria" w:cs="Arial"/>
                <w:b/>
              </w:rPr>
            </w:pPr>
            <w:r>
              <w:t xml:space="preserve">                                            </w:t>
            </w:r>
            <w:r>
              <w:object w:dxaOrig="2745" w:dyaOrig="990">
                <v:shape id="_x0000_i1028" type="#_x0000_t75" style="width:137.25pt;height:49.5pt" o:ole="">
                  <v:imagedata r:id="rId27" o:title=""/>
                </v:shape>
                <o:OLEObject Type="Embed" ProgID="PBrush" ShapeID="_x0000_i1028" DrawAspect="Content" ObjectID="_1713429928" r:id="rId28"/>
              </w:object>
            </w:r>
          </w:p>
        </w:tc>
      </w:tr>
      <w:tr w:rsidR="00E027E1" w:rsidRPr="009A057E" w:rsidTr="0068475F">
        <w:tc>
          <w:tcPr>
            <w:tcW w:w="648" w:type="dxa"/>
            <w:tcBorders>
              <w:top w:val="single" w:sz="4" w:space="0" w:color="auto"/>
              <w:left w:val="single" w:sz="4" w:space="0" w:color="auto"/>
              <w:bottom w:val="single" w:sz="4" w:space="0" w:color="auto"/>
              <w:right w:val="single" w:sz="4" w:space="0" w:color="auto"/>
            </w:tcBorders>
          </w:tcPr>
          <w:p w:rsidR="00E027E1" w:rsidRDefault="001052E0" w:rsidP="00E027E1">
            <w:pPr>
              <w:spacing w:line="276" w:lineRule="auto"/>
              <w:ind w:right="-108"/>
              <w:rPr>
                <w:rFonts w:ascii="Cambria" w:hAnsi="Cambria"/>
                <w:b/>
              </w:rPr>
            </w:pPr>
            <w:r>
              <w:rPr>
                <w:rFonts w:ascii="Cambria" w:hAnsi="Cambria"/>
                <w:b/>
              </w:rPr>
              <w:t>25</w:t>
            </w:r>
          </w:p>
        </w:tc>
        <w:tc>
          <w:tcPr>
            <w:tcW w:w="7470" w:type="dxa"/>
            <w:gridSpan w:val="4"/>
            <w:tcBorders>
              <w:top w:val="single" w:sz="4" w:space="0" w:color="auto"/>
              <w:left w:val="single" w:sz="4" w:space="0" w:color="auto"/>
              <w:bottom w:val="single" w:sz="4" w:space="0" w:color="auto"/>
              <w:right w:val="single" w:sz="4" w:space="0" w:color="auto"/>
            </w:tcBorders>
          </w:tcPr>
          <w:p w:rsidR="00E027E1" w:rsidRPr="0078534F" w:rsidRDefault="0078534F" w:rsidP="00E027E1">
            <w:pPr>
              <w:pStyle w:val="Default"/>
              <w:spacing w:line="276" w:lineRule="auto"/>
              <w:jc w:val="both"/>
              <w:rPr>
                <w:rFonts w:ascii="Times New Roman" w:hAnsi="Times New Roman" w:cs="Times New Roman"/>
                <w:b/>
                <w:color w:val="auto"/>
              </w:rPr>
            </w:pPr>
            <w:r w:rsidRPr="0078534F">
              <w:rPr>
                <w:rFonts w:ascii="Times New Roman" w:hAnsi="Times New Roman" w:cs="Times New Roman"/>
                <w:b/>
                <w:color w:val="auto"/>
              </w:rPr>
              <w:t>What is function of intercooler and where it is placed in gas turbine?</w:t>
            </w:r>
          </w:p>
        </w:tc>
        <w:tc>
          <w:tcPr>
            <w:tcW w:w="1602" w:type="dxa"/>
            <w:gridSpan w:val="4"/>
            <w:tcBorders>
              <w:top w:val="single" w:sz="4" w:space="0" w:color="auto"/>
              <w:left w:val="single" w:sz="4" w:space="0" w:color="auto"/>
              <w:bottom w:val="single" w:sz="4" w:space="0" w:color="auto"/>
              <w:right w:val="single" w:sz="4" w:space="0" w:color="auto"/>
            </w:tcBorders>
            <w:vAlign w:val="center"/>
          </w:tcPr>
          <w:p w:rsidR="0068475F" w:rsidRDefault="0068475F" w:rsidP="0068475F">
            <w:pPr>
              <w:rPr>
                <w:rFonts w:ascii="Cambria" w:eastAsia="Calibri" w:hAnsi="Cambria" w:cs="Arial"/>
                <w:b/>
              </w:rPr>
            </w:pPr>
            <w:r>
              <w:rPr>
                <w:rFonts w:ascii="Cambria" w:eastAsia="Calibri" w:hAnsi="Cambria" w:cs="Arial"/>
                <w:b/>
              </w:rPr>
              <w:t>Understand</w:t>
            </w:r>
          </w:p>
          <w:p w:rsidR="00E027E1" w:rsidRDefault="0068475F" w:rsidP="0068475F">
            <w:pPr>
              <w:rPr>
                <w:rFonts w:ascii="Cambria" w:eastAsia="Calibri" w:hAnsi="Cambria" w:cs="Arial"/>
                <w:b/>
              </w:rPr>
            </w:pPr>
            <w:r>
              <w:rPr>
                <w:rFonts w:ascii="Cambria" w:eastAsia="Calibri" w:hAnsi="Cambria"/>
                <w:b/>
              </w:rPr>
              <w:t>BT-L2</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027E1" w:rsidRPr="00386807" w:rsidRDefault="00B810EF" w:rsidP="00E027E1">
            <w:pPr>
              <w:pStyle w:val="Default"/>
              <w:spacing w:line="276" w:lineRule="auto"/>
              <w:rPr>
                <w:rFonts w:ascii="Cambria" w:eastAsia="Calibri" w:hAnsi="Cambria"/>
                <w:b/>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E027E1" w:rsidRPr="00386807" w:rsidRDefault="00B810EF" w:rsidP="00E027E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1.3.1</w:t>
            </w:r>
          </w:p>
        </w:tc>
      </w:tr>
      <w:tr w:rsidR="00E027E1" w:rsidRPr="009A057E" w:rsidTr="00B16DB7">
        <w:tc>
          <w:tcPr>
            <w:tcW w:w="11448" w:type="dxa"/>
            <w:gridSpan w:val="12"/>
            <w:tcBorders>
              <w:top w:val="single" w:sz="4" w:space="0" w:color="auto"/>
              <w:left w:val="single" w:sz="4" w:space="0" w:color="auto"/>
              <w:bottom w:val="single" w:sz="4" w:space="0" w:color="auto"/>
              <w:right w:val="single" w:sz="4" w:space="0" w:color="auto"/>
            </w:tcBorders>
          </w:tcPr>
          <w:p w:rsidR="00E027E1" w:rsidRPr="00386807" w:rsidRDefault="00822A70" w:rsidP="00822A70">
            <w:pPr>
              <w:ind w:left="720"/>
              <w:jc w:val="both"/>
              <w:rPr>
                <w:rFonts w:ascii="Cambria" w:eastAsia="Calibri" w:hAnsi="Cambria" w:cs="Arial"/>
                <w:b/>
              </w:rPr>
            </w:pPr>
            <w:r>
              <w:t>The intercooler is placed between L.P and H.P compressor. It is used to cool the air coming out from the L.P compressor to its original temperature.</w:t>
            </w:r>
          </w:p>
        </w:tc>
      </w:tr>
    </w:tbl>
    <w:p w:rsidR="00865AC5" w:rsidRDefault="00865AC5" w:rsidP="0058214E">
      <w:pPr>
        <w:jc w:val="both"/>
      </w:pPr>
    </w:p>
    <w:tbl>
      <w:tblPr>
        <w:tblStyle w:val="TableGrid"/>
        <w:tblpPr w:leftFromText="180" w:rightFromText="180" w:vertAnchor="text" w:horzAnchor="margin" w:tblpX="-648" w:tblpY="82"/>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6642"/>
        <w:gridCol w:w="18"/>
        <w:gridCol w:w="972"/>
        <w:gridCol w:w="1548"/>
        <w:gridCol w:w="792"/>
        <w:gridCol w:w="828"/>
      </w:tblGrid>
      <w:tr w:rsidR="00A93A01" w:rsidRPr="009A057E" w:rsidTr="00286844">
        <w:tc>
          <w:tcPr>
            <w:tcW w:w="11448" w:type="dxa"/>
            <w:gridSpan w:val="7"/>
            <w:tcBorders>
              <w:top w:val="single" w:sz="4" w:space="0" w:color="auto"/>
              <w:left w:val="single" w:sz="4" w:space="0" w:color="auto"/>
              <w:bottom w:val="single" w:sz="4" w:space="0" w:color="auto"/>
              <w:right w:val="single" w:sz="4" w:space="0" w:color="auto"/>
            </w:tcBorders>
          </w:tcPr>
          <w:p w:rsidR="00A93A01" w:rsidRDefault="00A93A01" w:rsidP="00A93A01">
            <w:pPr>
              <w:pStyle w:val="Default"/>
              <w:spacing w:line="276" w:lineRule="auto"/>
              <w:rPr>
                <w:rFonts w:ascii="Cambria" w:hAnsi="Cambria" w:cs="Times New Roman"/>
                <w:color w:val="auto"/>
              </w:rPr>
            </w:pPr>
            <w:r w:rsidRPr="009A057E">
              <w:rPr>
                <w:rFonts w:ascii="Cambria" w:hAnsi="Cambria" w:cs="CenturySchoolbook"/>
                <w:b/>
                <w:u w:val="single"/>
              </w:rPr>
              <w:t xml:space="preserve">PART </w:t>
            </w:r>
            <w:r>
              <w:rPr>
                <w:rFonts w:ascii="Cambria" w:hAnsi="Cambria" w:cs="CenturySchoolbook"/>
                <w:b/>
                <w:u w:val="single"/>
              </w:rPr>
              <w:t>–</w:t>
            </w:r>
            <w:r w:rsidRPr="009A057E">
              <w:rPr>
                <w:rFonts w:ascii="Cambria" w:hAnsi="Cambria" w:cs="CenturySchoolbook"/>
                <w:b/>
                <w:u w:val="single"/>
              </w:rPr>
              <w:t xml:space="preserve"> B</w:t>
            </w:r>
          </w:p>
        </w:tc>
      </w:tr>
      <w:tr w:rsidR="00A93A01" w:rsidRPr="009A057E" w:rsidTr="00EF6283">
        <w:tc>
          <w:tcPr>
            <w:tcW w:w="648" w:type="dxa"/>
            <w:tcBorders>
              <w:top w:val="single" w:sz="4" w:space="0" w:color="auto"/>
              <w:left w:val="single" w:sz="4" w:space="0" w:color="auto"/>
              <w:bottom w:val="single" w:sz="4" w:space="0" w:color="auto"/>
              <w:right w:val="single" w:sz="4" w:space="0" w:color="auto"/>
            </w:tcBorders>
          </w:tcPr>
          <w:p w:rsidR="00A93A01" w:rsidRDefault="00A93A01" w:rsidP="00A93A01">
            <w:pPr>
              <w:spacing w:line="276" w:lineRule="auto"/>
              <w:ind w:right="-108"/>
              <w:rPr>
                <w:rFonts w:ascii="Cambria" w:hAnsi="Cambria"/>
                <w:b/>
              </w:rPr>
            </w:pPr>
            <w:r>
              <w:rPr>
                <w:rFonts w:ascii="Cambria" w:hAnsi="Cambria"/>
                <w:b/>
              </w:rPr>
              <w:t>1</w:t>
            </w:r>
          </w:p>
        </w:tc>
        <w:tc>
          <w:tcPr>
            <w:tcW w:w="6642" w:type="dxa"/>
            <w:tcBorders>
              <w:top w:val="single" w:sz="4" w:space="0" w:color="auto"/>
              <w:left w:val="single" w:sz="4" w:space="0" w:color="auto"/>
              <w:bottom w:val="single" w:sz="4" w:space="0" w:color="auto"/>
              <w:right w:val="single" w:sz="4" w:space="0" w:color="auto"/>
            </w:tcBorders>
          </w:tcPr>
          <w:p w:rsidR="00A93A01" w:rsidRPr="005D0B69" w:rsidRDefault="00447ED6" w:rsidP="005D0B69">
            <w:pPr>
              <w:autoSpaceDE w:val="0"/>
              <w:autoSpaceDN w:val="0"/>
              <w:adjustRightInd w:val="0"/>
              <w:jc w:val="both"/>
              <w:rPr>
                <w:rFonts w:ascii="Cambria" w:hAnsi="Cambria"/>
              </w:rPr>
            </w:pPr>
            <w:r>
              <w:t xml:space="preserve">In a closed gas turbine there is a two stage compressor and a two stage turbine. All the components are mounted on the same shaft. The pressure and temperature at the inlet of the first stage compressor are 1.5 bar and 20oC. The maximum cycle temperature and pressure are limited to 750 </w:t>
            </w:r>
            <w:proofErr w:type="spellStart"/>
            <w:r>
              <w:t>oC</w:t>
            </w:r>
            <w:proofErr w:type="spellEnd"/>
            <w:r>
              <w:t xml:space="preserve"> and 6 </w:t>
            </w:r>
            <w:proofErr w:type="gramStart"/>
            <w:r>
              <w:t>bar</w:t>
            </w:r>
            <w:proofErr w:type="gramEnd"/>
            <w:r>
              <w:t xml:space="preserve">. A perfect intercooler is used between the two stage compressors and a reheater is used between the two turbines at 3 bar pressure. Gases are heated in the reheater to 750 </w:t>
            </w:r>
            <w:proofErr w:type="spellStart"/>
            <w:r>
              <w:t>oC</w:t>
            </w:r>
            <w:proofErr w:type="spellEnd"/>
            <w:r>
              <w:t xml:space="preserve"> before entering into the L.P turbine. Assuming the compressor and turbine efficiencies as 0.82. </w:t>
            </w:r>
            <w:proofErr w:type="gramStart"/>
            <w:r>
              <w:t>calculate</w:t>
            </w:r>
            <w:proofErr w:type="gramEnd"/>
            <w:r>
              <w:t>, i. The efficiency of the cycle without regenerator ii. The efficiency of the cycle with a regenerator whose effectiveness is 0.70. The working fluid used in the cycle is air: for air: specific heat ratio = 1.4 and Cp=1.005 Kilo/Joule/kg K.</w:t>
            </w:r>
            <w:r w:rsidR="00243B91">
              <w:t xml:space="preserve"> </w:t>
            </w:r>
            <w:r w:rsidR="00243B91" w:rsidRPr="00AF09BC">
              <w:rPr>
                <w:b/>
              </w:rPr>
              <w:t>(13)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A93A01" w:rsidRPr="00B06CBF" w:rsidRDefault="00A93A01" w:rsidP="00A93A01">
            <w:pPr>
              <w:pStyle w:val="Default"/>
              <w:spacing w:line="276" w:lineRule="auto"/>
              <w:rPr>
                <w:rFonts w:ascii="Cambria" w:hAnsi="Cambria" w:cs="Times New Roman"/>
                <w:color w:val="auto"/>
              </w:rPr>
            </w:pPr>
            <w:r w:rsidRPr="00B06CBF">
              <w:rPr>
                <w:rFonts w:ascii="Cambria" w:hAnsi="Cambria"/>
                <w:b/>
              </w:rPr>
              <w:t>AU-AM 2019</w:t>
            </w:r>
          </w:p>
        </w:tc>
        <w:tc>
          <w:tcPr>
            <w:tcW w:w="1548" w:type="dxa"/>
            <w:tcBorders>
              <w:top w:val="single" w:sz="4" w:space="0" w:color="auto"/>
              <w:left w:val="single" w:sz="4" w:space="0" w:color="auto"/>
              <w:bottom w:val="single" w:sz="4" w:space="0" w:color="auto"/>
              <w:right w:val="single" w:sz="4" w:space="0" w:color="auto"/>
            </w:tcBorders>
            <w:vAlign w:val="center"/>
          </w:tcPr>
          <w:p w:rsidR="00A93A01" w:rsidRDefault="00A93A01" w:rsidP="00A93A01">
            <w:pPr>
              <w:ind w:right="-108"/>
              <w:rPr>
                <w:rFonts w:ascii="Cambria" w:eastAsia="Calibri" w:hAnsi="Cambria" w:cs="Arial"/>
                <w:b/>
              </w:rPr>
            </w:pPr>
            <w:r>
              <w:rPr>
                <w:rFonts w:ascii="Cambria" w:eastAsia="Calibri" w:hAnsi="Cambria" w:cs="Arial"/>
                <w:b/>
              </w:rPr>
              <w:t>Apply</w:t>
            </w:r>
          </w:p>
          <w:p w:rsidR="00A93A01" w:rsidRDefault="00A93A01" w:rsidP="00A93A01">
            <w:pPr>
              <w:pStyle w:val="Default"/>
              <w:spacing w:line="276" w:lineRule="auto"/>
              <w:rPr>
                <w:rFonts w:ascii="Cambria" w:hAnsi="Cambria" w:cs="Times New Roman"/>
                <w:color w:val="auto"/>
              </w:rPr>
            </w:pPr>
            <w:r>
              <w:rPr>
                <w:rFonts w:ascii="Cambria" w:eastAsia="Calibri" w:hAnsi="Cambria"/>
                <w:b/>
              </w:rPr>
              <w:t>BT-L3</w:t>
            </w:r>
          </w:p>
        </w:tc>
        <w:tc>
          <w:tcPr>
            <w:tcW w:w="792" w:type="dxa"/>
            <w:tcBorders>
              <w:top w:val="single" w:sz="4" w:space="0" w:color="auto"/>
              <w:left w:val="single" w:sz="4" w:space="0" w:color="auto"/>
              <w:bottom w:val="single" w:sz="4" w:space="0" w:color="auto"/>
              <w:right w:val="single" w:sz="4" w:space="0" w:color="auto"/>
            </w:tcBorders>
            <w:vAlign w:val="center"/>
          </w:tcPr>
          <w:p w:rsidR="00A93A01" w:rsidRDefault="00A93A01" w:rsidP="00A93A0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A93A01" w:rsidRPr="00386807" w:rsidRDefault="00A93A01" w:rsidP="000741D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w:t>
            </w:r>
            <w:r w:rsidR="000741DD">
              <w:rPr>
                <w:rFonts w:ascii="Cambria" w:eastAsia="Calibri" w:hAnsi="Cambria" w:cs="Arial"/>
                <w:b/>
              </w:rPr>
              <w:t>2.4.1</w:t>
            </w:r>
          </w:p>
        </w:tc>
      </w:tr>
      <w:tr w:rsidR="000741DD" w:rsidRPr="009A057E" w:rsidTr="00EF6283">
        <w:tc>
          <w:tcPr>
            <w:tcW w:w="648" w:type="dxa"/>
            <w:tcBorders>
              <w:top w:val="single" w:sz="4" w:space="0" w:color="auto"/>
              <w:left w:val="single" w:sz="4" w:space="0" w:color="auto"/>
              <w:bottom w:val="single" w:sz="4" w:space="0" w:color="auto"/>
              <w:right w:val="single" w:sz="4" w:space="0" w:color="auto"/>
            </w:tcBorders>
          </w:tcPr>
          <w:p w:rsidR="000741DD" w:rsidRDefault="000741DD" w:rsidP="000741DD">
            <w:pPr>
              <w:spacing w:line="276" w:lineRule="auto"/>
              <w:ind w:right="-108"/>
              <w:rPr>
                <w:rFonts w:ascii="Cambria" w:hAnsi="Cambria"/>
                <w:b/>
              </w:rPr>
            </w:pPr>
            <w:r>
              <w:rPr>
                <w:rFonts w:ascii="Cambria" w:hAnsi="Cambria"/>
                <w:b/>
              </w:rPr>
              <w:t>2</w:t>
            </w:r>
          </w:p>
        </w:tc>
        <w:tc>
          <w:tcPr>
            <w:tcW w:w="6642" w:type="dxa"/>
            <w:tcBorders>
              <w:top w:val="single" w:sz="4" w:space="0" w:color="auto"/>
              <w:left w:val="single" w:sz="4" w:space="0" w:color="auto"/>
              <w:bottom w:val="single" w:sz="4" w:space="0" w:color="auto"/>
              <w:right w:val="single" w:sz="4" w:space="0" w:color="auto"/>
            </w:tcBorders>
          </w:tcPr>
          <w:p w:rsidR="000741DD" w:rsidRDefault="007626CE" w:rsidP="000741DD">
            <w:pPr>
              <w:autoSpaceDE w:val="0"/>
              <w:autoSpaceDN w:val="0"/>
              <w:adjustRightInd w:val="0"/>
              <w:spacing w:line="276" w:lineRule="auto"/>
              <w:jc w:val="both"/>
              <w:rPr>
                <w:rFonts w:ascii="Cambria" w:hAnsi="Cambria"/>
              </w:rPr>
            </w:pPr>
            <w:r>
              <w:t xml:space="preserve">In a gas turbine the compressor takes in air at a temperature of 15oC and compresses it to four times the initial pressure with an isentropic efficiency of 82%. The air is then passed through a heat exchanger heated by the turbine exhaust before reaching the combustion chamber. In the heat exchanger 78% of the available </w:t>
            </w:r>
            <w:r>
              <w:lastRenderedPageBreak/>
              <w:t>heat is given to the air. The maximum temperature after constant pressure combustion is 600oC, and the efficiency of the turbine is 70%. Neglecting all losses except expect those mentioned, and assuming the working fluid throughout the cycle to have the characteristics of air find the efficiency of the cycle. Assume R = 0.287 kilo joule/kg K and gamma = 1.4 for air and constant specific heats throughout.</w:t>
            </w:r>
            <w:r w:rsidR="00AF09BC">
              <w:t xml:space="preserve">                                                         </w:t>
            </w:r>
            <w:r w:rsidR="00AF09BC" w:rsidRPr="00901005">
              <w:rPr>
                <w:b/>
              </w:rPr>
              <w:t>(1</w:t>
            </w:r>
            <w:r w:rsidR="00AF09BC">
              <w:rPr>
                <w:b/>
              </w:rPr>
              <w:t>3</w:t>
            </w:r>
            <w:r w:rsidR="00AF09BC" w:rsidRPr="00901005">
              <w:rPr>
                <w:b/>
              </w:rPr>
              <w:t>)</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0741DD" w:rsidRPr="00CC2D24" w:rsidRDefault="000741DD" w:rsidP="0088543C">
            <w:pPr>
              <w:pStyle w:val="Default"/>
              <w:spacing w:line="276" w:lineRule="auto"/>
              <w:rPr>
                <w:rFonts w:ascii="Cambria" w:hAnsi="Cambria" w:cs="Times New Roman"/>
                <w:color w:val="auto"/>
              </w:rPr>
            </w:pPr>
            <w:r w:rsidRPr="00CC2D24">
              <w:rPr>
                <w:rFonts w:ascii="Cambria" w:hAnsi="Cambria"/>
                <w:b/>
              </w:rPr>
              <w:lastRenderedPageBreak/>
              <w:t>AU-</w:t>
            </w:r>
            <w:r w:rsidR="0088543C">
              <w:rPr>
                <w:rFonts w:ascii="Cambria" w:hAnsi="Cambria"/>
                <w:b/>
              </w:rPr>
              <w:t>ND</w:t>
            </w:r>
            <w:r w:rsidRPr="00CC2D24">
              <w:rPr>
                <w:rFonts w:ascii="Cambria" w:hAnsi="Cambria"/>
                <w:b/>
              </w:rPr>
              <w:t xml:space="preserve"> 2019</w:t>
            </w:r>
          </w:p>
        </w:tc>
        <w:tc>
          <w:tcPr>
            <w:tcW w:w="1548" w:type="dxa"/>
            <w:tcBorders>
              <w:top w:val="single" w:sz="4" w:space="0" w:color="auto"/>
              <w:left w:val="single" w:sz="4" w:space="0" w:color="auto"/>
              <w:bottom w:val="single" w:sz="4" w:space="0" w:color="auto"/>
              <w:right w:val="single" w:sz="4" w:space="0" w:color="auto"/>
            </w:tcBorders>
            <w:vAlign w:val="center"/>
          </w:tcPr>
          <w:p w:rsidR="000741DD" w:rsidRPr="006637B3" w:rsidRDefault="000741DD" w:rsidP="000741DD">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0741DD" w:rsidRDefault="000741DD" w:rsidP="000741DD">
            <w:pPr>
              <w:pStyle w:val="Default"/>
              <w:spacing w:line="276" w:lineRule="auto"/>
              <w:rPr>
                <w:rFonts w:ascii="Cambria" w:hAnsi="Cambria" w:cs="Times New Roman"/>
                <w:color w:val="auto"/>
              </w:rPr>
            </w:pPr>
            <w:r w:rsidRPr="006637B3">
              <w:rPr>
                <w:rFonts w:ascii="Cambria" w:hAnsi="Cambria"/>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0741DD" w:rsidRDefault="000741DD" w:rsidP="000741D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0741DD" w:rsidRPr="00386807" w:rsidRDefault="000741DD" w:rsidP="000741D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0741DD" w:rsidRPr="009A057E" w:rsidTr="00EF6283">
        <w:tc>
          <w:tcPr>
            <w:tcW w:w="648" w:type="dxa"/>
            <w:tcBorders>
              <w:top w:val="single" w:sz="4" w:space="0" w:color="auto"/>
              <w:left w:val="single" w:sz="4" w:space="0" w:color="auto"/>
              <w:bottom w:val="single" w:sz="4" w:space="0" w:color="auto"/>
              <w:right w:val="single" w:sz="4" w:space="0" w:color="auto"/>
            </w:tcBorders>
          </w:tcPr>
          <w:p w:rsidR="000741DD" w:rsidRDefault="000741DD" w:rsidP="000741DD">
            <w:pPr>
              <w:spacing w:line="276" w:lineRule="auto"/>
              <w:ind w:right="-108"/>
              <w:rPr>
                <w:rFonts w:ascii="Cambria" w:hAnsi="Cambria"/>
                <w:b/>
              </w:rPr>
            </w:pPr>
            <w:r>
              <w:rPr>
                <w:rFonts w:ascii="Cambria" w:hAnsi="Cambria"/>
                <w:b/>
              </w:rPr>
              <w:lastRenderedPageBreak/>
              <w:t>3</w:t>
            </w:r>
          </w:p>
        </w:tc>
        <w:tc>
          <w:tcPr>
            <w:tcW w:w="6642" w:type="dxa"/>
            <w:tcBorders>
              <w:top w:val="single" w:sz="4" w:space="0" w:color="auto"/>
              <w:left w:val="single" w:sz="4" w:space="0" w:color="auto"/>
              <w:bottom w:val="single" w:sz="4" w:space="0" w:color="auto"/>
              <w:right w:val="single" w:sz="4" w:space="0" w:color="auto"/>
            </w:tcBorders>
          </w:tcPr>
          <w:p w:rsidR="000741DD" w:rsidRDefault="00A01508" w:rsidP="000741DD">
            <w:pPr>
              <w:autoSpaceDE w:val="0"/>
              <w:autoSpaceDN w:val="0"/>
              <w:adjustRightInd w:val="0"/>
              <w:spacing w:line="276" w:lineRule="auto"/>
              <w:jc w:val="both"/>
            </w:pPr>
            <w:r>
              <w:t>Show that the optimum pressure ratio for maximum is equal to the square root of the maximum pressure ratio for the given minimum and maximum temperatures.</w:t>
            </w:r>
            <w:r w:rsidR="00AE10A4">
              <w:t xml:space="preserve">                                                    </w:t>
            </w:r>
            <w:r w:rsidR="00AE10A4" w:rsidRPr="00901005">
              <w:rPr>
                <w:b/>
              </w:rPr>
              <w:t>(1</w:t>
            </w:r>
            <w:r w:rsidR="00AE10A4">
              <w:rPr>
                <w:b/>
              </w:rPr>
              <w:t>3</w:t>
            </w:r>
            <w:r w:rsidR="00AE10A4" w:rsidRPr="00901005">
              <w:rPr>
                <w:b/>
              </w:rPr>
              <w:t>)</w:t>
            </w:r>
          </w:p>
          <w:p w:rsidR="00A01508" w:rsidRDefault="00A01508" w:rsidP="000741DD">
            <w:pPr>
              <w:autoSpaceDE w:val="0"/>
              <w:autoSpaceDN w:val="0"/>
              <w:adjustRightInd w:val="0"/>
              <w:spacing w:line="276" w:lineRule="auto"/>
              <w:jc w:val="both"/>
              <w:rPr>
                <w:rFonts w:ascii="Cambria" w:hAnsi="Cambria"/>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0741DD" w:rsidRPr="00B06CBF" w:rsidRDefault="000741DD" w:rsidP="00A01508">
            <w:pPr>
              <w:pStyle w:val="Default"/>
              <w:spacing w:line="276" w:lineRule="auto"/>
              <w:rPr>
                <w:rFonts w:ascii="Cambria" w:hAnsi="Cambria"/>
                <w:b/>
              </w:rPr>
            </w:pPr>
            <w:r w:rsidRPr="00B06CBF">
              <w:rPr>
                <w:rFonts w:ascii="Cambria" w:hAnsi="Cambria"/>
                <w:b/>
              </w:rPr>
              <w:t>AU-</w:t>
            </w:r>
            <w:r w:rsidR="00A01508">
              <w:rPr>
                <w:rFonts w:ascii="Cambria" w:hAnsi="Cambria"/>
                <w:b/>
              </w:rPr>
              <w:t>AM</w:t>
            </w:r>
            <w:r w:rsidRPr="00B06CBF">
              <w:rPr>
                <w:rFonts w:ascii="Cambria" w:hAnsi="Cambria"/>
                <w:b/>
              </w:rPr>
              <w:t xml:space="preserve"> 2019</w:t>
            </w:r>
          </w:p>
        </w:tc>
        <w:tc>
          <w:tcPr>
            <w:tcW w:w="1548" w:type="dxa"/>
            <w:tcBorders>
              <w:top w:val="single" w:sz="4" w:space="0" w:color="auto"/>
              <w:left w:val="single" w:sz="4" w:space="0" w:color="auto"/>
              <w:bottom w:val="single" w:sz="4" w:space="0" w:color="auto"/>
              <w:right w:val="single" w:sz="4" w:space="0" w:color="auto"/>
            </w:tcBorders>
            <w:vAlign w:val="center"/>
          </w:tcPr>
          <w:p w:rsidR="000741DD" w:rsidRDefault="000741DD" w:rsidP="000741DD">
            <w:pPr>
              <w:ind w:right="-108"/>
              <w:rPr>
                <w:rFonts w:ascii="Cambria" w:eastAsia="Calibri" w:hAnsi="Cambria" w:cs="Arial"/>
                <w:b/>
              </w:rPr>
            </w:pPr>
            <w:r>
              <w:rPr>
                <w:rFonts w:ascii="Cambria" w:eastAsia="Calibri" w:hAnsi="Cambria" w:cs="Arial"/>
                <w:b/>
              </w:rPr>
              <w:t>Apply</w:t>
            </w:r>
          </w:p>
          <w:p w:rsidR="000741DD" w:rsidRDefault="000741DD" w:rsidP="000741DD">
            <w:pPr>
              <w:pStyle w:val="Default"/>
              <w:spacing w:line="276" w:lineRule="auto"/>
              <w:rPr>
                <w:rFonts w:ascii="Cambria" w:hAnsi="Cambria" w:cs="Times New Roman"/>
                <w:color w:val="auto"/>
              </w:rPr>
            </w:pPr>
            <w:r>
              <w:rPr>
                <w:rFonts w:ascii="Cambria" w:eastAsia="Calibri" w:hAnsi="Cambria"/>
                <w:b/>
              </w:rPr>
              <w:t>BT-L3</w:t>
            </w:r>
          </w:p>
        </w:tc>
        <w:tc>
          <w:tcPr>
            <w:tcW w:w="792" w:type="dxa"/>
            <w:tcBorders>
              <w:top w:val="single" w:sz="4" w:space="0" w:color="auto"/>
              <w:left w:val="single" w:sz="4" w:space="0" w:color="auto"/>
              <w:bottom w:val="single" w:sz="4" w:space="0" w:color="auto"/>
              <w:right w:val="single" w:sz="4" w:space="0" w:color="auto"/>
            </w:tcBorders>
            <w:vAlign w:val="center"/>
          </w:tcPr>
          <w:p w:rsidR="000741DD" w:rsidRDefault="000741DD" w:rsidP="000741D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0741DD" w:rsidRPr="00386807" w:rsidRDefault="000741DD" w:rsidP="000741D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2B0C9B" w:rsidRPr="009A057E" w:rsidTr="00EF6283">
        <w:tc>
          <w:tcPr>
            <w:tcW w:w="648" w:type="dxa"/>
            <w:tcBorders>
              <w:top w:val="single" w:sz="4" w:space="0" w:color="auto"/>
              <w:left w:val="single" w:sz="4" w:space="0" w:color="auto"/>
              <w:bottom w:val="single" w:sz="4" w:space="0" w:color="auto"/>
              <w:right w:val="single" w:sz="4" w:space="0" w:color="auto"/>
            </w:tcBorders>
          </w:tcPr>
          <w:p w:rsidR="002B0C9B" w:rsidRDefault="002B0C9B" w:rsidP="000741DD">
            <w:pPr>
              <w:spacing w:line="276" w:lineRule="auto"/>
              <w:ind w:right="-108"/>
              <w:rPr>
                <w:rFonts w:ascii="Cambria" w:hAnsi="Cambria"/>
                <w:b/>
              </w:rPr>
            </w:pPr>
            <w:r>
              <w:rPr>
                <w:rFonts w:ascii="Cambria" w:hAnsi="Cambria"/>
                <w:b/>
              </w:rPr>
              <w:t>4</w:t>
            </w:r>
          </w:p>
        </w:tc>
        <w:tc>
          <w:tcPr>
            <w:tcW w:w="6660" w:type="dxa"/>
            <w:gridSpan w:val="2"/>
            <w:tcBorders>
              <w:top w:val="single" w:sz="4" w:space="0" w:color="auto"/>
              <w:left w:val="single" w:sz="4" w:space="0" w:color="auto"/>
              <w:bottom w:val="single" w:sz="4" w:space="0" w:color="auto"/>
              <w:right w:val="single" w:sz="4" w:space="0" w:color="auto"/>
            </w:tcBorders>
          </w:tcPr>
          <w:p w:rsidR="002B0C9B" w:rsidRPr="00B06CBF" w:rsidRDefault="002B0C9B" w:rsidP="000741DD">
            <w:pPr>
              <w:spacing w:line="276" w:lineRule="auto"/>
              <w:jc w:val="both"/>
              <w:rPr>
                <w:rFonts w:ascii="Cambria" w:hAnsi="Cambria"/>
                <w:b/>
              </w:rPr>
            </w:pPr>
            <w:r w:rsidRPr="00861A22">
              <w:t>In a single impulse turbine the blade angles are equal and nozzle angle is 20</w:t>
            </w:r>
            <w:r w:rsidRPr="0050055D">
              <w:rPr>
                <w:vertAlign w:val="superscript"/>
              </w:rPr>
              <w:t>ᵒ</w:t>
            </w:r>
            <w:r w:rsidRPr="00861A22">
              <w:t>. The velocity</w:t>
            </w:r>
            <w:r w:rsidRPr="00861A22">
              <w:rPr>
                <w:spacing w:val="-27"/>
              </w:rPr>
              <w:t xml:space="preserve"> </w:t>
            </w:r>
            <w:r w:rsidRPr="00861A22">
              <w:t>co–efficient for the blade is 0.83. Find the maximum blade efficiency possible. If the actual blade efficiency</w:t>
            </w:r>
            <w:r w:rsidRPr="00861A22">
              <w:rPr>
                <w:spacing w:val="-4"/>
              </w:rPr>
              <w:t xml:space="preserve"> </w:t>
            </w:r>
            <w:r w:rsidRPr="00861A22">
              <w:t>is</w:t>
            </w:r>
            <w:r w:rsidRPr="00861A22">
              <w:rPr>
                <w:spacing w:val="-4"/>
              </w:rPr>
              <w:t xml:space="preserve"> </w:t>
            </w:r>
            <w:r w:rsidRPr="00861A22">
              <w:t>90</w:t>
            </w:r>
            <w:r w:rsidRPr="0050055D">
              <w:rPr>
                <w:sz w:val="20"/>
                <w:szCs w:val="20"/>
              </w:rPr>
              <w:t>%</w:t>
            </w:r>
            <w:r w:rsidRPr="00861A22">
              <w:rPr>
                <w:spacing w:val="-5"/>
              </w:rPr>
              <w:t xml:space="preserve"> </w:t>
            </w:r>
            <w:r w:rsidRPr="00861A22">
              <w:t>of</w:t>
            </w:r>
            <w:r w:rsidRPr="00861A22">
              <w:rPr>
                <w:spacing w:val="-3"/>
              </w:rPr>
              <w:t xml:space="preserve"> </w:t>
            </w:r>
            <w:r w:rsidRPr="00861A22">
              <w:t>maximum</w:t>
            </w:r>
            <w:r w:rsidRPr="00861A22">
              <w:rPr>
                <w:spacing w:val="-1"/>
              </w:rPr>
              <w:t xml:space="preserve"> </w:t>
            </w:r>
            <w:r w:rsidRPr="00861A22">
              <w:t>blade efficiency, find</w:t>
            </w:r>
            <w:r w:rsidRPr="00861A22">
              <w:rPr>
                <w:spacing w:val="-2"/>
              </w:rPr>
              <w:t xml:space="preserve"> </w:t>
            </w:r>
            <w:r w:rsidRPr="00861A22">
              <w:t>the</w:t>
            </w:r>
            <w:r w:rsidRPr="00861A22">
              <w:rPr>
                <w:spacing w:val="-4"/>
              </w:rPr>
              <w:t xml:space="preserve"> </w:t>
            </w:r>
            <w:r w:rsidRPr="00861A22">
              <w:t>possible</w:t>
            </w:r>
            <w:r w:rsidRPr="00861A22">
              <w:rPr>
                <w:spacing w:val="-4"/>
              </w:rPr>
              <w:t xml:space="preserve"> </w:t>
            </w:r>
            <w:r w:rsidRPr="00861A22">
              <w:t>ration</w:t>
            </w:r>
            <w:r w:rsidRPr="00861A22">
              <w:rPr>
                <w:spacing w:val="-3"/>
              </w:rPr>
              <w:t xml:space="preserve"> </w:t>
            </w:r>
            <w:r w:rsidRPr="00861A22">
              <w:t>of</w:t>
            </w:r>
            <w:r w:rsidRPr="00861A22">
              <w:rPr>
                <w:spacing w:val="-3"/>
              </w:rPr>
              <w:t xml:space="preserve"> </w:t>
            </w:r>
            <w:r w:rsidRPr="00861A22">
              <w:t>blade</w:t>
            </w:r>
            <w:r w:rsidRPr="00861A22">
              <w:rPr>
                <w:spacing w:val="-4"/>
              </w:rPr>
              <w:t xml:space="preserve"> </w:t>
            </w:r>
            <w:r w:rsidRPr="00861A22">
              <w:t>speed</w:t>
            </w:r>
            <w:r w:rsidRPr="00861A22">
              <w:rPr>
                <w:spacing w:val="-3"/>
              </w:rPr>
              <w:t xml:space="preserve"> </w:t>
            </w:r>
            <w:r w:rsidRPr="00861A22">
              <w:t>to steam speed.</w:t>
            </w:r>
            <w:r w:rsidR="00AE10A4">
              <w:t xml:space="preserve">                                        </w:t>
            </w:r>
            <w:r w:rsidR="00AE10A4" w:rsidRPr="00901005">
              <w:rPr>
                <w:b/>
              </w:rPr>
              <w:t>(1</w:t>
            </w:r>
            <w:r w:rsidR="00AE10A4">
              <w:rPr>
                <w:b/>
              </w:rPr>
              <w:t>3</w:t>
            </w:r>
            <w:r w:rsidR="00AE10A4" w:rsidRPr="00901005">
              <w:rPr>
                <w:b/>
              </w:rPr>
              <w:t>)</w:t>
            </w:r>
          </w:p>
        </w:tc>
        <w:tc>
          <w:tcPr>
            <w:tcW w:w="972" w:type="dxa"/>
            <w:tcBorders>
              <w:top w:val="single" w:sz="4" w:space="0" w:color="auto"/>
              <w:left w:val="single" w:sz="4" w:space="0" w:color="auto"/>
              <w:bottom w:val="single" w:sz="4" w:space="0" w:color="auto"/>
              <w:right w:val="single" w:sz="4" w:space="0" w:color="auto"/>
            </w:tcBorders>
            <w:vAlign w:val="center"/>
          </w:tcPr>
          <w:p w:rsidR="002B0C9B" w:rsidRPr="00B06CBF" w:rsidRDefault="00E634C9" w:rsidP="00E634C9">
            <w:pPr>
              <w:pStyle w:val="Default"/>
              <w:spacing w:line="276" w:lineRule="auto"/>
              <w:rPr>
                <w:rFonts w:ascii="Cambria" w:hAnsi="Cambria"/>
                <w:b/>
              </w:rPr>
            </w:pPr>
            <w:r w:rsidRPr="00E634C9">
              <w:rPr>
                <w:rFonts w:ascii="Cambria" w:hAnsi="Cambria"/>
                <w:b/>
              </w:rPr>
              <w:t>AU ND 2017</w:t>
            </w:r>
          </w:p>
        </w:tc>
        <w:tc>
          <w:tcPr>
            <w:tcW w:w="1548" w:type="dxa"/>
            <w:tcBorders>
              <w:top w:val="single" w:sz="4" w:space="0" w:color="auto"/>
              <w:left w:val="single" w:sz="4" w:space="0" w:color="auto"/>
              <w:bottom w:val="single" w:sz="4" w:space="0" w:color="auto"/>
              <w:right w:val="single" w:sz="4" w:space="0" w:color="auto"/>
            </w:tcBorders>
            <w:vAlign w:val="center"/>
          </w:tcPr>
          <w:p w:rsidR="00592C9D" w:rsidRPr="00394F54" w:rsidRDefault="00592C9D" w:rsidP="00592C9D">
            <w:pPr>
              <w:spacing w:line="276" w:lineRule="auto"/>
              <w:rPr>
                <w:b/>
                <w:sz w:val="22"/>
                <w:szCs w:val="22"/>
              </w:rPr>
            </w:pPr>
            <w:r w:rsidRPr="00394F54">
              <w:rPr>
                <w:b/>
                <w:sz w:val="22"/>
                <w:szCs w:val="22"/>
              </w:rPr>
              <w:t>Evaluate</w:t>
            </w:r>
          </w:p>
          <w:p w:rsidR="002B0C9B" w:rsidRDefault="00592C9D" w:rsidP="00592C9D">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2B0C9B" w:rsidRDefault="002B0C9B" w:rsidP="000741D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2B0C9B" w:rsidRPr="00386807" w:rsidRDefault="002B0C9B" w:rsidP="00071F2B">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9F64AE" w:rsidRPr="009A057E" w:rsidTr="00EF6283">
        <w:tc>
          <w:tcPr>
            <w:tcW w:w="648" w:type="dxa"/>
            <w:tcBorders>
              <w:top w:val="single" w:sz="4" w:space="0" w:color="auto"/>
              <w:left w:val="single" w:sz="4" w:space="0" w:color="auto"/>
              <w:bottom w:val="single" w:sz="4" w:space="0" w:color="auto"/>
              <w:right w:val="single" w:sz="4" w:space="0" w:color="auto"/>
            </w:tcBorders>
          </w:tcPr>
          <w:p w:rsidR="009F64AE" w:rsidRDefault="009F64AE" w:rsidP="009F64AE">
            <w:pPr>
              <w:spacing w:line="276" w:lineRule="auto"/>
              <w:ind w:right="-108"/>
              <w:rPr>
                <w:rFonts w:ascii="Cambria" w:hAnsi="Cambria"/>
                <w:b/>
              </w:rPr>
            </w:pPr>
            <w:r>
              <w:rPr>
                <w:rFonts w:ascii="Cambria" w:hAnsi="Cambria"/>
                <w:b/>
              </w:rPr>
              <w:t>5</w:t>
            </w:r>
          </w:p>
        </w:tc>
        <w:tc>
          <w:tcPr>
            <w:tcW w:w="6660" w:type="dxa"/>
            <w:gridSpan w:val="2"/>
            <w:tcBorders>
              <w:top w:val="single" w:sz="4" w:space="0" w:color="auto"/>
              <w:left w:val="single" w:sz="4" w:space="0" w:color="auto"/>
              <w:bottom w:val="single" w:sz="4" w:space="0" w:color="auto"/>
              <w:right w:val="single" w:sz="4" w:space="0" w:color="auto"/>
            </w:tcBorders>
          </w:tcPr>
          <w:p w:rsidR="009F64AE" w:rsidRPr="009F64AE" w:rsidRDefault="009F64AE" w:rsidP="009F64AE">
            <w:pPr>
              <w:spacing w:line="276" w:lineRule="auto"/>
              <w:jc w:val="both"/>
            </w:pPr>
            <w:r w:rsidRPr="00861A22">
              <w:t>A</w:t>
            </w:r>
            <w:r w:rsidRPr="009F64AE">
              <w:t xml:space="preserve"> </w:t>
            </w:r>
            <w:r w:rsidRPr="00861A22">
              <w:t>50%</w:t>
            </w:r>
            <w:r w:rsidRPr="009F64AE">
              <w:t xml:space="preserve"> </w:t>
            </w:r>
            <w:r w:rsidRPr="00861A22">
              <w:t>reaction</w:t>
            </w:r>
            <w:r w:rsidRPr="009F64AE">
              <w:t xml:space="preserve"> </w:t>
            </w:r>
            <w:r w:rsidRPr="00861A22">
              <w:t>turbine</w:t>
            </w:r>
            <w:r w:rsidRPr="009F64AE">
              <w:t xml:space="preserve"> </w:t>
            </w:r>
            <w:r w:rsidRPr="00861A22">
              <w:t>(with</w:t>
            </w:r>
            <w:r w:rsidRPr="009F64AE">
              <w:t xml:space="preserve"> </w:t>
            </w:r>
            <w:r w:rsidRPr="00861A22">
              <w:t>symmetrical</w:t>
            </w:r>
            <w:r w:rsidRPr="009F64AE">
              <w:t xml:space="preserve"> </w:t>
            </w:r>
            <w:r w:rsidRPr="00861A22">
              <w:t>velocity</w:t>
            </w:r>
            <w:r w:rsidRPr="009F64AE">
              <w:t xml:space="preserve"> </w:t>
            </w:r>
            <w:r w:rsidRPr="00861A22">
              <w:t>triangles)</w:t>
            </w:r>
            <w:r w:rsidRPr="009F64AE">
              <w:t xml:space="preserve"> </w:t>
            </w:r>
            <w:r w:rsidRPr="00861A22">
              <w:t>running</w:t>
            </w:r>
            <w:r w:rsidRPr="009F64AE">
              <w:t xml:space="preserve"> </w:t>
            </w:r>
            <w:r w:rsidRPr="00861A22">
              <w:t>at</w:t>
            </w:r>
            <w:r w:rsidRPr="009F64AE">
              <w:t xml:space="preserve"> </w:t>
            </w:r>
            <w:r w:rsidRPr="00861A22">
              <w:t>400</w:t>
            </w:r>
            <w:r w:rsidRPr="009F64AE">
              <w:t xml:space="preserve"> </w:t>
            </w:r>
            <w:r w:rsidRPr="00861A22">
              <w:t>rpm</w:t>
            </w:r>
            <w:r w:rsidRPr="009F64AE">
              <w:t xml:space="preserve"> </w:t>
            </w:r>
            <w:r w:rsidRPr="00861A22">
              <w:t>has</w:t>
            </w:r>
            <w:r w:rsidRPr="009F64AE">
              <w:t xml:space="preserve"> </w:t>
            </w:r>
            <w:r w:rsidRPr="00861A22">
              <w:t>the</w:t>
            </w:r>
            <w:r w:rsidRPr="009F64AE">
              <w:t xml:space="preserve"> </w:t>
            </w:r>
            <w:r w:rsidRPr="00861A22">
              <w:t>exit angle of the blades as 20</w:t>
            </w:r>
            <w:r w:rsidRPr="009F64AE">
              <w:t xml:space="preserve">ᵒ </w:t>
            </w:r>
            <w:r w:rsidRPr="00861A22">
              <w:t xml:space="preserve">and the velocity of the steam relative to the blades at the exit is 1.35 times the mean blade speed. The steam flow rate is 8.33kg/s </w:t>
            </w:r>
            <w:r w:rsidRPr="009F64AE">
              <w:t xml:space="preserve">and </w:t>
            </w:r>
            <w:r w:rsidRPr="00861A22">
              <w:t>at a particular stage the specific volume is 1.381m</w:t>
            </w:r>
            <w:r w:rsidRPr="009F64AE">
              <w:t>3</w:t>
            </w:r>
            <w:r w:rsidRPr="00861A22">
              <w:t>/kg. Calculate Suitable blade height, assuming the rotor mean diameter to be 12 times the</w:t>
            </w:r>
            <w:r w:rsidRPr="009F64AE">
              <w:t xml:space="preserve"> </w:t>
            </w:r>
            <w:r w:rsidRPr="00861A22">
              <w:t>blade</w:t>
            </w:r>
            <w:r w:rsidRPr="009F64AE">
              <w:t xml:space="preserve"> </w:t>
            </w:r>
            <w:r w:rsidRPr="00861A22">
              <w:t>height.</w:t>
            </w:r>
            <w:r w:rsidR="00AE10A4">
              <w:t xml:space="preserve">                                                              </w:t>
            </w:r>
            <w:r w:rsidR="00AE10A4" w:rsidRPr="00901005">
              <w:rPr>
                <w:b/>
              </w:rPr>
              <w:t>(1</w:t>
            </w:r>
            <w:r w:rsidR="00AE10A4">
              <w:rPr>
                <w:b/>
              </w:rPr>
              <w:t>3</w:t>
            </w:r>
            <w:r w:rsidR="00AE10A4" w:rsidRPr="00901005">
              <w:rPr>
                <w:b/>
              </w:rPr>
              <w:t>)</w:t>
            </w:r>
          </w:p>
        </w:tc>
        <w:tc>
          <w:tcPr>
            <w:tcW w:w="972" w:type="dxa"/>
            <w:tcBorders>
              <w:top w:val="single" w:sz="4" w:space="0" w:color="auto"/>
              <w:left w:val="single" w:sz="4" w:space="0" w:color="auto"/>
              <w:bottom w:val="single" w:sz="4" w:space="0" w:color="auto"/>
              <w:right w:val="single" w:sz="4" w:space="0" w:color="auto"/>
            </w:tcBorders>
            <w:vAlign w:val="center"/>
          </w:tcPr>
          <w:p w:rsidR="009F64AE" w:rsidRPr="00B06CBF" w:rsidRDefault="009F64AE" w:rsidP="009F64AE">
            <w:pPr>
              <w:pStyle w:val="Default"/>
              <w:spacing w:line="276" w:lineRule="auto"/>
              <w:rPr>
                <w:rFonts w:ascii="Cambria" w:hAnsi="Cambria"/>
                <w:b/>
              </w:rPr>
            </w:pPr>
            <w:r>
              <w:rPr>
                <w:rFonts w:ascii="Cambria" w:hAnsi="Cambria"/>
                <w:b/>
              </w:rPr>
              <w:t>AU MJ</w:t>
            </w:r>
            <w:r w:rsidRPr="00E634C9">
              <w:rPr>
                <w:rFonts w:ascii="Cambria" w:hAnsi="Cambria"/>
                <w:b/>
              </w:rPr>
              <w:t xml:space="preserve"> 2017</w:t>
            </w:r>
          </w:p>
        </w:tc>
        <w:tc>
          <w:tcPr>
            <w:tcW w:w="1548" w:type="dxa"/>
            <w:tcBorders>
              <w:top w:val="single" w:sz="4" w:space="0" w:color="auto"/>
              <w:left w:val="single" w:sz="4" w:space="0" w:color="auto"/>
              <w:bottom w:val="single" w:sz="4" w:space="0" w:color="auto"/>
              <w:right w:val="single" w:sz="4" w:space="0" w:color="auto"/>
            </w:tcBorders>
            <w:vAlign w:val="center"/>
          </w:tcPr>
          <w:p w:rsidR="00FE6303" w:rsidRPr="00394F54" w:rsidRDefault="00FE6303" w:rsidP="00FE6303">
            <w:pPr>
              <w:spacing w:line="276" w:lineRule="auto"/>
              <w:rPr>
                <w:b/>
                <w:sz w:val="22"/>
                <w:szCs w:val="22"/>
              </w:rPr>
            </w:pPr>
            <w:r w:rsidRPr="00394F54">
              <w:rPr>
                <w:b/>
                <w:sz w:val="22"/>
                <w:szCs w:val="22"/>
              </w:rPr>
              <w:t>Evaluate</w:t>
            </w:r>
          </w:p>
          <w:p w:rsidR="009F64AE" w:rsidRDefault="00FE6303" w:rsidP="00FE6303">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9F64AE" w:rsidRDefault="009F64AE" w:rsidP="009F64AE">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9F64AE" w:rsidRPr="00386807" w:rsidRDefault="009F64AE" w:rsidP="009F64AE">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FE6303" w:rsidRPr="009A057E" w:rsidTr="00EF6283">
        <w:tc>
          <w:tcPr>
            <w:tcW w:w="648" w:type="dxa"/>
            <w:tcBorders>
              <w:top w:val="single" w:sz="4" w:space="0" w:color="auto"/>
              <w:left w:val="single" w:sz="4" w:space="0" w:color="auto"/>
              <w:bottom w:val="single" w:sz="4" w:space="0" w:color="auto"/>
              <w:right w:val="single" w:sz="4" w:space="0" w:color="auto"/>
            </w:tcBorders>
          </w:tcPr>
          <w:p w:rsidR="00FE6303" w:rsidRDefault="00FE6303" w:rsidP="00FE6303">
            <w:pPr>
              <w:spacing w:line="276" w:lineRule="auto"/>
              <w:ind w:right="-108"/>
              <w:rPr>
                <w:rFonts w:ascii="Cambria" w:hAnsi="Cambria"/>
                <w:b/>
              </w:rPr>
            </w:pPr>
            <w:r>
              <w:rPr>
                <w:rFonts w:ascii="Cambria" w:hAnsi="Cambria"/>
                <w:b/>
              </w:rPr>
              <w:t>6</w:t>
            </w:r>
          </w:p>
        </w:tc>
        <w:tc>
          <w:tcPr>
            <w:tcW w:w="6660" w:type="dxa"/>
            <w:gridSpan w:val="2"/>
            <w:tcBorders>
              <w:top w:val="single" w:sz="4" w:space="0" w:color="auto"/>
              <w:left w:val="single" w:sz="4" w:space="0" w:color="auto"/>
              <w:bottom w:val="single" w:sz="4" w:space="0" w:color="auto"/>
              <w:right w:val="single" w:sz="4" w:space="0" w:color="auto"/>
            </w:tcBorders>
          </w:tcPr>
          <w:p w:rsidR="00FE6303" w:rsidRPr="00893610" w:rsidRDefault="00FE6303" w:rsidP="00FE6303">
            <w:pPr>
              <w:spacing w:line="276" w:lineRule="auto"/>
              <w:jc w:val="both"/>
            </w:pPr>
            <w:r w:rsidRPr="00861A22">
              <w:t xml:space="preserve">In a stage of Impulse reaction turbine operating with 50% degree of reaction, the blades are identical in shape. The outlet angle of the moving blade is </w:t>
            </w:r>
            <w:r w:rsidRPr="00893610">
              <w:t xml:space="preserve">19o </w:t>
            </w:r>
            <w:r w:rsidRPr="00861A22">
              <w:t xml:space="preserve">and the absolute discharge velocity of steam </w:t>
            </w:r>
            <w:r w:rsidRPr="00893610">
              <w:t xml:space="preserve">is </w:t>
            </w:r>
            <w:r w:rsidRPr="00861A22">
              <w:t>100 m/s in the direction 70° to the blades. If the rate of flow through the turbine is 15000 kg/hr, calculate the power developed by the turbine.</w:t>
            </w:r>
            <w:r w:rsidR="00AE10A4">
              <w:t xml:space="preserve">                                                         </w:t>
            </w:r>
            <w:r w:rsidR="00AE10A4" w:rsidRPr="00901005">
              <w:rPr>
                <w:b/>
              </w:rPr>
              <w:t>(1</w:t>
            </w:r>
            <w:r w:rsidR="00AE10A4">
              <w:rPr>
                <w:b/>
              </w:rPr>
              <w:t>3</w:t>
            </w:r>
            <w:r w:rsidR="00AE10A4" w:rsidRPr="00901005">
              <w:rPr>
                <w:b/>
              </w:rPr>
              <w:t>)</w:t>
            </w:r>
          </w:p>
        </w:tc>
        <w:tc>
          <w:tcPr>
            <w:tcW w:w="972" w:type="dxa"/>
            <w:tcBorders>
              <w:top w:val="single" w:sz="4" w:space="0" w:color="auto"/>
              <w:left w:val="single" w:sz="4" w:space="0" w:color="auto"/>
              <w:bottom w:val="single" w:sz="4" w:space="0" w:color="auto"/>
              <w:right w:val="single" w:sz="4" w:space="0" w:color="auto"/>
            </w:tcBorders>
            <w:vAlign w:val="center"/>
          </w:tcPr>
          <w:p w:rsidR="00FE6303" w:rsidRPr="00B06CBF" w:rsidRDefault="00FE6303" w:rsidP="00FE6303">
            <w:pPr>
              <w:pStyle w:val="Default"/>
              <w:spacing w:line="276" w:lineRule="auto"/>
              <w:rPr>
                <w:rFonts w:ascii="Cambria" w:hAnsi="Cambria"/>
                <w:b/>
              </w:rPr>
            </w:pPr>
            <w:r w:rsidRPr="00893610">
              <w:rPr>
                <w:rFonts w:ascii="Cambria" w:hAnsi="Cambria"/>
                <w:b/>
              </w:rPr>
              <w:t>AU ND 2016</w:t>
            </w:r>
          </w:p>
        </w:tc>
        <w:tc>
          <w:tcPr>
            <w:tcW w:w="1548" w:type="dxa"/>
            <w:tcBorders>
              <w:top w:val="single" w:sz="4" w:space="0" w:color="auto"/>
              <w:left w:val="single" w:sz="4" w:space="0" w:color="auto"/>
              <w:bottom w:val="single" w:sz="4" w:space="0" w:color="auto"/>
              <w:right w:val="single" w:sz="4" w:space="0" w:color="auto"/>
            </w:tcBorders>
            <w:vAlign w:val="center"/>
          </w:tcPr>
          <w:p w:rsidR="00FE6303" w:rsidRPr="006637B3" w:rsidRDefault="00FE6303" w:rsidP="00FE6303">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FE6303" w:rsidRDefault="00FE6303" w:rsidP="00FE6303">
            <w:pPr>
              <w:pStyle w:val="Default"/>
              <w:spacing w:line="276" w:lineRule="auto"/>
              <w:rPr>
                <w:rFonts w:ascii="Cambria" w:hAnsi="Cambria" w:cs="Times New Roman"/>
                <w:color w:val="auto"/>
              </w:rPr>
            </w:pPr>
            <w:r w:rsidRPr="006637B3">
              <w:rPr>
                <w:rFonts w:ascii="Cambria" w:hAnsi="Cambria"/>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FE6303" w:rsidRDefault="00FE6303" w:rsidP="00FE6303">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FE6303" w:rsidRPr="00386807" w:rsidRDefault="00FE6303" w:rsidP="00FE6303">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8F5D02" w:rsidRPr="009A057E" w:rsidTr="00EF6283">
        <w:tc>
          <w:tcPr>
            <w:tcW w:w="648" w:type="dxa"/>
            <w:tcBorders>
              <w:top w:val="single" w:sz="4" w:space="0" w:color="auto"/>
              <w:left w:val="single" w:sz="4" w:space="0" w:color="auto"/>
              <w:bottom w:val="single" w:sz="4" w:space="0" w:color="auto"/>
              <w:right w:val="single" w:sz="4" w:space="0" w:color="auto"/>
            </w:tcBorders>
          </w:tcPr>
          <w:p w:rsidR="008F5D02" w:rsidRDefault="008F5D02" w:rsidP="008F5D02">
            <w:pPr>
              <w:spacing w:line="276" w:lineRule="auto"/>
              <w:ind w:right="-108"/>
              <w:rPr>
                <w:rFonts w:ascii="Cambria" w:hAnsi="Cambria"/>
                <w:b/>
              </w:rPr>
            </w:pPr>
            <w:r>
              <w:rPr>
                <w:rFonts w:ascii="Cambria" w:hAnsi="Cambria"/>
                <w:b/>
              </w:rPr>
              <w:t>7</w:t>
            </w:r>
          </w:p>
        </w:tc>
        <w:tc>
          <w:tcPr>
            <w:tcW w:w="6660" w:type="dxa"/>
            <w:gridSpan w:val="2"/>
            <w:tcBorders>
              <w:top w:val="single" w:sz="4" w:space="0" w:color="auto"/>
              <w:left w:val="single" w:sz="4" w:space="0" w:color="auto"/>
              <w:bottom w:val="single" w:sz="4" w:space="0" w:color="auto"/>
              <w:right w:val="single" w:sz="4" w:space="0" w:color="auto"/>
            </w:tcBorders>
          </w:tcPr>
          <w:p w:rsidR="003C5EAA" w:rsidRPr="008F5D02" w:rsidRDefault="008F5D02" w:rsidP="008F5D02">
            <w:pPr>
              <w:spacing w:line="276" w:lineRule="auto"/>
              <w:jc w:val="both"/>
            </w:pPr>
            <w:r w:rsidRPr="00861A22">
              <w:t>An impulse turbine having a set of 16 nozzles</w:t>
            </w:r>
            <w:r w:rsidRPr="008F5D02">
              <w:t xml:space="preserve"> </w:t>
            </w:r>
            <w:r w:rsidRPr="00861A22">
              <w:t>receives steam at 2</w:t>
            </w:r>
            <w:r w:rsidR="0018386A">
              <w:t xml:space="preserve">0 </w:t>
            </w:r>
            <w:proofErr w:type="gramStart"/>
            <w:r w:rsidR="0018386A">
              <w:t>bar</w:t>
            </w:r>
            <w:proofErr w:type="gramEnd"/>
            <w:r w:rsidR="0018386A">
              <w:t xml:space="preserve">, 400° C. The pressure of </w:t>
            </w:r>
            <w:r w:rsidRPr="00861A22">
              <w:t xml:space="preserve">steam at exist is 12 bar. </w:t>
            </w:r>
            <w:proofErr w:type="gramStart"/>
            <w:r w:rsidRPr="00861A22">
              <w:t>if</w:t>
            </w:r>
            <w:proofErr w:type="gramEnd"/>
            <w:r w:rsidRPr="00861A22">
              <w:t xml:space="preserve"> the total discharge Is 260 Kg/min and nozzle efficiency is 90% Find the cross sectional areas of each nozzle, if the steam has velocity of 80m/s at entry to the nozzle, find the  percentage Increase</w:t>
            </w:r>
            <w:r w:rsidRPr="008F5D02">
              <w:t xml:space="preserve"> </w:t>
            </w:r>
            <w:r w:rsidRPr="00861A22">
              <w:t>In</w:t>
            </w:r>
            <w:r w:rsidRPr="008F5D02">
              <w:t xml:space="preserve"> </w:t>
            </w:r>
            <w:r w:rsidRPr="00861A22">
              <w:t>discharge</w:t>
            </w:r>
            <w:r w:rsidR="003C5EAA">
              <w:t>.</w:t>
            </w:r>
            <w:r w:rsidR="00AE10A4">
              <w:t xml:space="preserve">                                                                                    </w:t>
            </w:r>
            <w:r w:rsidR="00AE10A4" w:rsidRPr="00901005">
              <w:rPr>
                <w:b/>
              </w:rPr>
              <w:t>(1</w:t>
            </w:r>
            <w:r w:rsidR="00AE10A4">
              <w:rPr>
                <w:b/>
              </w:rPr>
              <w:t>3</w:t>
            </w:r>
            <w:r w:rsidR="00AE10A4" w:rsidRPr="00901005">
              <w:rPr>
                <w:b/>
              </w:rPr>
              <w:t>)</w:t>
            </w:r>
          </w:p>
        </w:tc>
        <w:tc>
          <w:tcPr>
            <w:tcW w:w="972" w:type="dxa"/>
            <w:tcBorders>
              <w:top w:val="single" w:sz="4" w:space="0" w:color="auto"/>
              <w:left w:val="single" w:sz="4" w:space="0" w:color="auto"/>
              <w:bottom w:val="single" w:sz="4" w:space="0" w:color="auto"/>
              <w:right w:val="single" w:sz="4" w:space="0" w:color="auto"/>
            </w:tcBorders>
            <w:vAlign w:val="center"/>
          </w:tcPr>
          <w:p w:rsidR="008F5D02" w:rsidRPr="00B06CBF" w:rsidRDefault="008F5D02" w:rsidP="008F5D02">
            <w:pPr>
              <w:pStyle w:val="Default"/>
              <w:spacing w:line="276" w:lineRule="auto"/>
              <w:rPr>
                <w:rFonts w:ascii="Cambria" w:hAnsi="Cambria"/>
                <w:b/>
              </w:rPr>
            </w:pPr>
            <w:r w:rsidRPr="00893610">
              <w:rPr>
                <w:rFonts w:ascii="Cambria" w:hAnsi="Cambria"/>
                <w:b/>
              </w:rPr>
              <w:t xml:space="preserve">AU </w:t>
            </w:r>
            <w:r>
              <w:rPr>
                <w:rFonts w:ascii="Cambria" w:hAnsi="Cambria"/>
                <w:b/>
              </w:rPr>
              <w:t>MJ</w:t>
            </w:r>
            <w:r w:rsidRPr="00893610">
              <w:rPr>
                <w:rFonts w:ascii="Cambria" w:hAnsi="Cambria"/>
                <w:b/>
              </w:rPr>
              <w:t xml:space="preserve"> 2016</w:t>
            </w:r>
          </w:p>
        </w:tc>
        <w:tc>
          <w:tcPr>
            <w:tcW w:w="1548" w:type="dxa"/>
            <w:tcBorders>
              <w:top w:val="single" w:sz="4" w:space="0" w:color="auto"/>
              <w:left w:val="single" w:sz="4" w:space="0" w:color="auto"/>
              <w:bottom w:val="single" w:sz="4" w:space="0" w:color="auto"/>
              <w:right w:val="single" w:sz="4" w:space="0" w:color="auto"/>
            </w:tcBorders>
            <w:vAlign w:val="center"/>
          </w:tcPr>
          <w:p w:rsidR="00A00FF7" w:rsidRPr="00394F54" w:rsidRDefault="00A00FF7" w:rsidP="00A00FF7">
            <w:pPr>
              <w:spacing w:line="276" w:lineRule="auto"/>
              <w:rPr>
                <w:b/>
                <w:sz w:val="22"/>
                <w:szCs w:val="22"/>
              </w:rPr>
            </w:pPr>
            <w:r w:rsidRPr="00394F54">
              <w:rPr>
                <w:b/>
                <w:sz w:val="22"/>
                <w:szCs w:val="22"/>
              </w:rPr>
              <w:t>Evaluate</w:t>
            </w:r>
          </w:p>
          <w:p w:rsidR="008F5D02" w:rsidRDefault="00A00FF7" w:rsidP="00A00FF7">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8F5D02" w:rsidRDefault="008F5D02" w:rsidP="008F5D02">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8F5D02" w:rsidRPr="00386807" w:rsidRDefault="008F5D02" w:rsidP="008F5D02">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D018A0" w:rsidRPr="009A057E" w:rsidTr="00EF6283">
        <w:tc>
          <w:tcPr>
            <w:tcW w:w="648" w:type="dxa"/>
            <w:tcBorders>
              <w:top w:val="single" w:sz="4" w:space="0" w:color="auto"/>
              <w:left w:val="single" w:sz="4" w:space="0" w:color="auto"/>
              <w:bottom w:val="single" w:sz="4" w:space="0" w:color="auto"/>
              <w:right w:val="single" w:sz="4" w:space="0" w:color="auto"/>
            </w:tcBorders>
          </w:tcPr>
          <w:p w:rsidR="00D018A0" w:rsidRDefault="00D018A0" w:rsidP="00D018A0">
            <w:pPr>
              <w:spacing w:line="276" w:lineRule="auto"/>
              <w:ind w:right="-108"/>
              <w:rPr>
                <w:rFonts w:ascii="Cambria" w:hAnsi="Cambria"/>
                <w:b/>
              </w:rPr>
            </w:pPr>
            <w:r>
              <w:rPr>
                <w:rFonts w:ascii="Cambria" w:hAnsi="Cambria"/>
                <w:b/>
              </w:rPr>
              <w:t>8</w:t>
            </w:r>
          </w:p>
        </w:tc>
        <w:tc>
          <w:tcPr>
            <w:tcW w:w="6660" w:type="dxa"/>
            <w:gridSpan w:val="2"/>
            <w:tcBorders>
              <w:top w:val="single" w:sz="4" w:space="0" w:color="auto"/>
              <w:left w:val="single" w:sz="4" w:space="0" w:color="auto"/>
              <w:bottom w:val="single" w:sz="4" w:space="0" w:color="auto"/>
              <w:right w:val="single" w:sz="4" w:space="0" w:color="auto"/>
            </w:tcBorders>
          </w:tcPr>
          <w:p w:rsidR="00D018A0" w:rsidRPr="00D018A0" w:rsidRDefault="00D018A0" w:rsidP="00D018A0">
            <w:pPr>
              <w:pStyle w:val="Default"/>
              <w:spacing w:line="276" w:lineRule="auto"/>
              <w:jc w:val="both"/>
              <w:rPr>
                <w:rFonts w:ascii="Times New Roman" w:hAnsi="Times New Roman" w:cs="Times New Roman"/>
                <w:color w:val="auto"/>
              </w:rPr>
            </w:pPr>
            <w:r w:rsidRPr="00D018A0">
              <w:rPr>
                <w:rFonts w:ascii="Times New Roman" w:hAnsi="Times New Roman" w:cs="Times New Roman"/>
                <w:color w:val="auto"/>
              </w:rPr>
              <w:t>Explain the method of governing in steam turbine.</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972" w:type="dxa"/>
            <w:tcBorders>
              <w:top w:val="single" w:sz="4" w:space="0" w:color="auto"/>
              <w:left w:val="single" w:sz="4" w:space="0" w:color="auto"/>
              <w:bottom w:val="single" w:sz="4" w:space="0" w:color="auto"/>
              <w:right w:val="single" w:sz="4" w:space="0" w:color="auto"/>
            </w:tcBorders>
          </w:tcPr>
          <w:p w:rsidR="00D018A0" w:rsidRPr="00B06CBF" w:rsidRDefault="00D018A0" w:rsidP="00D018A0">
            <w:pPr>
              <w:pStyle w:val="Default"/>
              <w:spacing w:line="276" w:lineRule="auto"/>
              <w:rPr>
                <w:rFonts w:ascii="Cambria" w:hAnsi="Cambria"/>
                <w:b/>
              </w:rPr>
            </w:pPr>
            <w:r w:rsidRPr="00755A7D">
              <w:rPr>
                <w:rFonts w:ascii="Cambria" w:hAnsi="Cambria"/>
                <w:b/>
              </w:rPr>
              <w:t>AU MJ 2015</w:t>
            </w:r>
          </w:p>
        </w:tc>
        <w:tc>
          <w:tcPr>
            <w:tcW w:w="1548" w:type="dxa"/>
            <w:tcBorders>
              <w:top w:val="single" w:sz="4" w:space="0" w:color="auto"/>
              <w:left w:val="single" w:sz="4" w:space="0" w:color="auto"/>
              <w:bottom w:val="single" w:sz="4" w:space="0" w:color="auto"/>
              <w:right w:val="single" w:sz="4" w:space="0" w:color="auto"/>
            </w:tcBorders>
            <w:vAlign w:val="center"/>
          </w:tcPr>
          <w:p w:rsidR="00D018A0" w:rsidRDefault="00EF6283" w:rsidP="00D018A0">
            <w:pPr>
              <w:rPr>
                <w:rFonts w:ascii="Cambria" w:eastAsia="Calibri" w:hAnsi="Cambria" w:cs="Arial"/>
                <w:b/>
              </w:rPr>
            </w:pPr>
            <w:r>
              <w:rPr>
                <w:rFonts w:ascii="Cambria" w:eastAsia="Calibri" w:hAnsi="Cambria" w:cs="Arial"/>
                <w:b/>
              </w:rPr>
              <w:t>Understand</w:t>
            </w:r>
          </w:p>
          <w:p w:rsidR="00D018A0" w:rsidRDefault="00D018A0" w:rsidP="00D018A0">
            <w:pPr>
              <w:pStyle w:val="Default"/>
              <w:spacing w:line="276" w:lineRule="auto"/>
              <w:rPr>
                <w:rFonts w:ascii="Cambria" w:hAnsi="Cambria" w:cs="Times New Roman"/>
                <w:color w:val="auto"/>
              </w:rPr>
            </w:pPr>
            <w:r>
              <w:rPr>
                <w:rFonts w:ascii="Cambria" w:eastAsia="Calibri" w:hAnsi="Cambria"/>
                <w:b/>
              </w:rPr>
              <w:t>BT-L1</w:t>
            </w:r>
          </w:p>
        </w:tc>
        <w:tc>
          <w:tcPr>
            <w:tcW w:w="792" w:type="dxa"/>
            <w:tcBorders>
              <w:top w:val="single" w:sz="4" w:space="0" w:color="auto"/>
              <w:left w:val="single" w:sz="4" w:space="0" w:color="auto"/>
              <w:bottom w:val="single" w:sz="4" w:space="0" w:color="auto"/>
              <w:right w:val="single" w:sz="4" w:space="0" w:color="auto"/>
            </w:tcBorders>
            <w:vAlign w:val="center"/>
          </w:tcPr>
          <w:p w:rsidR="00D018A0" w:rsidRDefault="00D018A0" w:rsidP="00D018A0">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D018A0" w:rsidRPr="00386807" w:rsidRDefault="00D018A0" w:rsidP="00D018A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D018A0" w:rsidRPr="009A057E" w:rsidTr="00EF6283">
        <w:tc>
          <w:tcPr>
            <w:tcW w:w="648" w:type="dxa"/>
            <w:tcBorders>
              <w:top w:val="single" w:sz="4" w:space="0" w:color="auto"/>
              <w:left w:val="single" w:sz="4" w:space="0" w:color="auto"/>
              <w:bottom w:val="single" w:sz="4" w:space="0" w:color="auto"/>
              <w:right w:val="single" w:sz="4" w:space="0" w:color="auto"/>
            </w:tcBorders>
          </w:tcPr>
          <w:p w:rsidR="00D018A0" w:rsidRDefault="00D018A0" w:rsidP="00D018A0">
            <w:pPr>
              <w:spacing w:line="276" w:lineRule="auto"/>
              <w:ind w:right="-108"/>
              <w:rPr>
                <w:rFonts w:ascii="Cambria" w:hAnsi="Cambria"/>
                <w:b/>
              </w:rPr>
            </w:pPr>
            <w:r>
              <w:rPr>
                <w:rFonts w:ascii="Cambria" w:hAnsi="Cambria"/>
                <w:b/>
              </w:rPr>
              <w:t>9</w:t>
            </w:r>
          </w:p>
        </w:tc>
        <w:tc>
          <w:tcPr>
            <w:tcW w:w="6660" w:type="dxa"/>
            <w:gridSpan w:val="2"/>
            <w:tcBorders>
              <w:top w:val="single" w:sz="4" w:space="0" w:color="auto"/>
              <w:left w:val="single" w:sz="4" w:space="0" w:color="auto"/>
              <w:bottom w:val="single" w:sz="4" w:space="0" w:color="auto"/>
              <w:right w:val="single" w:sz="4" w:space="0" w:color="auto"/>
            </w:tcBorders>
          </w:tcPr>
          <w:p w:rsidR="00D018A0" w:rsidRPr="00D018A0" w:rsidRDefault="00D018A0" w:rsidP="00D018A0">
            <w:pPr>
              <w:pStyle w:val="Default"/>
              <w:spacing w:line="276" w:lineRule="auto"/>
              <w:jc w:val="both"/>
              <w:rPr>
                <w:rFonts w:ascii="Times New Roman" w:hAnsi="Times New Roman" w:cs="Times New Roman"/>
                <w:color w:val="auto"/>
              </w:rPr>
            </w:pPr>
            <w:r w:rsidRPr="00D018A0">
              <w:rPr>
                <w:rFonts w:ascii="Times New Roman" w:hAnsi="Times New Roman" w:cs="Times New Roman"/>
                <w:color w:val="auto"/>
              </w:rPr>
              <w:t>Explain various type of compounding in Turbine</w:t>
            </w:r>
            <w:r>
              <w:rPr>
                <w:rFonts w:ascii="Times New Roman" w:hAnsi="Times New Roman" w:cs="Times New Roman"/>
                <w:color w:val="auto"/>
              </w:rPr>
              <w:t>.</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972" w:type="dxa"/>
            <w:tcBorders>
              <w:top w:val="single" w:sz="4" w:space="0" w:color="auto"/>
              <w:left w:val="single" w:sz="4" w:space="0" w:color="auto"/>
              <w:bottom w:val="single" w:sz="4" w:space="0" w:color="auto"/>
              <w:right w:val="single" w:sz="4" w:space="0" w:color="auto"/>
            </w:tcBorders>
          </w:tcPr>
          <w:p w:rsidR="00D018A0" w:rsidRPr="00B06CBF" w:rsidRDefault="00D018A0" w:rsidP="00D018A0">
            <w:pPr>
              <w:pStyle w:val="Default"/>
              <w:spacing w:line="276" w:lineRule="auto"/>
              <w:rPr>
                <w:rFonts w:ascii="Cambria" w:hAnsi="Cambria"/>
                <w:b/>
              </w:rPr>
            </w:pPr>
            <w:r w:rsidRPr="00755A7D">
              <w:rPr>
                <w:rFonts w:ascii="Cambria" w:hAnsi="Cambria"/>
                <w:b/>
              </w:rPr>
              <w:t>AU ND 2014</w:t>
            </w:r>
          </w:p>
        </w:tc>
        <w:tc>
          <w:tcPr>
            <w:tcW w:w="1548" w:type="dxa"/>
            <w:tcBorders>
              <w:top w:val="single" w:sz="4" w:space="0" w:color="auto"/>
              <w:left w:val="single" w:sz="4" w:space="0" w:color="auto"/>
              <w:bottom w:val="single" w:sz="4" w:space="0" w:color="auto"/>
              <w:right w:val="single" w:sz="4" w:space="0" w:color="auto"/>
            </w:tcBorders>
            <w:vAlign w:val="center"/>
          </w:tcPr>
          <w:p w:rsidR="00EF6283" w:rsidRDefault="00EF6283" w:rsidP="00EF6283">
            <w:pPr>
              <w:rPr>
                <w:rFonts w:ascii="Cambria" w:eastAsia="Calibri" w:hAnsi="Cambria" w:cs="Arial"/>
                <w:b/>
              </w:rPr>
            </w:pPr>
            <w:r>
              <w:rPr>
                <w:rFonts w:ascii="Cambria" w:eastAsia="Calibri" w:hAnsi="Cambria" w:cs="Arial"/>
                <w:b/>
              </w:rPr>
              <w:t>Understand</w:t>
            </w:r>
          </w:p>
          <w:p w:rsidR="00D018A0" w:rsidRDefault="00EF6283" w:rsidP="00EF6283">
            <w:pPr>
              <w:pStyle w:val="Default"/>
              <w:spacing w:line="276" w:lineRule="auto"/>
              <w:rPr>
                <w:rFonts w:ascii="Cambria" w:hAnsi="Cambria" w:cs="Times New Roman"/>
                <w:color w:val="auto"/>
              </w:rPr>
            </w:pPr>
            <w:r>
              <w:rPr>
                <w:rFonts w:ascii="Cambria" w:eastAsia="Calibri" w:hAnsi="Cambria"/>
                <w:b/>
              </w:rPr>
              <w:t>BT-L1</w:t>
            </w:r>
          </w:p>
        </w:tc>
        <w:tc>
          <w:tcPr>
            <w:tcW w:w="792" w:type="dxa"/>
            <w:tcBorders>
              <w:top w:val="single" w:sz="4" w:space="0" w:color="auto"/>
              <w:left w:val="single" w:sz="4" w:space="0" w:color="auto"/>
              <w:bottom w:val="single" w:sz="4" w:space="0" w:color="auto"/>
              <w:right w:val="single" w:sz="4" w:space="0" w:color="auto"/>
            </w:tcBorders>
            <w:vAlign w:val="center"/>
          </w:tcPr>
          <w:p w:rsidR="00D018A0" w:rsidRDefault="00D018A0" w:rsidP="00D018A0">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D018A0" w:rsidRPr="00386807" w:rsidRDefault="00D018A0" w:rsidP="00D018A0">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EF6283" w:rsidRPr="009A057E" w:rsidTr="00EF6283">
        <w:tc>
          <w:tcPr>
            <w:tcW w:w="648" w:type="dxa"/>
            <w:tcBorders>
              <w:top w:val="single" w:sz="4" w:space="0" w:color="auto"/>
              <w:left w:val="single" w:sz="4" w:space="0" w:color="auto"/>
              <w:bottom w:val="single" w:sz="4" w:space="0" w:color="auto"/>
              <w:right w:val="single" w:sz="4" w:space="0" w:color="auto"/>
            </w:tcBorders>
          </w:tcPr>
          <w:p w:rsidR="00EF6283" w:rsidRDefault="00EF6283" w:rsidP="00EF6283">
            <w:pPr>
              <w:spacing w:line="276" w:lineRule="auto"/>
              <w:ind w:right="-108"/>
              <w:rPr>
                <w:rFonts w:ascii="Cambria" w:hAnsi="Cambria"/>
                <w:b/>
              </w:rPr>
            </w:pPr>
            <w:r>
              <w:rPr>
                <w:rFonts w:ascii="Cambria" w:hAnsi="Cambria"/>
                <w:b/>
              </w:rPr>
              <w:t>10</w:t>
            </w:r>
          </w:p>
        </w:tc>
        <w:tc>
          <w:tcPr>
            <w:tcW w:w="7632" w:type="dxa"/>
            <w:gridSpan w:val="3"/>
            <w:tcBorders>
              <w:top w:val="single" w:sz="4" w:space="0" w:color="auto"/>
              <w:left w:val="single" w:sz="4" w:space="0" w:color="auto"/>
              <w:bottom w:val="single" w:sz="4" w:space="0" w:color="auto"/>
              <w:right w:val="single" w:sz="4" w:space="0" w:color="auto"/>
            </w:tcBorders>
          </w:tcPr>
          <w:p w:rsidR="00EF6283" w:rsidRPr="00D041BB" w:rsidRDefault="00EF6283" w:rsidP="00EF6283">
            <w:pPr>
              <w:spacing w:line="276" w:lineRule="auto"/>
              <w:jc w:val="both"/>
              <w:rPr>
                <w:rFonts w:ascii="Cambria" w:hAnsi="Cambria"/>
              </w:rPr>
            </w:pPr>
            <w:r>
              <w:t>Derive the expression for work done in the open cycle gas turbine with regeneration and explain the importance of regeneration.</w:t>
            </w:r>
            <w:r w:rsidR="00AE10A4">
              <w:t xml:space="preserve">                          </w:t>
            </w:r>
            <w:r w:rsidR="00AE10A4" w:rsidRPr="00901005">
              <w:rPr>
                <w:b/>
              </w:rPr>
              <w:t>(1</w:t>
            </w:r>
            <w:r w:rsidR="00AE10A4">
              <w:rPr>
                <w:b/>
              </w:rPr>
              <w:t>3</w:t>
            </w:r>
            <w:r w:rsidR="00AE10A4" w:rsidRPr="00901005">
              <w:rPr>
                <w:b/>
              </w:rPr>
              <w:t>)</w:t>
            </w:r>
          </w:p>
        </w:tc>
        <w:tc>
          <w:tcPr>
            <w:tcW w:w="1548" w:type="dxa"/>
            <w:tcBorders>
              <w:top w:val="single" w:sz="4" w:space="0" w:color="auto"/>
              <w:left w:val="single" w:sz="4" w:space="0" w:color="auto"/>
              <w:bottom w:val="single" w:sz="4" w:space="0" w:color="auto"/>
              <w:right w:val="single" w:sz="4" w:space="0" w:color="auto"/>
            </w:tcBorders>
            <w:vAlign w:val="center"/>
          </w:tcPr>
          <w:p w:rsidR="00EF6283" w:rsidRDefault="00EF6283" w:rsidP="00EF6283">
            <w:pPr>
              <w:rPr>
                <w:rFonts w:ascii="Cambria" w:eastAsia="Calibri" w:hAnsi="Cambria" w:cs="Arial"/>
                <w:b/>
              </w:rPr>
            </w:pPr>
            <w:r>
              <w:rPr>
                <w:rFonts w:ascii="Cambria" w:eastAsia="Calibri" w:hAnsi="Cambria" w:cs="Arial"/>
                <w:b/>
              </w:rPr>
              <w:t>Remember</w:t>
            </w:r>
          </w:p>
          <w:p w:rsidR="00EF6283" w:rsidRDefault="00EF6283" w:rsidP="00EF6283">
            <w:pPr>
              <w:pStyle w:val="Default"/>
              <w:spacing w:line="276" w:lineRule="auto"/>
              <w:rPr>
                <w:rFonts w:ascii="Cambria" w:hAnsi="Cambria" w:cs="Times New Roman"/>
                <w:color w:val="auto"/>
              </w:rPr>
            </w:pPr>
            <w:r>
              <w:rPr>
                <w:rFonts w:ascii="Cambria" w:eastAsia="Calibri" w:hAnsi="Cambria"/>
                <w:b/>
              </w:rPr>
              <w:t>BT-L1</w:t>
            </w:r>
          </w:p>
        </w:tc>
        <w:tc>
          <w:tcPr>
            <w:tcW w:w="792" w:type="dxa"/>
            <w:tcBorders>
              <w:top w:val="single" w:sz="4" w:space="0" w:color="auto"/>
              <w:left w:val="single" w:sz="4" w:space="0" w:color="auto"/>
              <w:bottom w:val="single" w:sz="4" w:space="0" w:color="auto"/>
              <w:right w:val="single" w:sz="4" w:space="0" w:color="auto"/>
            </w:tcBorders>
            <w:vAlign w:val="center"/>
          </w:tcPr>
          <w:p w:rsidR="00EF6283" w:rsidRDefault="00EF6283" w:rsidP="00EF6283">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EF6283" w:rsidRPr="00386807" w:rsidRDefault="00EF6283" w:rsidP="00EF6283">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2.1.3</w:t>
            </w:r>
          </w:p>
        </w:tc>
      </w:tr>
      <w:tr w:rsidR="005D4568" w:rsidRPr="009A057E" w:rsidTr="00EF6283">
        <w:tc>
          <w:tcPr>
            <w:tcW w:w="648" w:type="dxa"/>
            <w:tcBorders>
              <w:top w:val="single" w:sz="4" w:space="0" w:color="auto"/>
              <w:left w:val="single" w:sz="4" w:space="0" w:color="auto"/>
              <w:bottom w:val="single" w:sz="4" w:space="0" w:color="auto"/>
              <w:right w:val="single" w:sz="4" w:space="0" w:color="auto"/>
            </w:tcBorders>
          </w:tcPr>
          <w:p w:rsidR="005D4568" w:rsidRDefault="005D4568" w:rsidP="005D4568">
            <w:pPr>
              <w:spacing w:line="276" w:lineRule="auto"/>
              <w:ind w:right="-108"/>
              <w:rPr>
                <w:rFonts w:ascii="Cambria" w:hAnsi="Cambria"/>
                <w:b/>
              </w:rPr>
            </w:pPr>
            <w:r>
              <w:rPr>
                <w:rFonts w:ascii="Cambria" w:hAnsi="Cambria"/>
                <w:b/>
              </w:rPr>
              <w:t>11</w:t>
            </w:r>
          </w:p>
        </w:tc>
        <w:tc>
          <w:tcPr>
            <w:tcW w:w="7632" w:type="dxa"/>
            <w:gridSpan w:val="3"/>
            <w:tcBorders>
              <w:top w:val="single" w:sz="4" w:space="0" w:color="auto"/>
              <w:left w:val="single" w:sz="4" w:space="0" w:color="auto"/>
              <w:bottom w:val="single" w:sz="4" w:space="0" w:color="auto"/>
              <w:right w:val="single" w:sz="4" w:space="0" w:color="auto"/>
            </w:tcBorders>
          </w:tcPr>
          <w:p w:rsidR="005D4568" w:rsidRPr="005D4568" w:rsidRDefault="005D4568" w:rsidP="005D4568">
            <w:pPr>
              <w:spacing w:line="276" w:lineRule="auto"/>
              <w:jc w:val="both"/>
            </w:pPr>
            <w:r>
              <w:t xml:space="preserve">In a constant pressure open cycle gas turbine air enters at 1 bar and 200C and leaves the compressor at 5 </w:t>
            </w:r>
            <w:proofErr w:type="gramStart"/>
            <w:r>
              <w:t>bar</w:t>
            </w:r>
            <w:proofErr w:type="gramEnd"/>
            <w:r>
              <w:t xml:space="preserve">. Using the following data: Temperature of the gas entering the turbine =6800C, the pressure loss in the compression chamber =0.1 bar, </w:t>
            </w:r>
            <w:proofErr w:type="spellStart"/>
            <w:r>
              <w:t>ɳcompressor</w:t>
            </w:r>
            <w:proofErr w:type="spellEnd"/>
            <w:r>
              <w:t xml:space="preserve"> = 85%, </w:t>
            </w:r>
            <w:proofErr w:type="spellStart"/>
            <w:r>
              <w:t>ɳturbine</w:t>
            </w:r>
            <w:proofErr w:type="spellEnd"/>
            <w:r>
              <w:t xml:space="preserve"> = 80%, </w:t>
            </w:r>
            <w:proofErr w:type="spellStart"/>
            <w:r>
              <w:t>ɳcombustion</w:t>
            </w:r>
            <w:proofErr w:type="spellEnd"/>
            <w:r>
              <w:t xml:space="preserve"> = 85%, γ=1.4, Cp=1.024 kJ/kg K for air and gas, Find a) The quantity of air circulation if the plants develops 1065 kW b)Heat supplied per kg of air </w:t>
            </w:r>
            <w:r>
              <w:lastRenderedPageBreak/>
              <w:t>circulation c)The thermal efficiency if the cycle, mass of the fuel may be neglected.</w:t>
            </w:r>
            <w:r w:rsidR="00AE10A4">
              <w:t xml:space="preserve">                                                                                                   </w:t>
            </w:r>
            <w:r w:rsidR="00AE10A4" w:rsidRPr="00901005">
              <w:rPr>
                <w:b/>
              </w:rPr>
              <w:t>(1</w:t>
            </w:r>
            <w:r w:rsidR="00AE10A4">
              <w:rPr>
                <w:b/>
              </w:rPr>
              <w:t>3</w:t>
            </w:r>
            <w:r w:rsidR="00AE10A4" w:rsidRPr="00901005">
              <w:rPr>
                <w:b/>
              </w:rPr>
              <w:t>)</w:t>
            </w:r>
          </w:p>
        </w:tc>
        <w:tc>
          <w:tcPr>
            <w:tcW w:w="1548" w:type="dxa"/>
            <w:tcBorders>
              <w:top w:val="single" w:sz="4" w:space="0" w:color="auto"/>
              <w:left w:val="single" w:sz="4" w:space="0" w:color="auto"/>
              <w:bottom w:val="single" w:sz="4" w:space="0" w:color="auto"/>
              <w:right w:val="single" w:sz="4" w:space="0" w:color="auto"/>
            </w:tcBorders>
            <w:vAlign w:val="center"/>
          </w:tcPr>
          <w:p w:rsidR="005D4568" w:rsidRPr="00394F54" w:rsidRDefault="005D4568" w:rsidP="005D4568">
            <w:pPr>
              <w:spacing w:line="276" w:lineRule="auto"/>
              <w:rPr>
                <w:b/>
                <w:sz w:val="22"/>
                <w:szCs w:val="22"/>
              </w:rPr>
            </w:pPr>
            <w:r w:rsidRPr="00394F54">
              <w:rPr>
                <w:b/>
                <w:sz w:val="22"/>
                <w:szCs w:val="22"/>
              </w:rPr>
              <w:lastRenderedPageBreak/>
              <w:t>Evaluate</w:t>
            </w:r>
          </w:p>
          <w:p w:rsidR="005D4568" w:rsidRDefault="005D4568" w:rsidP="005D4568">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5D4568" w:rsidRDefault="005D4568" w:rsidP="005D4568">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5D4568" w:rsidRPr="00386807" w:rsidRDefault="005D4568" w:rsidP="00A85E7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w:t>
            </w:r>
            <w:r w:rsidR="00A85E76">
              <w:rPr>
                <w:rFonts w:ascii="Cambria" w:eastAsia="Calibri" w:hAnsi="Cambria" w:cs="Arial"/>
                <w:b/>
              </w:rPr>
              <w:t>2</w:t>
            </w:r>
          </w:p>
        </w:tc>
      </w:tr>
      <w:tr w:rsidR="0003504D" w:rsidRPr="009A057E" w:rsidTr="00EF6283">
        <w:tc>
          <w:tcPr>
            <w:tcW w:w="648" w:type="dxa"/>
            <w:tcBorders>
              <w:top w:val="single" w:sz="4" w:space="0" w:color="auto"/>
              <w:left w:val="single" w:sz="4" w:space="0" w:color="auto"/>
              <w:bottom w:val="single" w:sz="4" w:space="0" w:color="auto"/>
              <w:right w:val="single" w:sz="4" w:space="0" w:color="auto"/>
            </w:tcBorders>
          </w:tcPr>
          <w:p w:rsidR="0003504D" w:rsidRDefault="0003504D" w:rsidP="0003504D">
            <w:pPr>
              <w:spacing w:line="276" w:lineRule="auto"/>
              <w:ind w:right="-108"/>
              <w:rPr>
                <w:rFonts w:ascii="Cambria" w:hAnsi="Cambria"/>
                <w:b/>
              </w:rPr>
            </w:pPr>
            <w:r>
              <w:rPr>
                <w:rFonts w:ascii="Cambria" w:hAnsi="Cambria"/>
                <w:b/>
              </w:rPr>
              <w:lastRenderedPageBreak/>
              <w:t>12</w:t>
            </w:r>
          </w:p>
        </w:tc>
        <w:tc>
          <w:tcPr>
            <w:tcW w:w="7632" w:type="dxa"/>
            <w:gridSpan w:val="3"/>
            <w:tcBorders>
              <w:top w:val="single" w:sz="4" w:space="0" w:color="auto"/>
              <w:left w:val="single" w:sz="4" w:space="0" w:color="auto"/>
              <w:bottom w:val="single" w:sz="4" w:space="0" w:color="auto"/>
              <w:right w:val="single" w:sz="4" w:space="0" w:color="auto"/>
            </w:tcBorders>
          </w:tcPr>
          <w:p w:rsidR="0003504D" w:rsidRPr="009D1B0D" w:rsidRDefault="0003504D" w:rsidP="0003504D">
            <w:pPr>
              <w:pStyle w:val="Default"/>
              <w:spacing w:line="276" w:lineRule="auto"/>
              <w:jc w:val="both"/>
              <w:rPr>
                <w:rFonts w:ascii="Times New Roman" w:hAnsi="Times New Roman" w:cs="Times New Roman"/>
                <w:color w:val="auto"/>
              </w:rPr>
            </w:pPr>
            <w:r w:rsidRPr="009D1B0D">
              <w:rPr>
                <w:rFonts w:ascii="Times New Roman" w:hAnsi="Times New Roman" w:cs="Times New Roman"/>
                <w:color w:val="auto"/>
              </w:rPr>
              <w:t>A gas turbine unit has a pressure ratio of 6:1 and maximum cycle temperature of 6100C. The isentropic efficiencies of compressor and turbine are 80% and 82% respectively. Calculate the power output in KW of an electric generator geared to the turbine when the air enters the compressor at 150C at the rate of 16kg/s. Take Cp=1.005kJ/kg K and γ=1.4 for the compression process, and take Cp=1.11kJ/kg K and γ=1.333 for the expansion process</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1548" w:type="dxa"/>
            <w:tcBorders>
              <w:top w:val="single" w:sz="4" w:space="0" w:color="auto"/>
              <w:left w:val="single" w:sz="4" w:space="0" w:color="auto"/>
              <w:bottom w:val="single" w:sz="4" w:space="0" w:color="auto"/>
              <w:right w:val="single" w:sz="4" w:space="0" w:color="auto"/>
            </w:tcBorders>
            <w:vAlign w:val="center"/>
          </w:tcPr>
          <w:p w:rsidR="0003504D" w:rsidRPr="006637B3" w:rsidRDefault="0003504D" w:rsidP="0003504D">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03504D" w:rsidRDefault="0003504D" w:rsidP="0003504D">
            <w:pPr>
              <w:pStyle w:val="Default"/>
              <w:spacing w:line="276" w:lineRule="auto"/>
              <w:rPr>
                <w:rFonts w:ascii="Cambria" w:hAnsi="Cambria" w:cs="Times New Roman"/>
                <w:color w:val="auto"/>
              </w:rPr>
            </w:pPr>
            <w:r w:rsidRPr="006637B3">
              <w:rPr>
                <w:rFonts w:ascii="Cambria" w:hAnsi="Cambria"/>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03504D" w:rsidRDefault="0003504D" w:rsidP="0003504D">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03504D" w:rsidRPr="00386807" w:rsidRDefault="0003504D" w:rsidP="0003504D">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BF6B77" w:rsidRPr="009A057E" w:rsidTr="00EF6283">
        <w:tc>
          <w:tcPr>
            <w:tcW w:w="648" w:type="dxa"/>
            <w:tcBorders>
              <w:top w:val="single" w:sz="4" w:space="0" w:color="auto"/>
              <w:left w:val="single" w:sz="4" w:space="0" w:color="auto"/>
              <w:bottom w:val="single" w:sz="4" w:space="0" w:color="auto"/>
              <w:right w:val="single" w:sz="4" w:space="0" w:color="auto"/>
            </w:tcBorders>
          </w:tcPr>
          <w:p w:rsidR="00BF6B77" w:rsidRDefault="00BF6B77" w:rsidP="00BF6B77">
            <w:pPr>
              <w:spacing w:line="276" w:lineRule="auto"/>
              <w:ind w:right="-108"/>
              <w:rPr>
                <w:rFonts w:ascii="Cambria" w:hAnsi="Cambria"/>
                <w:b/>
              </w:rPr>
            </w:pPr>
            <w:r>
              <w:rPr>
                <w:rFonts w:ascii="Cambria" w:hAnsi="Cambria"/>
                <w:b/>
              </w:rPr>
              <w:t>13</w:t>
            </w:r>
          </w:p>
        </w:tc>
        <w:tc>
          <w:tcPr>
            <w:tcW w:w="7632" w:type="dxa"/>
            <w:gridSpan w:val="3"/>
            <w:tcBorders>
              <w:top w:val="single" w:sz="4" w:space="0" w:color="auto"/>
              <w:left w:val="single" w:sz="4" w:space="0" w:color="auto"/>
              <w:bottom w:val="single" w:sz="4" w:space="0" w:color="auto"/>
              <w:right w:val="single" w:sz="4" w:space="0" w:color="auto"/>
            </w:tcBorders>
          </w:tcPr>
          <w:p w:rsidR="00BF6B77" w:rsidRPr="00085945" w:rsidRDefault="00BF6B77" w:rsidP="00BF6B77">
            <w:pPr>
              <w:pStyle w:val="Default"/>
              <w:spacing w:line="276" w:lineRule="auto"/>
              <w:jc w:val="both"/>
              <w:rPr>
                <w:rFonts w:ascii="Times New Roman" w:hAnsi="Times New Roman" w:cs="Times New Roman"/>
                <w:color w:val="auto"/>
              </w:rPr>
            </w:pPr>
            <w:r w:rsidRPr="00085945">
              <w:rPr>
                <w:rFonts w:ascii="Times New Roman" w:hAnsi="Times New Roman" w:cs="Times New Roman"/>
                <w:color w:val="auto"/>
              </w:rPr>
              <w:t xml:space="preserve">A gas turbine unit receives air at 1 bar and 300K and compresses it adiabatically to 6.2 </w:t>
            </w:r>
            <w:proofErr w:type="gramStart"/>
            <w:r w:rsidRPr="00085945">
              <w:rPr>
                <w:rFonts w:ascii="Times New Roman" w:hAnsi="Times New Roman" w:cs="Times New Roman"/>
                <w:color w:val="auto"/>
              </w:rPr>
              <w:t>bar</w:t>
            </w:r>
            <w:proofErr w:type="gramEnd"/>
            <w:r w:rsidRPr="00085945">
              <w:rPr>
                <w:rFonts w:ascii="Times New Roman" w:hAnsi="Times New Roman" w:cs="Times New Roman"/>
                <w:color w:val="auto"/>
              </w:rPr>
              <w:t xml:space="preserve">. The compressor efficiency is 88%.The fuel has a heating value of 44186kJ/kg and the fuel air ratio is 0.017kJ/kg of air. Take turbine internal efficiency is 90%.Calculate the work of turbine and compressor per kg of air compressed and thermal efficiency. For product of combustion, </w:t>
            </w:r>
            <w:proofErr w:type="spellStart"/>
            <w:r w:rsidRPr="00085945">
              <w:rPr>
                <w:rFonts w:ascii="Times New Roman" w:hAnsi="Times New Roman" w:cs="Times New Roman"/>
                <w:color w:val="auto"/>
              </w:rPr>
              <w:t>cp</w:t>
            </w:r>
            <w:proofErr w:type="spellEnd"/>
            <w:r w:rsidRPr="00085945">
              <w:rPr>
                <w:rFonts w:ascii="Times New Roman" w:hAnsi="Times New Roman" w:cs="Times New Roman"/>
                <w:color w:val="auto"/>
              </w:rPr>
              <w:t xml:space="preserve"> =1.147kJ/kg K and γ=1.333.</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1548" w:type="dxa"/>
            <w:tcBorders>
              <w:top w:val="single" w:sz="4" w:space="0" w:color="auto"/>
              <w:left w:val="single" w:sz="4" w:space="0" w:color="auto"/>
              <w:bottom w:val="single" w:sz="4" w:space="0" w:color="auto"/>
              <w:right w:val="single" w:sz="4" w:space="0" w:color="auto"/>
            </w:tcBorders>
            <w:vAlign w:val="center"/>
          </w:tcPr>
          <w:p w:rsidR="00BF6B77" w:rsidRDefault="00BF6B77" w:rsidP="00BF6B77">
            <w:pPr>
              <w:ind w:right="-108"/>
              <w:rPr>
                <w:rFonts w:ascii="Cambria" w:eastAsia="Calibri" w:hAnsi="Cambria" w:cs="Arial"/>
                <w:b/>
              </w:rPr>
            </w:pPr>
            <w:r>
              <w:rPr>
                <w:rFonts w:ascii="Cambria" w:eastAsia="Calibri" w:hAnsi="Cambria" w:cs="Arial"/>
                <w:b/>
              </w:rPr>
              <w:t>Apply</w:t>
            </w:r>
          </w:p>
          <w:p w:rsidR="00BF6B77" w:rsidRDefault="00BF6B77" w:rsidP="00BF6B77">
            <w:pPr>
              <w:pStyle w:val="Default"/>
              <w:spacing w:line="276" w:lineRule="auto"/>
              <w:rPr>
                <w:rFonts w:ascii="Cambria" w:hAnsi="Cambria" w:cs="Times New Roman"/>
                <w:color w:val="auto"/>
              </w:rPr>
            </w:pPr>
            <w:r>
              <w:rPr>
                <w:rFonts w:ascii="Cambria" w:eastAsia="Calibri" w:hAnsi="Cambria"/>
                <w:b/>
              </w:rPr>
              <w:t>BT-L3</w:t>
            </w:r>
          </w:p>
        </w:tc>
        <w:tc>
          <w:tcPr>
            <w:tcW w:w="792" w:type="dxa"/>
            <w:tcBorders>
              <w:top w:val="single" w:sz="4" w:space="0" w:color="auto"/>
              <w:left w:val="single" w:sz="4" w:space="0" w:color="auto"/>
              <w:bottom w:val="single" w:sz="4" w:space="0" w:color="auto"/>
              <w:right w:val="single" w:sz="4" w:space="0" w:color="auto"/>
            </w:tcBorders>
            <w:vAlign w:val="center"/>
          </w:tcPr>
          <w:p w:rsidR="00BF6B77" w:rsidRDefault="00BF6B77" w:rsidP="00BF6B77">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BF6B77" w:rsidRPr="00386807" w:rsidRDefault="00BF6B77" w:rsidP="00BF6B77">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3A18A8" w:rsidRPr="009A057E" w:rsidTr="00EF6283">
        <w:tc>
          <w:tcPr>
            <w:tcW w:w="648" w:type="dxa"/>
            <w:tcBorders>
              <w:top w:val="single" w:sz="4" w:space="0" w:color="auto"/>
              <w:left w:val="single" w:sz="4" w:space="0" w:color="auto"/>
              <w:bottom w:val="single" w:sz="4" w:space="0" w:color="auto"/>
              <w:right w:val="single" w:sz="4" w:space="0" w:color="auto"/>
            </w:tcBorders>
          </w:tcPr>
          <w:p w:rsidR="003A18A8" w:rsidRDefault="003A18A8" w:rsidP="003A18A8">
            <w:pPr>
              <w:spacing w:line="276" w:lineRule="auto"/>
              <w:ind w:right="-108"/>
              <w:rPr>
                <w:rFonts w:ascii="Cambria" w:hAnsi="Cambria"/>
                <w:b/>
              </w:rPr>
            </w:pPr>
            <w:r>
              <w:rPr>
                <w:rFonts w:ascii="Cambria" w:hAnsi="Cambria"/>
                <w:b/>
              </w:rPr>
              <w:t>14</w:t>
            </w:r>
          </w:p>
        </w:tc>
        <w:tc>
          <w:tcPr>
            <w:tcW w:w="7632" w:type="dxa"/>
            <w:gridSpan w:val="3"/>
            <w:tcBorders>
              <w:top w:val="single" w:sz="4" w:space="0" w:color="auto"/>
              <w:left w:val="single" w:sz="4" w:space="0" w:color="auto"/>
              <w:bottom w:val="single" w:sz="4" w:space="0" w:color="auto"/>
              <w:right w:val="single" w:sz="4" w:space="0" w:color="auto"/>
            </w:tcBorders>
          </w:tcPr>
          <w:p w:rsidR="003A18A8" w:rsidRPr="00085945" w:rsidRDefault="003A18A8" w:rsidP="003A18A8">
            <w:pPr>
              <w:pStyle w:val="Default"/>
              <w:spacing w:line="276" w:lineRule="auto"/>
              <w:jc w:val="both"/>
              <w:rPr>
                <w:rFonts w:ascii="Times New Roman" w:hAnsi="Times New Roman" w:cs="Times New Roman"/>
                <w:color w:val="auto"/>
              </w:rPr>
            </w:pPr>
            <w:r w:rsidRPr="00085945">
              <w:rPr>
                <w:rFonts w:ascii="Times New Roman" w:hAnsi="Times New Roman" w:cs="Times New Roman"/>
                <w:color w:val="auto"/>
              </w:rPr>
              <w:t xml:space="preserve">In an air standard regenerative gas turbine cycle the pressure ratio is 5. Air enters the compressor at 1 bar, 300 K and leaves at 490 K. The maximum temperature in the cycle is 1000K. Calculate the cycle efficiency, given that efficiency of the regenerator and adiabatic efficiency of the turbine are each 80%. Assume for air, the ratio for BT-4 </w:t>
            </w:r>
            <w:r w:rsidR="00085945" w:rsidRPr="00085945">
              <w:rPr>
                <w:rFonts w:ascii="Times New Roman" w:hAnsi="Times New Roman" w:cs="Times New Roman"/>
                <w:color w:val="auto"/>
              </w:rPr>
              <w:t>Analyzing</w:t>
            </w:r>
            <w:r w:rsidRPr="00085945">
              <w:rPr>
                <w:rFonts w:ascii="Times New Roman" w:hAnsi="Times New Roman" w:cs="Times New Roman"/>
                <w:color w:val="auto"/>
              </w:rPr>
              <w:t xml:space="preserve"> specific heats is 1.4. Also, show the cycle on T-S diagram.</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1548" w:type="dxa"/>
            <w:tcBorders>
              <w:top w:val="single" w:sz="4" w:space="0" w:color="auto"/>
              <w:left w:val="single" w:sz="4" w:space="0" w:color="auto"/>
              <w:bottom w:val="single" w:sz="4" w:space="0" w:color="auto"/>
              <w:right w:val="single" w:sz="4" w:space="0" w:color="auto"/>
            </w:tcBorders>
            <w:vAlign w:val="center"/>
          </w:tcPr>
          <w:p w:rsidR="003A18A8" w:rsidRPr="006637B3" w:rsidRDefault="003A18A8" w:rsidP="003A18A8">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3A18A8" w:rsidRDefault="003A18A8" w:rsidP="003A18A8">
            <w:pPr>
              <w:pStyle w:val="Default"/>
              <w:spacing w:line="276" w:lineRule="auto"/>
              <w:rPr>
                <w:rFonts w:ascii="Cambria" w:hAnsi="Cambria" w:cs="Times New Roman"/>
                <w:color w:val="auto"/>
              </w:rPr>
            </w:pPr>
            <w:r w:rsidRPr="006637B3">
              <w:rPr>
                <w:rFonts w:ascii="Cambria" w:hAnsi="Cambria"/>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3A18A8" w:rsidRDefault="003A18A8" w:rsidP="003A18A8">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3A18A8" w:rsidRPr="00386807" w:rsidRDefault="003A18A8" w:rsidP="00A85E76">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w:t>
            </w:r>
            <w:r w:rsidR="00A85E76">
              <w:rPr>
                <w:rFonts w:ascii="Cambria" w:eastAsia="Calibri" w:hAnsi="Cambria" w:cs="Arial"/>
                <w:b/>
              </w:rPr>
              <w:t>1</w:t>
            </w:r>
          </w:p>
        </w:tc>
      </w:tr>
      <w:tr w:rsidR="0070195B" w:rsidRPr="009A057E" w:rsidTr="00EF6283">
        <w:tc>
          <w:tcPr>
            <w:tcW w:w="648" w:type="dxa"/>
            <w:tcBorders>
              <w:top w:val="single" w:sz="4" w:space="0" w:color="auto"/>
              <w:left w:val="single" w:sz="4" w:space="0" w:color="auto"/>
              <w:bottom w:val="single" w:sz="4" w:space="0" w:color="auto"/>
              <w:right w:val="single" w:sz="4" w:space="0" w:color="auto"/>
            </w:tcBorders>
          </w:tcPr>
          <w:p w:rsidR="0070195B" w:rsidRDefault="0070195B" w:rsidP="0070195B">
            <w:pPr>
              <w:spacing w:line="276" w:lineRule="auto"/>
              <w:ind w:right="-108"/>
              <w:rPr>
                <w:rFonts w:ascii="Cambria" w:hAnsi="Cambria"/>
                <w:b/>
              </w:rPr>
            </w:pPr>
            <w:r>
              <w:rPr>
                <w:rFonts w:ascii="Cambria" w:hAnsi="Cambria"/>
                <w:b/>
              </w:rPr>
              <w:t>15</w:t>
            </w:r>
          </w:p>
        </w:tc>
        <w:tc>
          <w:tcPr>
            <w:tcW w:w="7632" w:type="dxa"/>
            <w:gridSpan w:val="3"/>
            <w:tcBorders>
              <w:top w:val="single" w:sz="4" w:space="0" w:color="auto"/>
              <w:left w:val="single" w:sz="4" w:space="0" w:color="auto"/>
              <w:bottom w:val="single" w:sz="4" w:space="0" w:color="auto"/>
              <w:right w:val="single" w:sz="4" w:space="0" w:color="auto"/>
            </w:tcBorders>
          </w:tcPr>
          <w:p w:rsidR="0070195B" w:rsidRPr="00085945" w:rsidRDefault="0070195B" w:rsidP="0070195B">
            <w:pPr>
              <w:pStyle w:val="Default"/>
              <w:spacing w:line="276" w:lineRule="auto"/>
              <w:jc w:val="both"/>
              <w:rPr>
                <w:rFonts w:ascii="Times New Roman" w:hAnsi="Times New Roman" w:cs="Times New Roman"/>
                <w:color w:val="auto"/>
              </w:rPr>
            </w:pPr>
            <w:r w:rsidRPr="00085945">
              <w:rPr>
                <w:rFonts w:ascii="Times New Roman" w:hAnsi="Times New Roman" w:cs="Times New Roman"/>
                <w:color w:val="auto"/>
              </w:rPr>
              <w:t>Find the required air fuel ratio in a gas turbine whose turbine and compressor efficiencies are 85% and 80% respectively. Maximum cycle temperature is 8750C. Working fluid is taken as air (Cp=1kJ/kgK and γ=1.4) which enters the compressor at 1 bar and 270C. The pressure ratio is 4. The fuel used has a calorific value of 42000kJ/kg. There is a loss of 10% of calorific value in the combustion chamber.</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1548" w:type="dxa"/>
            <w:tcBorders>
              <w:top w:val="single" w:sz="4" w:space="0" w:color="auto"/>
              <w:left w:val="single" w:sz="4" w:space="0" w:color="auto"/>
              <w:bottom w:val="single" w:sz="4" w:space="0" w:color="auto"/>
              <w:right w:val="single" w:sz="4" w:space="0" w:color="auto"/>
            </w:tcBorders>
            <w:vAlign w:val="center"/>
          </w:tcPr>
          <w:p w:rsidR="0070195B" w:rsidRDefault="0070195B" w:rsidP="0070195B">
            <w:pPr>
              <w:ind w:right="-108"/>
              <w:rPr>
                <w:rFonts w:ascii="Cambria" w:eastAsia="Calibri" w:hAnsi="Cambria" w:cs="Arial"/>
                <w:b/>
              </w:rPr>
            </w:pPr>
            <w:r>
              <w:rPr>
                <w:rFonts w:ascii="Cambria" w:eastAsia="Calibri" w:hAnsi="Cambria" w:cs="Arial"/>
                <w:b/>
              </w:rPr>
              <w:t>Apply</w:t>
            </w:r>
          </w:p>
          <w:p w:rsidR="0070195B" w:rsidRDefault="0070195B" w:rsidP="0070195B">
            <w:pPr>
              <w:pStyle w:val="Default"/>
              <w:spacing w:line="276" w:lineRule="auto"/>
              <w:rPr>
                <w:rFonts w:ascii="Cambria" w:hAnsi="Cambria" w:cs="Times New Roman"/>
                <w:color w:val="auto"/>
              </w:rPr>
            </w:pPr>
            <w:r>
              <w:rPr>
                <w:rFonts w:ascii="Cambria" w:eastAsia="Calibri" w:hAnsi="Cambria"/>
                <w:b/>
              </w:rPr>
              <w:t>BT-L3</w:t>
            </w:r>
          </w:p>
        </w:tc>
        <w:tc>
          <w:tcPr>
            <w:tcW w:w="792" w:type="dxa"/>
            <w:tcBorders>
              <w:top w:val="single" w:sz="4" w:space="0" w:color="auto"/>
              <w:left w:val="single" w:sz="4" w:space="0" w:color="auto"/>
              <w:bottom w:val="single" w:sz="4" w:space="0" w:color="auto"/>
              <w:right w:val="single" w:sz="4" w:space="0" w:color="auto"/>
            </w:tcBorders>
            <w:vAlign w:val="center"/>
          </w:tcPr>
          <w:p w:rsidR="0070195B" w:rsidRDefault="0070195B" w:rsidP="0070195B">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70195B" w:rsidRPr="00386807" w:rsidRDefault="0070195B" w:rsidP="0070195B">
            <w:pPr>
              <w:rPr>
                <w:rFonts w:ascii="Cambria" w:eastAsia="Calibri" w:hAnsi="Cambria" w:cs="Arial"/>
                <w:b/>
              </w:rPr>
            </w:pPr>
            <w:r w:rsidRPr="00386807">
              <w:rPr>
                <w:rFonts w:ascii="Cambria" w:eastAsia="Calibri" w:hAnsi="Cambria" w:cs="Arial"/>
                <w:b/>
              </w:rPr>
              <w:t>PI</w:t>
            </w:r>
            <w:r w:rsidR="00A85E76">
              <w:rPr>
                <w:rFonts w:ascii="Cambria" w:eastAsia="Calibri" w:hAnsi="Cambria" w:cs="Arial"/>
                <w:b/>
              </w:rPr>
              <w:t xml:space="preserve"> 2.4.2</w:t>
            </w:r>
          </w:p>
        </w:tc>
      </w:tr>
      <w:tr w:rsidR="008422DC" w:rsidRPr="009A057E" w:rsidTr="00EF6283">
        <w:tc>
          <w:tcPr>
            <w:tcW w:w="648" w:type="dxa"/>
            <w:tcBorders>
              <w:top w:val="single" w:sz="4" w:space="0" w:color="auto"/>
              <w:left w:val="single" w:sz="4" w:space="0" w:color="auto"/>
              <w:bottom w:val="single" w:sz="4" w:space="0" w:color="auto"/>
              <w:right w:val="single" w:sz="4" w:space="0" w:color="auto"/>
            </w:tcBorders>
          </w:tcPr>
          <w:p w:rsidR="008422DC" w:rsidRDefault="008422DC" w:rsidP="008422DC">
            <w:pPr>
              <w:spacing w:line="276" w:lineRule="auto"/>
              <w:ind w:right="-108"/>
              <w:rPr>
                <w:rFonts w:ascii="Cambria" w:hAnsi="Cambria"/>
                <w:b/>
              </w:rPr>
            </w:pPr>
            <w:r>
              <w:rPr>
                <w:rFonts w:ascii="Cambria" w:hAnsi="Cambria"/>
                <w:b/>
              </w:rPr>
              <w:t>16</w:t>
            </w:r>
          </w:p>
        </w:tc>
        <w:tc>
          <w:tcPr>
            <w:tcW w:w="7632" w:type="dxa"/>
            <w:gridSpan w:val="3"/>
            <w:tcBorders>
              <w:top w:val="single" w:sz="4" w:space="0" w:color="auto"/>
              <w:left w:val="single" w:sz="4" w:space="0" w:color="auto"/>
              <w:bottom w:val="single" w:sz="4" w:space="0" w:color="auto"/>
              <w:right w:val="single" w:sz="4" w:space="0" w:color="auto"/>
            </w:tcBorders>
          </w:tcPr>
          <w:p w:rsidR="008422DC" w:rsidRPr="008422DC" w:rsidRDefault="008422DC" w:rsidP="00447ED6">
            <w:pPr>
              <w:pStyle w:val="Default"/>
              <w:spacing w:line="276" w:lineRule="auto"/>
              <w:jc w:val="both"/>
              <w:rPr>
                <w:rFonts w:ascii="Times New Roman" w:hAnsi="Times New Roman" w:cs="Times New Roman"/>
                <w:color w:val="auto"/>
              </w:rPr>
            </w:pPr>
            <w:r w:rsidRPr="008422DC">
              <w:rPr>
                <w:rFonts w:ascii="Times New Roman" w:hAnsi="Times New Roman" w:cs="Times New Roman"/>
                <w:color w:val="auto"/>
              </w:rPr>
              <w:t>In a gas turbine cycle, air at atmosphere pressure is compressed adiabatically from 27</w:t>
            </w:r>
            <w:r w:rsidR="00447ED6">
              <w:rPr>
                <w:rFonts w:ascii="Times New Roman" w:hAnsi="Times New Roman" w:cs="Times New Roman"/>
                <w:color w:val="auto"/>
              </w:rPr>
              <w:t xml:space="preserve">º </w:t>
            </w:r>
            <w:r w:rsidRPr="008422DC">
              <w:rPr>
                <w:rFonts w:ascii="Times New Roman" w:hAnsi="Times New Roman" w:cs="Times New Roman"/>
                <w:color w:val="auto"/>
              </w:rPr>
              <w:t xml:space="preserve">C and 1.01325bar to 5.741 </w:t>
            </w:r>
            <w:proofErr w:type="gramStart"/>
            <w:r w:rsidRPr="008422DC">
              <w:rPr>
                <w:rFonts w:ascii="Times New Roman" w:hAnsi="Times New Roman" w:cs="Times New Roman"/>
                <w:color w:val="auto"/>
              </w:rPr>
              <w:t>bar</w:t>
            </w:r>
            <w:proofErr w:type="gramEnd"/>
            <w:r w:rsidRPr="008422DC">
              <w:rPr>
                <w:rFonts w:ascii="Times New Roman" w:hAnsi="Times New Roman" w:cs="Times New Roman"/>
                <w:color w:val="auto"/>
              </w:rPr>
              <w:t xml:space="preserve"> and then the air absorbs heat from the exhaust gases at constant pressure at a rate of 84kJ per kg. The air is further expanded at constant pressure by the combustion of 0.012 kg of fuel per kg of air. The calorific value of fuel is 42000kJ/kg. The products of combustion are expanded adiabatically in the turbine to 1.01325 </w:t>
            </w:r>
            <w:proofErr w:type="gramStart"/>
            <w:r w:rsidRPr="008422DC">
              <w:rPr>
                <w:rFonts w:ascii="Times New Roman" w:hAnsi="Times New Roman" w:cs="Times New Roman"/>
                <w:color w:val="auto"/>
              </w:rPr>
              <w:t>bar</w:t>
            </w:r>
            <w:proofErr w:type="gramEnd"/>
            <w:r w:rsidRPr="008422DC">
              <w:rPr>
                <w:rFonts w:ascii="Times New Roman" w:hAnsi="Times New Roman" w:cs="Times New Roman"/>
                <w:color w:val="auto"/>
              </w:rPr>
              <w:t>. Being exhausted with negligible velocity after yielding some of their heat to the air leaving the compressor. Cp for air = 1 kJ/kg K</w:t>
            </w:r>
            <w:r w:rsidR="009A7DF5">
              <w:rPr>
                <w:rFonts w:ascii="Times New Roman" w:hAnsi="Times New Roman" w:cs="Times New Roman"/>
                <w:color w:val="auto"/>
              </w:rPr>
              <w:t>.</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1548" w:type="dxa"/>
            <w:tcBorders>
              <w:top w:val="single" w:sz="4" w:space="0" w:color="auto"/>
              <w:left w:val="single" w:sz="4" w:space="0" w:color="auto"/>
              <w:bottom w:val="single" w:sz="4" w:space="0" w:color="auto"/>
              <w:right w:val="single" w:sz="4" w:space="0" w:color="auto"/>
            </w:tcBorders>
            <w:vAlign w:val="center"/>
          </w:tcPr>
          <w:p w:rsidR="008422DC" w:rsidRPr="006637B3" w:rsidRDefault="008422DC" w:rsidP="008422DC">
            <w:pPr>
              <w:spacing w:line="276" w:lineRule="auto"/>
              <w:rPr>
                <w:rFonts w:ascii="Cambria" w:hAnsi="Cambria"/>
                <w:b/>
              </w:rPr>
            </w:pPr>
            <w:r w:rsidRPr="006637B3">
              <w:rPr>
                <w:rFonts w:ascii="Cambria" w:hAnsi="Cambria"/>
                <w:b/>
              </w:rPr>
              <w:t>A</w:t>
            </w:r>
            <w:r>
              <w:rPr>
                <w:rFonts w:ascii="Cambria" w:hAnsi="Cambria"/>
                <w:b/>
              </w:rPr>
              <w:t>nalyz</w:t>
            </w:r>
            <w:r w:rsidRPr="006637B3">
              <w:rPr>
                <w:rFonts w:ascii="Cambria" w:hAnsi="Cambria"/>
                <w:b/>
              </w:rPr>
              <w:t>e</w:t>
            </w:r>
          </w:p>
          <w:p w:rsidR="008422DC" w:rsidRDefault="008422DC" w:rsidP="008422DC">
            <w:pPr>
              <w:pStyle w:val="Default"/>
              <w:spacing w:line="276" w:lineRule="auto"/>
              <w:rPr>
                <w:rFonts w:ascii="Cambria" w:hAnsi="Cambria" w:cs="Times New Roman"/>
                <w:color w:val="auto"/>
              </w:rPr>
            </w:pPr>
            <w:r w:rsidRPr="006637B3">
              <w:rPr>
                <w:rFonts w:ascii="Cambria" w:hAnsi="Cambria"/>
                <w:b/>
              </w:rPr>
              <w:t>BT-L4</w:t>
            </w:r>
          </w:p>
        </w:tc>
        <w:tc>
          <w:tcPr>
            <w:tcW w:w="792" w:type="dxa"/>
            <w:tcBorders>
              <w:top w:val="single" w:sz="4" w:space="0" w:color="auto"/>
              <w:left w:val="single" w:sz="4" w:space="0" w:color="auto"/>
              <w:bottom w:val="single" w:sz="4" w:space="0" w:color="auto"/>
              <w:right w:val="single" w:sz="4" w:space="0" w:color="auto"/>
            </w:tcBorders>
            <w:vAlign w:val="center"/>
          </w:tcPr>
          <w:p w:rsidR="008422DC" w:rsidRDefault="008422DC" w:rsidP="008422DC">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8422DC" w:rsidRPr="00386807" w:rsidRDefault="008422DC" w:rsidP="008422DC">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9C2731" w:rsidRPr="009A057E" w:rsidTr="00EF6283">
        <w:tc>
          <w:tcPr>
            <w:tcW w:w="648" w:type="dxa"/>
            <w:tcBorders>
              <w:top w:val="single" w:sz="4" w:space="0" w:color="auto"/>
              <w:left w:val="single" w:sz="4" w:space="0" w:color="auto"/>
              <w:bottom w:val="single" w:sz="4" w:space="0" w:color="auto"/>
              <w:right w:val="single" w:sz="4" w:space="0" w:color="auto"/>
            </w:tcBorders>
          </w:tcPr>
          <w:p w:rsidR="009C2731" w:rsidRDefault="009C2731" w:rsidP="009C2731">
            <w:pPr>
              <w:spacing w:line="276" w:lineRule="auto"/>
              <w:ind w:right="-108"/>
              <w:rPr>
                <w:rFonts w:ascii="Cambria" w:hAnsi="Cambria"/>
                <w:b/>
              </w:rPr>
            </w:pPr>
            <w:r>
              <w:rPr>
                <w:rFonts w:ascii="Cambria" w:hAnsi="Cambria"/>
                <w:b/>
              </w:rPr>
              <w:t>17</w:t>
            </w:r>
          </w:p>
        </w:tc>
        <w:tc>
          <w:tcPr>
            <w:tcW w:w="7632" w:type="dxa"/>
            <w:gridSpan w:val="3"/>
            <w:tcBorders>
              <w:top w:val="single" w:sz="4" w:space="0" w:color="auto"/>
              <w:left w:val="single" w:sz="4" w:space="0" w:color="auto"/>
              <w:bottom w:val="single" w:sz="4" w:space="0" w:color="auto"/>
              <w:right w:val="single" w:sz="4" w:space="0" w:color="auto"/>
            </w:tcBorders>
          </w:tcPr>
          <w:p w:rsidR="009C2731" w:rsidRPr="00EA44D3" w:rsidRDefault="009C2731" w:rsidP="009C2731">
            <w:pPr>
              <w:pStyle w:val="Default"/>
              <w:jc w:val="both"/>
              <w:rPr>
                <w:rFonts w:ascii="Times New Roman" w:hAnsi="Times New Roman" w:cs="Times New Roman"/>
                <w:color w:val="auto"/>
              </w:rPr>
            </w:pPr>
            <w:r w:rsidRPr="00EA44D3">
              <w:rPr>
                <w:rFonts w:ascii="Times New Roman" w:hAnsi="Times New Roman" w:cs="Times New Roman"/>
                <w:color w:val="auto"/>
              </w:rPr>
              <w:t xml:space="preserve">The pressure ratio of an open cycle gas turbine power plant is 5.6. Air taken as 300C and 1 bar. The compression is carried out in two stages with perfect inter cooling in between. The maximum temperature of the cycle is limited to 7000C. Assuming the isentropic efficiency of each compressor stage as 85% and that of turbine as 90%, determine the power developed and efficiency of the power plant, if the air flow is 1.2kg/s. The mass of fuel may be neglected, and it may be assumed that Cp = 1.02kJ/kg K </w:t>
            </w:r>
            <w:proofErr w:type="spellStart"/>
            <w:r w:rsidRPr="00EA44D3">
              <w:rPr>
                <w:rFonts w:ascii="Times New Roman" w:hAnsi="Times New Roman" w:cs="Times New Roman"/>
                <w:color w:val="auto"/>
              </w:rPr>
              <w:t>andγ</w:t>
            </w:r>
            <w:proofErr w:type="spellEnd"/>
            <w:r w:rsidRPr="00EA44D3">
              <w:rPr>
                <w:rFonts w:ascii="Times New Roman" w:hAnsi="Times New Roman" w:cs="Times New Roman"/>
                <w:color w:val="auto"/>
              </w:rPr>
              <w:t xml:space="preserve"> = 1.41.</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1548" w:type="dxa"/>
            <w:tcBorders>
              <w:top w:val="single" w:sz="4" w:space="0" w:color="auto"/>
              <w:left w:val="single" w:sz="4" w:space="0" w:color="auto"/>
              <w:bottom w:val="single" w:sz="4" w:space="0" w:color="auto"/>
              <w:right w:val="single" w:sz="4" w:space="0" w:color="auto"/>
            </w:tcBorders>
            <w:vAlign w:val="center"/>
          </w:tcPr>
          <w:p w:rsidR="009C2731" w:rsidRDefault="009C2731" w:rsidP="009C2731">
            <w:pPr>
              <w:ind w:right="-108"/>
              <w:rPr>
                <w:rFonts w:ascii="Cambria" w:eastAsia="Calibri" w:hAnsi="Cambria" w:cs="Arial"/>
                <w:b/>
              </w:rPr>
            </w:pPr>
            <w:r>
              <w:rPr>
                <w:rFonts w:ascii="Cambria" w:eastAsia="Calibri" w:hAnsi="Cambria" w:cs="Arial"/>
                <w:b/>
              </w:rPr>
              <w:t>Apply</w:t>
            </w:r>
          </w:p>
          <w:p w:rsidR="009C2731" w:rsidRDefault="009C2731" w:rsidP="009C2731">
            <w:pPr>
              <w:pStyle w:val="Default"/>
              <w:spacing w:line="276" w:lineRule="auto"/>
              <w:rPr>
                <w:rFonts w:ascii="Cambria" w:hAnsi="Cambria" w:cs="Times New Roman"/>
                <w:color w:val="auto"/>
              </w:rPr>
            </w:pPr>
            <w:r>
              <w:rPr>
                <w:rFonts w:ascii="Cambria" w:eastAsia="Calibri" w:hAnsi="Cambria"/>
                <w:b/>
              </w:rPr>
              <w:t>BT-L3</w:t>
            </w:r>
          </w:p>
        </w:tc>
        <w:tc>
          <w:tcPr>
            <w:tcW w:w="792" w:type="dxa"/>
            <w:tcBorders>
              <w:top w:val="single" w:sz="4" w:space="0" w:color="auto"/>
              <w:left w:val="single" w:sz="4" w:space="0" w:color="auto"/>
              <w:bottom w:val="single" w:sz="4" w:space="0" w:color="auto"/>
              <w:right w:val="single" w:sz="4" w:space="0" w:color="auto"/>
            </w:tcBorders>
            <w:vAlign w:val="center"/>
          </w:tcPr>
          <w:p w:rsidR="009C2731" w:rsidRDefault="009C2731" w:rsidP="009C2731">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9C2731" w:rsidRPr="00386807" w:rsidRDefault="009C2731" w:rsidP="009C2731">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2.4.1</w:t>
            </w:r>
          </w:p>
        </w:tc>
      </w:tr>
      <w:tr w:rsidR="00021E95" w:rsidRPr="009A057E" w:rsidTr="00EF6283">
        <w:tc>
          <w:tcPr>
            <w:tcW w:w="648" w:type="dxa"/>
            <w:tcBorders>
              <w:top w:val="single" w:sz="4" w:space="0" w:color="auto"/>
              <w:left w:val="single" w:sz="4" w:space="0" w:color="auto"/>
              <w:bottom w:val="single" w:sz="4" w:space="0" w:color="auto"/>
              <w:right w:val="single" w:sz="4" w:space="0" w:color="auto"/>
            </w:tcBorders>
          </w:tcPr>
          <w:p w:rsidR="00021E95" w:rsidRDefault="00021E95" w:rsidP="00021E95">
            <w:pPr>
              <w:spacing w:line="276" w:lineRule="auto"/>
              <w:ind w:right="-108"/>
              <w:rPr>
                <w:rFonts w:ascii="Cambria" w:hAnsi="Cambria"/>
                <w:b/>
              </w:rPr>
            </w:pPr>
            <w:r>
              <w:rPr>
                <w:rFonts w:ascii="Cambria" w:hAnsi="Cambria"/>
                <w:b/>
              </w:rPr>
              <w:t>18</w:t>
            </w:r>
          </w:p>
        </w:tc>
        <w:tc>
          <w:tcPr>
            <w:tcW w:w="7632" w:type="dxa"/>
            <w:gridSpan w:val="3"/>
            <w:tcBorders>
              <w:top w:val="single" w:sz="4" w:space="0" w:color="auto"/>
              <w:left w:val="single" w:sz="4" w:space="0" w:color="auto"/>
              <w:bottom w:val="single" w:sz="4" w:space="0" w:color="auto"/>
              <w:right w:val="single" w:sz="4" w:space="0" w:color="auto"/>
            </w:tcBorders>
          </w:tcPr>
          <w:p w:rsidR="00021E95" w:rsidRPr="00021E95" w:rsidRDefault="00021E95" w:rsidP="00AE10A4">
            <w:pPr>
              <w:pStyle w:val="Default"/>
              <w:spacing w:line="276" w:lineRule="auto"/>
              <w:jc w:val="both"/>
              <w:rPr>
                <w:rFonts w:ascii="Times New Roman" w:hAnsi="Times New Roman" w:cs="Times New Roman"/>
                <w:color w:val="auto"/>
              </w:rPr>
            </w:pPr>
            <w:r w:rsidRPr="00021E95">
              <w:rPr>
                <w:rFonts w:ascii="Times New Roman" w:hAnsi="Times New Roman" w:cs="Times New Roman"/>
                <w:color w:val="auto"/>
              </w:rPr>
              <w:t xml:space="preserve">A gas turbine employs a HE with a thermal ratio of 72%. The turbine operates between the pressure of 1.01bar and 4.04 </w:t>
            </w:r>
            <w:proofErr w:type="gramStart"/>
            <w:r w:rsidRPr="00021E95">
              <w:rPr>
                <w:rFonts w:ascii="Times New Roman" w:hAnsi="Times New Roman" w:cs="Times New Roman"/>
                <w:color w:val="auto"/>
              </w:rPr>
              <w:t>bar</w:t>
            </w:r>
            <w:proofErr w:type="gramEnd"/>
            <w:r w:rsidRPr="00021E95">
              <w:rPr>
                <w:rFonts w:ascii="Times New Roman" w:hAnsi="Times New Roman" w:cs="Times New Roman"/>
                <w:color w:val="auto"/>
              </w:rPr>
              <w:t xml:space="preserve"> and the ambient temperature of 20°C. Isentropic efficiencies of the compressor and turbine are 80% and 85% respectively. The pressure drop on each side of the HE is 0.05 </w:t>
            </w:r>
            <w:proofErr w:type="gramStart"/>
            <w:r w:rsidRPr="00021E95">
              <w:rPr>
                <w:rFonts w:ascii="Times New Roman" w:hAnsi="Times New Roman" w:cs="Times New Roman"/>
                <w:color w:val="auto"/>
              </w:rPr>
              <w:t>bar</w:t>
            </w:r>
            <w:proofErr w:type="gramEnd"/>
            <w:r w:rsidRPr="00021E95">
              <w:rPr>
                <w:rFonts w:ascii="Times New Roman" w:hAnsi="Times New Roman" w:cs="Times New Roman"/>
                <w:color w:val="auto"/>
              </w:rPr>
              <w:t xml:space="preserve"> and in the combustion chamber is 0.14 bar. Assume combustion efficiency to be unity and calorific value of the fuel to be </w:t>
            </w:r>
            <w:proofErr w:type="gramStart"/>
            <w:r w:rsidRPr="00021E95">
              <w:rPr>
                <w:rFonts w:ascii="Times New Roman" w:hAnsi="Times New Roman" w:cs="Times New Roman"/>
                <w:color w:val="auto"/>
              </w:rPr>
              <w:t>41800 kJ/kg</w:t>
            </w:r>
            <w:proofErr w:type="gramEnd"/>
            <w:r w:rsidRPr="00021E95">
              <w:rPr>
                <w:rFonts w:ascii="Times New Roman" w:hAnsi="Times New Roman" w:cs="Times New Roman"/>
                <w:color w:val="auto"/>
              </w:rPr>
              <w:t xml:space="preserve">. </w:t>
            </w:r>
            <w:r w:rsidRPr="00021E95">
              <w:rPr>
                <w:rFonts w:ascii="Times New Roman" w:hAnsi="Times New Roman" w:cs="Times New Roman"/>
                <w:color w:val="auto"/>
              </w:rPr>
              <w:lastRenderedPageBreak/>
              <w:t>Calculate the increase in efficiency due to the HE over that for simple cycle. Assume p is constant throughout and is equal to 1.024 kJ/kg K and assume γ =1.4. For simple cycle the air fuel ratio is 90:1 and for the HE cycle the turbine entry temperature is same as for simple cycle.</w:t>
            </w:r>
            <w:r w:rsidR="00AE10A4">
              <w:rPr>
                <w:rFonts w:ascii="Times New Roman" w:hAnsi="Times New Roman" w:cs="Times New Roman"/>
                <w:color w:val="auto"/>
              </w:rPr>
              <w:t xml:space="preserve">                            </w:t>
            </w:r>
            <w:r w:rsidR="00AE10A4" w:rsidRPr="00901005">
              <w:rPr>
                <w:rFonts w:ascii="Times New Roman" w:hAnsi="Times New Roman" w:cs="Times New Roman"/>
                <w:b/>
                <w:color w:val="auto"/>
              </w:rPr>
              <w:t>(1</w:t>
            </w:r>
            <w:r w:rsidR="00AE10A4">
              <w:rPr>
                <w:rFonts w:ascii="Times New Roman" w:hAnsi="Times New Roman" w:cs="Times New Roman"/>
                <w:b/>
                <w:color w:val="auto"/>
              </w:rPr>
              <w:t>3</w:t>
            </w:r>
            <w:r w:rsidR="00AE10A4" w:rsidRPr="00901005">
              <w:rPr>
                <w:rFonts w:ascii="Times New Roman" w:hAnsi="Times New Roman" w:cs="Times New Roman"/>
                <w:b/>
                <w:color w:val="auto"/>
              </w:rPr>
              <w:t>)</w:t>
            </w:r>
          </w:p>
        </w:tc>
        <w:tc>
          <w:tcPr>
            <w:tcW w:w="1548" w:type="dxa"/>
            <w:tcBorders>
              <w:top w:val="single" w:sz="4" w:space="0" w:color="auto"/>
              <w:left w:val="single" w:sz="4" w:space="0" w:color="auto"/>
              <w:bottom w:val="single" w:sz="4" w:space="0" w:color="auto"/>
              <w:right w:val="single" w:sz="4" w:space="0" w:color="auto"/>
            </w:tcBorders>
            <w:vAlign w:val="center"/>
          </w:tcPr>
          <w:p w:rsidR="00021E95" w:rsidRPr="00394F54" w:rsidRDefault="00021E95" w:rsidP="00021E95">
            <w:pPr>
              <w:spacing w:line="276" w:lineRule="auto"/>
              <w:rPr>
                <w:b/>
                <w:sz w:val="22"/>
                <w:szCs w:val="22"/>
              </w:rPr>
            </w:pPr>
            <w:r w:rsidRPr="00394F54">
              <w:rPr>
                <w:b/>
                <w:sz w:val="22"/>
                <w:szCs w:val="22"/>
              </w:rPr>
              <w:lastRenderedPageBreak/>
              <w:t>Evaluate</w:t>
            </w:r>
          </w:p>
          <w:p w:rsidR="00021E95" w:rsidRDefault="00021E95" w:rsidP="00021E95">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021E95" w:rsidRDefault="00021E95" w:rsidP="00021E95">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021E95" w:rsidRPr="00386807" w:rsidRDefault="00021E95" w:rsidP="00021E95">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9C4F46" w:rsidRPr="009A057E" w:rsidTr="00B16DB7">
        <w:tc>
          <w:tcPr>
            <w:tcW w:w="11448" w:type="dxa"/>
            <w:gridSpan w:val="7"/>
            <w:tcBorders>
              <w:top w:val="single" w:sz="4" w:space="0" w:color="auto"/>
              <w:left w:val="single" w:sz="4" w:space="0" w:color="auto"/>
              <w:bottom w:val="single" w:sz="4" w:space="0" w:color="auto"/>
              <w:right w:val="single" w:sz="4" w:space="0" w:color="auto"/>
            </w:tcBorders>
          </w:tcPr>
          <w:p w:rsidR="009C4F46" w:rsidRPr="00386807" w:rsidRDefault="009C4F46" w:rsidP="009C4F46">
            <w:pPr>
              <w:rPr>
                <w:rFonts w:ascii="Cambria" w:eastAsia="Calibri" w:hAnsi="Cambria" w:cs="Arial"/>
                <w:b/>
              </w:rPr>
            </w:pPr>
            <w:r>
              <w:rPr>
                <w:rFonts w:ascii="Cambria" w:eastAsia="Calibri" w:hAnsi="Cambria" w:cs="Arial"/>
                <w:b/>
              </w:rPr>
              <w:lastRenderedPageBreak/>
              <w:t>PART-C</w:t>
            </w:r>
          </w:p>
        </w:tc>
      </w:tr>
      <w:tr w:rsidR="00021E95" w:rsidRPr="009A057E" w:rsidTr="00EF6283">
        <w:tc>
          <w:tcPr>
            <w:tcW w:w="648" w:type="dxa"/>
            <w:tcBorders>
              <w:top w:val="single" w:sz="4" w:space="0" w:color="auto"/>
              <w:left w:val="single" w:sz="4" w:space="0" w:color="auto"/>
              <w:bottom w:val="single" w:sz="4" w:space="0" w:color="auto"/>
              <w:right w:val="single" w:sz="4" w:space="0" w:color="auto"/>
            </w:tcBorders>
          </w:tcPr>
          <w:p w:rsidR="00021E95" w:rsidRDefault="00021E95" w:rsidP="00021E95">
            <w:pPr>
              <w:spacing w:line="276" w:lineRule="auto"/>
              <w:ind w:right="-108"/>
              <w:rPr>
                <w:rFonts w:ascii="Cambria" w:hAnsi="Cambria"/>
                <w:b/>
              </w:rPr>
            </w:pPr>
            <w:r>
              <w:rPr>
                <w:rFonts w:ascii="Cambria" w:hAnsi="Cambria"/>
                <w:b/>
              </w:rPr>
              <w:t>1.</w:t>
            </w:r>
          </w:p>
        </w:tc>
        <w:tc>
          <w:tcPr>
            <w:tcW w:w="7632" w:type="dxa"/>
            <w:gridSpan w:val="3"/>
            <w:tcBorders>
              <w:top w:val="single" w:sz="4" w:space="0" w:color="auto"/>
              <w:left w:val="single" w:sz="4" w:space="0" w:color="auto"/>
              <w:bottom w:val="single" w:sz="4" w:space="0" w:color="auto"/>
              <w:right w:val="single" w:sz="4" w:space="0" w:color="auto"/>
            </w:tcBorders>
          </w:tcPr>
          <w:p w:rsidR="00021E95" w:rsidRPr="00021E95" w:rsidRDefault="00021E95" w:rsidP="00021E95">
            <w:pPr>
              <w:pStyle w:val="Default"/>
              <w:spacing w:line="276" w:lineRule="auto"/>
              <w:jc w:val="both"/>
              <w:rPr>
                <w:rFonts w:ascii="Times New Roman" w:hAnsi="Times New Roman" w:cs="Times New Roman"/>
                <w:color w:val="auto"/>
              </w:rPr>
            </w:pPr>
            <w:r w:rsidRPr="00021E95">
              <w:rPr>
                <w:rFonts w:ascii="Times New Roman" w:hAnsi="Times New Roman" w:cs="Times New Roman"/>
                <w:color w:val="auto"/>
              </w:rPr>
              <w:t>A 4500 kW gas turbine generating set operates with two compressor stages, the overall pressure ratio 9:1, a high pressure turbine is used to drive the compressor and a LP turbine drives the generator. The temperature of the gas at the entry to a HP turbine 625°C and the gases are reheated to 625°C after expansion in the first turbine. The exhaust gases leaving the LP turbine are passed through a heat exchanger to heat air leaving the HP stage compressor. The compressors have equal pressure ratio and the inter cooling is complete between the stages. The air inlet temperature to the unit is 20°C. The isentropic efficiency of each compressor stage is 0.8, and the isentropic efficiency of the each turbine stage is 0.85, and the HE thermal ratio is 0.8. A mechanical efficiency of 95% can be assumed</w:t>
            </w:r>
            <w:r>
              <w:rPr>
                <w:rFonts w:ascii="Times New Roman" w:hAnsi="Times New Roman" w:cs="Times New Roman"/>
                <w:color w:val="auto"/>
              </w:rPr>
              <w:t xml:space="preserve"> </w:t>
            </w:r>
            <w:r w:rsidRPr="00021E95">
              <w:rPr>
                <w:rFonts w:ascii="Times New Roman" w:hAnsi="Times New Roman" w:cs="Times New Roman"/>
                <w:color w:val="auto"/>
              </w:rPr>
              <w:t>for both the power shaft and compressor turbine shaft. Neglecting all the pressure losses and change in K.E. calculate, (i) The thermal Efficiency (ii) Work ratio of the plant (iii) Mass flow in kg/s</w:t>
            </w:r>
            <w:r w:rsidR="00901005">
              <w:rPr>
                <w:rFonts w:ascii="Times New Roman" w:hAnsi="Times New Roman" w:cs="Times New Roman"/>
                <w:color w:val="auto"/>
              </w:rPr>
              <w:t xml:space="preserve">.                                                                                    </w:t>
            </w:r>
            <w:r w:rsidR="00901005" w:rsidRPr="00901005">
              <w:rPr>
                <w:rFonts w:ascii="Times New Roman" w:hAnsi="Times New Roman" w:cs="Times New Roman"/>
                <w:b/>
                <w:color w:val="auto"/>
              </w:rPr>
              <w:t>(15)</w:t>
            </w:r>
          </w:p>
        </w:tc>
        <w:tc>
          <w:tcPr>
            <w:tcW w:w="1548" w:type="dxa"/>
            <w:tcBorders>
              <w:top w:val="single" w:sz="4" w:space="0" w:color="auto"/>
              <w:left w:val="single" w:sz="4" w:space="0" w:color="auto"/>
              <w:bottom w:val="single" w:sz="4" w:space="0" w:color="auto"/>
              <w:right w:val="single" w:sz="4" w:space="0" w:color="auto"/>
            </w:tcBorders>
            <w:vAlign w:val="center"/>
          </w:tcPr>
          <w:p w:rsidR="00021E95" w:rsidRPr="00394F54" w:rsidRDefault="00021E95" w:rsidP="00021E95">
            <w:pPr>
              <w:spacing w:line="276" w:lineRule="auto"/>
              <w:rPr>
                <w:b/>
                <w:sz w:val="22"/>
                <w:szCs w:val="22"/>
              </w:rPr>
            </w:pPr>
            <w:r w:rsidRPr="00394F54">
              <w:rPr>
                <w:b/>
                <w:sz w:val="22"/>
                <w:szCs w:val="22"/>
              </w:rPr>
              <w:t>Evaluate</w:t>
            </w:r>
          </w:p>
          <w:p w:rsidR="00021E95" w:rsidRDefault="00021E95" w:rsidP="00021E95">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021E95" w:rsidRDefault="00021E95" w:rsidP="00021E95">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021E95" w:rsidRPr="00386807" w:rsidRDefault="00021E95" w:rsidP="00021E95">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021E95" w:rsidRPr="009A057E" w:rsidTr="00EF6283">
        <w:tc>
          <w:tcPr>
            <w:tcW w:w="648" w:type="dxa"/>
            <w:tcBorders>
              <w:top w:val="single" w:sz="4" w:space="0" w:color="auto"/>
              <w:left w:val="single" w:sz="4" w:space="0" w:color="auto"/>
              <w:bottom w:val="single" w:sz="4" w:space="0" w:color="auto"/>
              <w:right w:val="single" w:sz="4" w:space="0" w:color="auto"/>
            </w:tcBorders>
          </w:tcPr>
          <w:p w:rsidR="00021E95" w:rsidRDefault="00021E95" w:rsidP="00021E95">
            <w:pPr>
              <w:spacing w:line="276" w:lineRule="auto"/>
              <w:ind w:right="-108"/>
              <w:rPr>
                <w:rFonts w:ascii="Cambria" w:hAnsi="Cambria"/>
                <w:b/>
              </w:rPr>
            </w:pPr>
            <w:r>
              <w:rPr>
                <w:rFonts w:ascii="Cambria" w:hAnsi="Cambria"/>
                <w:b/>
              </w:rPr>
              <w:t>2.</w:t>
            </w:r>
          </w:p>
        </w:tc>
        <w:tc>
          <w:tcPr>
            <w:tcW w:w="7632" w:type="dxa"/>
            <w:gridSpan w:val="3"/>
            <w:tcBorders>
              <w:top w:val="single" w:sz="4" w:space="0" w:color="auto"/>
              <w:left w:val="single" w:sz="4" w:space="0" w:color="auto"/>
              <w:bottom w:val="single" w:sz="4" w:space="0" w:color="auto"/>
              <w:right w:val="single" w:sz="4" w:space="0" w:color="auto"/>
            </w:tcBorders>
          </w:tcPr>
          <w:p w:rsidR="00021E95" w:rsidRPr="00021E95" w:rsidRDefault="00021E95" w:rsidP="00021E95">
            <w:pPr>
              <w:pStyle w:val="Default"/>
              <w:spacing w:line="276" w:lineRule="auto"/>
              <w:jc w:val="both"/>
              <w:rPr>
                <w:rFonts w:ascii="Times New Roman" w:hAnsi="Times New Roman" w:cs="Times New Roman"/>
                <w:color w:val="auto"/>
              </w:rPr>
            </w:pPr>
            <w:r w:rsidRPr="00021E95">
              <w:rPr>
                <w:rFonts w:ascii="Times New Roman" w:hAnsi="Times New Roman" w:cs="Times New Roman"/>
                <w:color w:val="auto"/>
              </w:rPr>
              <w:t>In a gas turbine the compressor takes in air at a temperature of 15°C and compresses it four times the initial pressure with an isentropic efficiency of 82%. The air is then passed through the HE heated by the turbine exhaust before reaching the combustion chamber. In the HE 78% of the available heat is given to the air. The maximum temperature after constant pressure combustion is 600°C and the efficiency of the turbine is 70%. Neglecting all the losses except those mentioned and assuming the working fluid throughout the cycle to have the characteristics of air and find the efficiency of the cycle. Assume R= 0.287 kJ/kg K and γ = 1.4 for air and constant specific heats throughout.</w:t>
            </w:r>
            <w:r w:rsidR="00901005">
              <w:rPr>
                <w:rFonts w:ascii="Times New Roman" w:hAnsi="Times New Roman" w:cs="Times New Roman"/>
                <w:color w:val="auto"/>
              </w:rPr>
              <w:t xml:space="preserve">                                                                      </w:t>
            </w:r>
            <w:r w:rsidR="00901005" w:rsidRPr="00901005">
              <w:rPr>
                <w:rFonts w:ascii="Times New Roman" w:hAnsi="Times New Roman" w:cs="Times New Roman"/>
                <w:b/>
                <w:color w:val="auto"/>
              </w:rPr>
              <w:t>(15)</w:t>
            </w:r>
          </w:p>
        </w:tc>
        <w:tc>
          <w:tcPr>
            <w:tcW w:w="1548" w:type="dxa"/>
            <w:tcBorders>
              <w:top w:val="single" w:sz="4" w:space="0" w:color="auto"/>
              <w:left w:val="single" w:sz="4" w:space="0" w:color="auto"/>
              <w:bottom w:val="single" w:sz="4" w:space="0" w:color="auto"/>
              <w:right w:val="single" w:sz="4" w:space="0" w:color="auto"/>
            </w:tcBorders>
            <w:vAlign w:val="center"/>
          </w:tcPr>
          <w:p w:rsidR="00021E95" w:rsidRPr="00394F54" w:rsidRDefault="00021E95" w:rsidP="00021E95">
            <w:pPr>
              <w:spacing w:line="276" w:lineRule="auto"/>
              <w:rPr>
                <w:b/>
                <w:sz w:val="22"/>
                <w:szCs w:val="22"/>
              </w:rPr>
            </w:pPr>
            <w:r w:rsidRPr="00394F54">
              <w:rPr>
                <w:b/>
                <w:sz w:val="22"/>
                <w:szCs w:val="22"/>
              </w:rPr>
              <w:t>Evaluate</w:t>
            </w:r>
          </w:p>
          <w:p w:rsidR="00021E95" w:rsidRDefault="00021E95" w:rsidP="00021E95">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021E95" w:rsidRDefault="00021E95" w:rsidP="00021E95">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021E95" w:rsidRPr="00386807" w:rsidRDefault="00021E95" w:rsidP="00021E95">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r w:rsidR="00021E95" w:rsidRPr="009A057E" w:rsidTr="00EF6283">
        <w:tc>
          <w:tcPr>
            <w:tcW w:w="648" w:type="dxa"/>
            <w:tcBorders>
              <w:top w:val="single" w:sz="4" w:space="0" w:color="auto"/>
              <w:left w:val="single" w:sz="4" w:space="0" w:color="auto"/>
              <w:bottom w:val="single" w:sz="4" w:space="0" w:color="auto"/>
              <w:right w:val="single" w:sz="4" w:space="0" w:color="auto"/>
            </w:tcBorders>
          </w:tcPr>
          <w:p w:rsidR="00021E95" w:rsidRDefault="00021E95" w:rsidP="00021E95">
            <w:pPr>
              <w:spacing w:line="276" w:lineRule="auto"/>
              <w:ind w:right="-108"/>
              <w:rPr>
                <w:rFonts w:ascii="Cambria" w:hAnsi="Cambria"/>
                <w:b/>
              </w:rPr>
            </w:pPr>
            <w:r>
              <w:rPr>
                <w:rFonts w:ascii="Cambria" w:hAnsi="Cambria"/>
                <w:b/>
              </w:rPr>
              <w:t>3.</w:t>
            </w:r>
          </w:p>
        </w:tc>
        <w:tc>
          <w:tcPr>
            <w:tcW w:w="7632" w:type="dxa"/>
            <w:gridSpan w:val="3"/>
            <w:tcBorders>
              <w:top w:val="single" w:sz="4" w:space="0" w:color="auto"/>
              <w:left w:val="single" w:sz="4" w:space="0" w:color="auto"/>
              <w:bottom w:val="single" w:sz="4" w:space="0" w:color="auto"/>
              <w:right w:val="single" w:sz="4" w:space="0" w:color="auto"/>
            </w:tcBorders>
          </w:tcPr>
          <w:p w:rsidR="00021E95" w:rsidRPr="00021E95" w:rsidRDefault="00021E95" w:rsidP="00021E95">
            <w:pPr>
              <w:pStyle w:val="Default"/>
              <w:spacing w:line="276" w:lineRule="auto"/>
              <w:jc w:val="both"/>
              <w:rPr>
                <w:rFonts w:ascii="Times New Roman" w:hAnsi="Times New Roman" w:cs="Times New Roman"/>
                <w:color w:val="auto"/>
              </w:rPr>
            </w:pPr>
            <w:r w:rsidRPr="00021E95">
              <w:rPr>
                <w:rFonts w:ascii="Times New Roman" w:hAnsi="Times New Roman" w:cs="Times New Roman"/>
                <w:color w:val="auto"/>
              </w:rPr>
              <w:t>In a closed cycle gas turbine there is a two stage compressor and a two stage turbine. All the components ate mounted on the same shaft. The pressure and temperature at the inlet of the first stage compressor are 1.5 bar and 20°C. The maximum cycle temperature and pressure are limited to 750°C and 6bar. A perfect intercooler is used between the two stage compressors and a re-heater is used between the two turbines. Gases are heated in the re-heater to 750°C before entering in to the L.P. turbine. Assuming the compressor and turbine efficiencies are 0.82, calculate, (i) Efficiency of the cycle without regenerator (ii) the efficiency of the cycle with regenerator whose effectiveness is 0.70. (iii) The mass of the fluid circulated if the power developed by the plant is 350 kW. The Working fluid used in the cycle is air. For air γ=1.4 and Cp=1.005 kJ/kg K.</w:t>
            </w:r>
            <w:r w:rsidR="00901005">
              <w:rPr>
                <w:rFonts w:ascii="Times New Roman" w:hAnsi="Times New Roman" w:cs="Times New Roman"/>
                <w:color w:val="auto"/>
              </w:rPr>
              <w:t xml:space="preserve">                                                    </w:t>
            </w:r>
            <w:r w:rsidR="00901005" w:rsidRPr="00901005">
              <w:rPr>
                <w:rFonts w:ascii="Times New Roman" w:hAnsi="Times New Roman" w:cs="Times New Roman"/>
                <w:b/>
                <w:color w:val="auto"/>
              </w:rPr>
              <w:t>(15)</w:t>
            </w:r>
          </w:p>
        </w:tc>
        <w:tc>
          <w:tcPr>
            <w:tcW w:w="1548" w:type="dxa"/>
            <w:tcBorders>
              <w:top w:val="single" w:sz="4" w:space="0" w:color="auto"/>
              <w:left w:val="single" w:sz="4" w:space="0" w:color="auto"/>
              <w:bottom w:val="single" w:sz="4" w:space="0" w:color="auto"/>
              <w:right w:val="single" w:sz="4" w:space="0" w:color="auto"/>
            </w:tcBorders>
            <w:vAlign w:val="center"/>
          </w:tcPr>
          <w:p w:rsidR="00021E95" w:rsidRPr="00394F54" w:rsidRDefault="00021E95" w:rsidP="00021E95">
            <w:pPr>
              <w:spacing w:line="276" w:lineRule="auto"/>
              <w:rPr>
                <w:b/>
                <w:sz w:val="22"/>
                <w:szCs w:val="22"/>
              </w:rPr>
            </w:pPr>
            <w:r w:rsidRPr="00394F54">
              <w:rPr>
                <w:b/>
                <w:sz w:val="22"/>
                <w:szCs w:val="22"/>
              </w:rPr>
              <w:t>Evaluate</w:t>
            </w:r>
          </w:p>
          <w:p w:rsidR="00021E95" w:rsidRDefault="00021E95" w:rsidP="00021E95">
            <w:pPr>
              <w:pStyle w:val="Default"/>
              <w:spacing w:line="276" w:lineRule="auto"/>
              <w:rPr>
                <w:rFonts w:ascii="Cambria" w:hAnsi="Cambria" w:cs="Times New Roman"/>
                <w:color w:val="auto"/>
              </w:rPr>
            </w:pPr>
            <w:r w:rsidRPr="00394F54">
              <w:rPr>
                <w:rFonts w:ascii="Times New Roman" w:hAnsi="Times New Roman" w:cs="Times New Roman"/>
                <w:b/>
                <w:sz w:val="22"/>
                <w:szCs w:val="22"/>
              </w:rPr>
              <w:t>BT-L5</w:t>
            </w:r>
          </w:p>
        </w:tc>
        <w:tc>
          <w:tcPr>
            <w:tcW w:w="792" w:type="dxa"/>
            <w:tcBorders>
              <w:top w:val="single" w:sz="4" w:space="0" w:color="auto"/>
              <w:left w:val="single" w:sz="4" w:space="0" w:color="auto"/>
              <w:bottom w:val="single" w:sz="4" w:space="0" w:color="auto"/>
              <w:right w:val="single" w:sz="4" w:space="0" w:color="auto"/>
            </w:tcBorders>
            <w:vAlign w:val="center"/>
          </w:tcPr>
          <w:p w:rsidR="00021E95" w:rsidRDefault="00021E95" w:rsidP="00021E95">
            <w:pPr>
              <w:pStyle w:val="Default"/>
              <w:spacing w:line="276" w:lineRule="auto"/>
              <w:rPr>
                <w:rFonts w:ascii="Cambria" w:hAnsi="Cambria" w:cs="Times New Roman"/>
                <w:color w:val="auto"/>
              </w:rPr>
            </w:pPr>
            <w:r w:rsidRPr="00386807">
              <w:rPr>
                <w:rFonts w:ascii="Cambria" w:eastAsia="Calibri" w:hAnsi="Cambria"/>
                <w:b/>
              </w:rPr>
              <w:t>CO</w:t>
            </w:r>
            <w:r>
              <w:rPr>
                <w:rFonts w:ascii="Cambria" w:eastAsia="Calibri" w:hAnsi="Cambria"/>
                <w:b/>
              </w:rPr>
              <w:t>5</w:t>
            </w:r>
          </w:p>
        </w:tc>
        <w:tc>
          <w:tcPr>
            <w:tcW w:w="828" w:type="dxa"/>
            <w:tcBorders>
              <w:top w:val="single" w:sz="4" w:space="0" w:color="auto"/>
              <w:left w:val="single" w:sz="4" w:space="0" w:color="auto"/>
              <w:bottom w:val="single" w:sz="4" w:space="0" w:color="auto"/>
              <w:right w:val="single" w:sz="4" w:space="0" w:color="auto"/>
            </w:tcBorders>
            <w:vAlign w:val="center"/>
          </w:tcPr>
          <w:p w:rsidR="00021E95" w:rsidRPr="00386807" w:rsidRDefault="00021E95" w:rsidP="00021E95">
            <w:pPr>
              <w:rPr>
                <w:rFonts w:ascii="Cambria" w:eastAsia="Calibri" w:hAnsi="Cambria" w:cs="Arial"/>
                <w:b/>
              </w:rPr>
            </w:pPr>
            <w:r w:rsidRPr="00386807">
              <w:rPr>
                <w:rFonts w:ascii="Cambria" w:eastAsia="Calibri" w:hAnsi="Cambria" w:cs="Arial"/>
                <w:b/>
              </w:rPr>
              <w:t>PI</w:t>
            </w:r>
            <w:r>
              <w:rPr>
                <w:rFonts w:ascii="Cambria" w:eastAsia="Calibri" w:hAnsi="Cambria" w:cs="Arial"/>
                <w:b/>
              </w:rPr>
              <w:t xml:space="preserve"> 2.1.2</w:t>
            </w:r>
          </w:p>
        </w:tc>
      </w:tr>
    </w:tbl>
    <w:p w:rsidR="00144EFE" w:rsidRDefault="00144EFE"/>
    <w:p w:rsidR="00144EFE" w:rsidRDefault="00144EFE"/>
    <w:p w:rsidR="00144EFE" w:rsidRDefault="00144EFE"/>
    <w:p w:rsidR="00144EFE" w:rsidRDefault="00144EFE"/>
    <w:p w:rsidR="00BD1C28" w:rsidRDefault="00BD1C28"/>
    <w:p w:rsidR="00BD1C28" w:rsidRDefault="00BD1C28"/>
    <w:p w:rsidR="00BD1C28" w:rsidRDefault="00BD1C28"/>
    <w:p w:rsidR="00BD1C28" w:rsidRDefault="00BD1C28"/>
    <w:p w:rsidR="00BD1C28" w:rsidRDefault="00BD1C28"/>
    <w:p w:rsidR="00BD1C28" w:rsidRDefault="00996A0F">
      <w:r>
        <w:rPr>
          <w:noProof/>
        </w:rPr>
        <w:drawing>
          <wp:anchor distT="0" distB="0" distL="0" distR="0" simplePos="0" relativeHeight="252327936" behindDoc="1" locked="0" layoutInCell="1" allowOverlap="1" wp14:anchorId="377CE1AF" wp14:editId="4CEAC626">
            <wp:simplePos x="0" y="0"/>
            <wp:positionH relativeFrom="page">
              <wp:posOffset>542925</wp:posOffset>
            </wp:positionH>
            <wp:positionV relativeFrom="page">
              <wp:posOffset>944245</wp:posOffset>
            </wp:positionV>
            <wp:extent cx="6810375" cy="832358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6810375" cy="8323580"/>
                    </a:xfrm>
                    <a:prstGeom prst="rect">
                      <a:avLst/>
                    </a:prstGeom>
                  </pic:spPr>
                </pic:pic>
              </a:graphicData>
            </a:graphic>
            <wp14:sizeRelH relativeFrom="margin">
              <wp14:pctWidth>0</wp14:pctWidth>
            </wp14:sizeRelH>
            <wp14:sizeRelV relativeFrom="margin">
              <wp14:pctHeight>0</wp14:pctHeight>
            </wp14:sizeRelV>
          </wp:anchor>
        </w:drawing>
      </w:r>
    </w:p>
    <w:p w:rsidR="00BD1C28" w:rsidRDefault="00BD1C28"/>
    <w:p w:rsidR="00BD1C28" w:rsidRDefault="00BD1C28"/>
    <w:p w:rsidR="00BD1C28" w:rsidRDefault="00BD1C28"/>
    <w:p w:rsidR="00BD1C28" w:rsidRDefault="00BD1C28"/>
    <w:p w:rsidR="00BD1C28" w:rsidRDefault="00BD1C28"/>
    <w:p w:rsidR="00BD1C28" w:rsidRDefault="00BD1C28"/>
    <w:p w:rsidR="00257424" w:rsidRDefault="00257424" w:rsidP="00A7510C">
      <w:pPr>
        <w:jc w:val="both"/>
      </w:pPr>
    </w:p>
    <w:p w:rsidR="00793849" w:rsidRDefault="00793849" w:rsidP="00A7510C">
      <w:pPr>
        <w:pStyle w:val="ListParagraph"/>
        <w:jc w:val="both"/>
        <w:rPr>
          <w:rFonts w:ascii="Cambria" w:hAnsi="Cambria"/>
        </w:rPr>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Pr="00793849" w:rsidRDefault="00793849" w:rsidP="00A7510C">
      <w:pPr>
        <w:jc w:val="both"/>
      </w:pPr>
    </w:p>
    <w:p w:rsidR="00793849" w:rsidRDefault="00793849" w:rsidP="00A7510C">
      <w:pPr>
        <w:jc w:val="both"/>
      </w:pPr>
    </w:p>
    <w:p w:rsidR="00793849" w:rsidRDefault="00793849" w:rsidP="00A7510C">
      <w:pPr>
        <w:tabs>
          <w:tab w:val="left" w:pos="6614"/>
        </w:tabs>
        <w:jc w:val="both"/>
      </w:pPr>
      <w:r>
        <w:tab/>
      </w:r>
    </w:p>
    <w:p w:rsidR="00793849" w:rsidRDefault="00793849" w:rsidP="00A7510C">
      <w:pPr>
        <w:tabs>
          <w:tab w:val="left" w:pos="6614"/>
        </w:tabs>
        <w:jc w:val="both"/>
      </w:pPr>
    </w:p>
    <w:p w:rsidR="00793849" w:rsidRDefault="00793849" w:rsidP="00A7510C">
      <w:pPr>
        <w:tabs>
          <w:tab w:val="left" w:pos="6614"/>
        </w:tabs>
        <w:jc w:val="both"/>
      </w:pPr>
    </w:p>
    <w:p w:rsidR="003572C1" w:rsidRDefault="003572C1" w:rsidP="00A7510C">
      <w:pPr>
        <w:tabs>
          <w:tab w:val="left" w:pos="6614"/>
        </w:tabs>
        <w:jc w:val="both"/>
      </w:pPr>
    </w:p>
    <w:p w:rsidR="00CB4C22" w:rsidRDefault="00CB4C22" w:rsidP="00A7510C">
      <w:pPr>
        <w:tabs>
          <w:tab w:val="left" w:pos="6614"/>
        </w:tabs>
        <w:jc w:val="both"/>
      </w:pPr>
    </w:p>
    <w:p w:rsidR="00CB4C22" w:rsidRDefault="00CB4C22" w:rsidP="00A7510C">
      <w:pPr>
        <w:tabs>
          <w:tab w:val="left" w:pos="6614"/>
        </w:tabs>
        <w:jc w:val="both"/>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rPr>
          <w:noProof/>
        </w:rPr>
      </w:pPr>
    </w:p>
    <w:p w:rsidR="00CB4C22" w:rsidRDefault="00CB4C22" w:rsidP="00CB4C22">
      <w:pPr>
        <w:tabs>
          <w:tab w:val="left" w:pos="6614"/>
        </w:tabs>
        <w:jc w:val="left"/>
        <w:rPr>
          <w:noProof/>
        </w:rPr>
      </w:pPr>
    </w:p>
    <w:p w:rsidR="00CB4C22" w:rsidRDefault="00CB4C22" w:rsidP="00CB4C22">
      <w:pPr>
        <w:tabs>
          <w:tab w:val="left" w:pos="6614"/>
        </w:tabs>
        <w:jc w:val="left"/>
        <w:rPr>
          <w:noProof/>
        </w:rPr>
      </w:pPr>
    </w:p>
    <w:p w:rsidR="00CB4C22" w:rsidRDefault="00CB4C22" w:rsidP="00CB4C22">
      <w:pPr>
        <w:tabs>
          <w:tab w:val="left" w:pos="6614"/>
        </w:tabs>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CB4C22" w:rsidRDefault="00CB4C22" w:rsidP="00CB4C22">
      <w:pPr>
        <w:tabs>
          <w:tab w:val="left" w:pos="6614"/>
        </w:tabs>
        <w:jc w:val="left"/>
      </w:pPr>
    </w:p>
    <w:p w:rsidR="00996A0F" w:rsidRDefault="00996A0F" w:rsidP="00CB4C22">
      <w:pPr>
        <w:tabs>
          <w:tab w:val="left" w:pos="6614"/>
        </w:tabs>
        <w:jc w:val="left"/>
      </w:pPr>
    </w:p>
    <w:p w:rsidR="00996A0F" w:rsidRDefault="00996A0F" w:rsidP="00CB4C22">
      <w:pPr>
        <w:tabs>
          <w:tab w:val="left" w:pos="6614"/>
        </w:tabs>
        <w:jc w:val="left"/>
      </w:pPr>
    </w:p>
    <w:p w:rsidR="00996A0F" w:rsidRDefault="00996A0F" w:rsidP="00CB4C22">
      <w:pPr>
        <w:tabs>
          <w:tab w:val="left" w:pos="6614"/>
        </w:tabs>
        <w:jc w:val="left"/>
      </w:pPr>
    </w:p>
    <w:p w:rsidR="00996A0F" w:rsidRDefault="00996A0F" w:rsidP="00CB4C22">
      <w:pPr>
        <w:tabs>
          <w:tab w:val="left" w:pos="6614"/>
        </w:tabs>
        <w:jc w:val="left"/>
      </w:pPr>
    </w:p>
    <w:p w:rsidR="00996A0F" w:rsidRDefault="00841520" w:rsidP="00CB4C22">
      <w:pPr>
        <w:tabs>
          <w:tab w:val="left" w:pos="6614"/>
        </w:tabs>
        <w:jc w:val="left"/>
      </w:pPr>
      <w:r>
        <w:rPr>
          <w:noProof/>
        </w:rPr>
        <w:lastRenderedPageBreak/>
        <w:drawing>
          <wp:anchor distT="0" distB="0" distL="0" distR="0" simplePos="0" relativeHeight="252329984" behindDoc="1" locked="0" layoutInCell="1" allowOverlap="1" wp14:anchorId="0CC609B2" wp14:editId="246EA5BE">
            <wp:simplePos x="0" y="0"/>
            <wp:positionH relativeFrom="page">
              <wp:posOffset>342899</wp:posOffset>
            </wp:positionH>
            <wp:positionV relativeFrom="page">
              <wp:posOffset>266700</wp:posOffset>
            </wp:positionV>
            <wp:extent cx="7046615" cy="9391650"/>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7048735" cy="9394476"/>
                    </a:xfrm>
                    <a:prstGeom prst="rect">
                      <a:avLst/>
                    </a:prstGeom>
                  </pic:spPr>
                </pic:pic>
              </a:graphicData>
            </a:graphic>
            <wp14:sizeRelH relativeFrom="margin">
              <wp14:pctWidth>0</wp14:pctWidth>
            </wp14:sizeRelH>
            <wp14:sizeRelV relativeFrom="margin">
              <wp14:pctHeight>0</wp14:pctHeight>
            </wp14:sizeRelV>
          </wp:anchor>
        </w:drawing>
      </w:r>
    </w:p>
    <w:p w:rsidR="00996A0F" w:rsidRDefault="00996A0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550D31" w:rsidP="00CB4C22">
      <w:pPr>
        <w:tabs>
          <w:tab w:val="left" w:pos="6614"/>
        </w:tabs>
        <w:jc w:val="left"/>
      </w:pPr>
      <w:r>
        <w:rPr>
          <w:noProof/>
        </w:rPr>
        <w:lastRenderedPageBreak/>
        <w:drawing>
          <wp:anchor distT="0" distB="0" distL="0" distR="0" simplePos="0" relativeHeight="252332032" behindDoc="1" locked="0" layoutInCell="1" allowOverlap="1" wp14:anchorId="41824DF2" wp14:editId="3EF52763">
            <wp:simplePos x="0" y="0"/>
            <wp:positionH relativeFrom="page">
              <wp:posOffset>153670</wp:posOffset>
            </wp:positionH>
            <wp:positionV relativeFrom="page">
              <wp:posOffset>219075</wp:posOffset>
            </wp:positionV>
            <wp:extent cx="7335520" cy="95440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1" cstate="print"/>
                    <a:stretch>
                      <a:fillRect/>
                    </a:stretch>
                  </pic:blipFill>
                  <pic:spPr>
                    <a:xfrm>
                      <a:off x="0" y="0"/>
                      <a:ext cx="7335520" cy="9544050"/>
                    </a:xfrm>
                    <a:prstGeom prst="rect">
                      <a:avLst/>
                    </a:prstGeom>
                  </pic:spPr>
                </pic:pic>
              </a:graphicData>
            </a:graphic>
            <wp14:sizeRelH relativeFrom="margin">
              <wp14:pctWidth>0</wp14:pctWidth>
            </wp14:sizeRelH>
            <wp14:sizeRelV relativeFrom="margin">
              <wp14:pctHeight>0</wp14:pctHeight>
            </wp14:sizeRelV>
          </wp:anchor>
        </w:drawing>
      </w: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B028AF" w:rsidRDefault="00B028AF"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B23D10" w:rsidP="00CB4C22">
      <w:pPr>
        <w:tabs>
          <w:tab w:val="left" w:pos="6614"/>
        </w:tabs>
        <w:jc w:val="left"/>
      </w:pPr>
      <w:r>
        <w:rPr>
          <w:noProof/>
        </w:rPr>
        <w:lastRenderedPageBreak/>
        <w:drawing>
          <wp:anchor distT="0" distB="0" distL="0" distR="0" simplePos="0" relativeHeight="252334080" behindDoc="1" locked="0" layoutInCell="1" allowOverlap="1" wp14:anchorId="226F5814" wp14:editId="2492AECA">
            <wp:simplePos x="0" y="0"/>
            <wp:positionH relativeFrom="page">
              <wp:posOffset>390525</wp:posOffset>
            </wp:positionH>
            <wp:positionV relativeFrom="page">
              <wp:posOffset>180975</wp:posOffset>
            </wp:positionV>
            <wp:extent cx="6990080" cy="9753600"/>
            <wp:effectExtent l="0" t="0" r="0" b="0"/>
            <wp:wrapNone/>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2" cstate="print"/>
                    <a:stretch>
                      <a:fillRect/>
                    </a:stretch>
                  </pic:blipFill>
                  <pic:spPr>
                    <a:xfrm>
                      <a:off x="0" y="0"/>
                      <a:ext cx="6990080" cy="9753600"/>
                    </a:xfrm>
                    <a:prstGeom prst="rect">
                      <a:avLst/>
                    </a:prstGeom>
                  </pic:spPr>
                </pic:pic>
              </a:graphicData>
            </a:graphic>
            <wp14:sizeRelH relativeFrom="margin">
              <wp14:pctWidth>0</wp14:pctWidth>
            </wp14:sizeRelH>
            <wp14:sizeRelV relativeFrom="margin">
              <wp14:pctHeight>0</wp14:pctHeight>
            </wp14:sizeRelV>
          </wp:anchor>
        </w:drawing>
      </w: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p w:rsidR="00F34BE1" w:rsidRDefault="00F34BE1" w:rsidP="00CB4C22">
      <w:pPr>
        <w:tabs>
          <w:tab w:val="left" w:pos="6614"/>
        </w:tabs>
        <w:jc w:val="left"/>
      </w:pPr>
    </w:p>
    <w:sectPr w:rsidR="00F34BE1" w:rsidSect="003B1C7F">
      <w:headerReference w:type="default" r:id="rId33"/>
      <w:footerReference w:type="default" r:id="rId34"/>
      <w:pgSz w:w="11909" w:h="16834" w:code="9"/>
      <w:pgMar w:top="720" w:right="720" w:bottom="720" w:left="1080" w:header="180" w:footer="117"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4F5" w:rsidRDefault="00CB64F5" w:rsidP="003B1C7F">
      <w:r>
        <w:separator/>
      </w:r>
    </w:p>
  </w:endnote>
  <w:endnote w:type="continuationSeparator" w:id="0">
    <w:p w:rsidR="00CB64F5" w:rsidRDefault="00CB64F5" w:rsidP="003B1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Schoolbook">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DD3" w:rsidRDefault="00A35DD3" w:rsidP="00764BB6">
    <w:pPr>
      <w:pStyle w:val="Footer"/>
      <w:rPr>
        <w:b/>
        <w:sz w:val="20"/>
      </w:rPr>
    </w:pPr>
    <w:r>
      <w:rPr>
        <w:b/>
        <w:sz w:val="20"/>
      </w:rPr>
      <w:t>____________________________________________________________________________________________________</w:t>
    </w:r>
  </w:p>
  <w:p w:rsidR="00A35DD3" w:rsidRDefault="00A35DD3" w:rsidP="00764BB6">
    <w:pPr>
      <w:pStyle w:val="Footer"/>
      <w:rPr>
        <w:b/>
        <w:sz w:val="20"/>
      </w:rPr>
    </w:pPr>
    <w:r>
      <w:rPr>
        <w:b/>
        <w:sz w:val="20"/>
      </w:rPr>
      <w:t>TE I 2.</w:t>
    </w:r>
    <w:r>
      <w:rPr>
        <w:b/>
        <w:sz w:val="20"/>
      </w:rPr>
      <w:fldChar w:fldCharType="begin"/>
    </w:r>
    <w:r>
      <w:rPr>
        <w:b/>
        <w:sz w:val="20"/>
      </w:rPr>
      <w:instrText xml:space="preserve"> PAGE   \* MERGEFORMAT </w:instrText>
    </w:r>
    <w:r>
      <w:rPr>
        <w:b/>
        <w:sz w:val="20"/>
      </w:rPr>
      <w:fldChar w:fldCharType="separate"/>
    </w:r>
    <w:r w:rsidR="00125499">
      <w:rPr>
        <w:b/>
        <w:noProof/>
        <w:sz w:val="20"/>
      </w:rPr>
      <w:t>11</w:t>
    </w:r>
    <w:r>
      <w:rPr>
        <w:b/>
        <w:sz w:val="20"/>
      </w:rPr>
      <w:fldChar w:fldCharType="end"/>
    </w:r>
    <w:r>
      <w:rPr>
        <w:b/>
        <w:sz w:val="20"/>
      </w:rPr>
      <w:t xml:space="preserve">                                                                                                                                    </w:t>
    </w:r>
    <w:r w:rsidR="00125499">
      <w:rPr>
        <w:b/>
        <w:sz w:val="20"/>
      </w:rPr>
      <w:t>DSCET/</w:t>
    </w:r>
    <w:r>
      <w:rPr>
        <w:b/>
        <w:sz w:val="20"/>
      </w:rPr>
      <w:t xml:space="preserve"> MECH/QB/IIYR/TE I</w:t>
    </w:r>
  </w:p>
  <w:p w:rsidR="00A35DD3" w:rsidRPr="00B676C4" w:rsidRDefault="00A35DD3" w:rsidP="00764BB6">
    <w:pPr>
      <w:pStyle w:val="Footer"/>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4F5" w:rsidRDefault="00CB64F5" w:rsidP="003B1C7F">
      <w:r>
        <w:separator/>
      </w:r>
    </w:p>
  </w:footnote>
  <w:footnote w:type="continuationSeparator" w:id="0">
    <w:p w:rsidR="00CB64F5" w:rsidRDefault="00CB64F5" w:rsidP="003B1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DD3" w:rsidRDefault="00A35DD3" w:rsidP="004E30C0">
    <w:pPr>
      <w:pStyle w:val="Header"/>
      <w:tabs>
        <w:tab w:val="clear" w:pos="4320"/>
        <w:tab w:val="clear" w:pos="8640"/>
        <w:tab w:val="left" w:pos="3225"/>
      </w:tabs>
      <w:ind w:right="119"/>
      <w:rPr>
        <w:rFonts w:ascii="Arial" w:hAnsi="Arial" w:cs="Arial"/>
        <w:b/>
        <w:sz w:val="18"/>
        <w:u w:val="single"/>
      </w:rPr>
    </w:pPr>
  </w:p>
  <w:p w:rsidR="00A35DD3" w:rsidRDefault="00A35DD3" w:rsidP="00764BB6">
    <w:pPr>
      <w:pStyle w:val="Header"/>
      <w:ind w:right="119"/>
      <w:rPr>
        <w:rFonts w:ascii="Arial" w:hAnsi="Arial" w:cs="Arial"/>
        <w:b/>
        <w:sz w:val="18"/>
        <w:u w:val="single"/>
      </w:rPr>
    </w:pPr>
  </w:p>
  <w:p w:rsidR="00A35DD3" w:rsidRPr="00447220" w:rsidRDefault="00A35DD3" w:rsidP="00765F56">
    <w:pPr>
      <w:pStyle w:val="Header"/>
      <w:ind w:right="119"/>
      <w:rPr>
        <w:rFonts w:ascii="Cambria" w:hAnsi="Cambria"/>
        <w:b/>
        <w:i/>
        <w:sz w:val="22"/>
        <w:u w:val="single"/>
      </w:rPr>
    </w:pPr>
    <w:r w:rsidRPr="00447220">
      <w:rPr>
        <w:rFonts w:ascii="Arial" w:hAnsi="Arial" w:cs="Arial"/>
        <w:b/>
        <w:sz w:val="18"/>
        <w:u w:val="single"/>
      </w:rPr>
      <w:tab/>
    </w:r>
    <w:r w:rsidRPr="00447220">
      <w:rPr>
        <w:rFonts w:ascii="Arial" w:hAnsi="Arial" w:cs="Arial"/>
        <w:b/>
        <w:i/>
        <w:sz w:val="18"/>
        <w:u w:val="single"/>
      </w:rPr>
      <w:tab/>
    </w:r>
    <w:r>
      <w:rPr>
        <w:rFonts w:ascii="Arial" w:hAnsi="Arial" w:cs="Arial"/>
        <w:b/>
        <w:i/>
        <w:sz w:val="18"/>
        <w:u w:val="single"/>
      </w:rPr>
      <w:t xml:space="preserve">                                    </w:t>
    </w:r>
    <w:r w:rsidRPr="007B30D5">
      <w:rPr>
        <w:rFonts w:ascii="Cambria" w:hAnsi="Cambria"/>
        <w:b/>
        <w:u w:val="single"/>
      </w:rPr>
      <w:t>ME849</w:t>
    </w:r>
    <w:r>
      <w:rPr>
        <w:rFonts w:ascii="Cambria" w:hAnsi="Cambria"/>
        <w:b/>
        <w:u w:val="single"/>
      </w:rPr>
      <w:t>3</w:t>
    </w:r>
    <w:r w:rsidRPr="007B30D5">
      <w:rPr>
        <w:rFonts w:ascii="Cambria" w:hAnsi="Cambria"/>
        <w:b/>
        <w:u w:val="single"/>
      </w:rPr>
      <w:t xml:space="preserve"> </w:t>
    </w:r>
    <w:r>
      <w:rPr>
        <w:rFonts w:ascii="Cambria" w:hAnsi="Cambria"/>
        <w:b/>
        <w:u w:val="single"/>
      </w:rPr>
      <w:t>Thermal Engineering 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3ECE"/>
    <w:multiLevelType w:val="hybridMultilevel"/>
    <w:tmpl w:val="35881DA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064A7858"/>
    <w:multiLevelType w:val="multilevel"/>
    <w:tmpl w:val="21BA5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53160"/>
    <w:multiLevelType w:val="hybridMultilevel"/>
    <w:tmpl w:val="D0EEEAC8"/>
    <w:lvl w:ilvl="0" w:tplc="9B2679F0">
      <w:numFmt w:val="bullet"/>
      <w:lvlText w:val=""/>
      <w:lvlJc w:val="left"/>
      <w:pPr>
        <w:ind w:left="108" w:hanging="360"/>
      </w:pPr>
      <w:rPr>
        <w:rFonts w:ascii="Wingdings" w:eastAsia="Wingdings" w:hAnsi="Wingdings" w:cs="Wingdings" w:hint="default"/>
        <w:w w:val="100"/>
        <w:sz w:val="24"/>
        <w:szCs w:val="24"/>
        <w:lang w:val="en-US" w:eastAsia="en-US" w:bidi="ar-SA"/>
      </w:rPr>
    </w:lvl>
    <w:lvl w:ilvl="1" w:tplc="5BE60B72">
      <w:numFmt w:val="bullet"/>
      <w:lvlText w:val="•"/>
      <w:lvlJc w:val="left"/>
      <w:pPr>
        <w:ind w:left="803" w:hanging="360"/>
      </w:pPr>
      <w:rPr>
        <w:rFonts w:hint="default"/>
        <w:lang w:val="en-US" w:eastAsia="en-US" w:bidi="ar-SA"/>
      </w:rPr>
    </w:lvl>
    <w:lvl w:ilvl="2" w:tplc="823496D8">
      <w:numFmt w:val="bullet"/>
      <w:lvlText w:val="•"/>
      <w:lvlJc w:val="left"/>
      <w:pPr>
        <w:ind w:left="1506" w:hanging="360"/>
      </w:pPr>
      <w:rPr>
        <w:rFonts w:hint="default"/>
        <w:lang w:val="en-US" w:eastAsia="en-US" w:bidi="ar-SA"/>
      </w:rPr>
    </w:lvl>
    <w:lvl w:ilvl="3" w:tplc="4E2C706C">
      <w:numFmt w:val="bullet"/>
      <w:lvlText w:val="•"/>
      <w:lvlJc w:val="left"/>
      <w:pPr>
        <w:ind w:left="2209" w:hanging="360"/>
      </w:pPr>
      <w:rPr>
        <w:rFonts w:hint="default"/>
        <w:lang w:val="en-US" w:eastAsia="en-US" w:bidi="ar-SA"/>
      </w:rPr>
    </w:lvl>
    <w:lvl w:ilvl="4" w:tplc="6DBC4248">
      <w:numFmt w:val="bullet"/>
      <w:lvlText w:val="•"/>
      <w:lvlJc w:val="left"/>
      <w:pPr>
        <w:ind w:left="2912" w:hanging="360"/>
      </w:pPr>
      <w:rPr>
        <w:rFonts w:hint="default"/>
        <w:lang w:val="en-US" w:eastAsia="en-US" w:bidi="ar-SA"/>
      </w:rPr>
    </w:lvl>
    <w:lvl w:ilvl="5" w:tplc="477496B2">
      <w:numFmt w:val="bullet"/>
      <w:lvlText w:val="•"/>
      <w:lvlJc w:val="left"/>
      <w:pPr>
        <w:ind w:left="3615" w:hanging="360"/>
      </w:pPr>
      <w:rPr>
        <w:rFonts w:hint="default"/>
        <w:lang w:val="en-US" w:eastAsia="en-US" w:bidi="ar-SA"/>
      </w:rPr>
    </w:lvl>
    <w:lvl w:ilvl="6" w:tplc="C23C2220">
      <w:numFmt w:val="bullet"/>
      <w:lvlText w:val="•"/>
      <w:lvlJc w:val="left"/>
      <w:pPr>
        <w:ind w:left="4318" w:hanging="360"/>
      </w:pPr>
      <w:rPr>
        <w:rFonts w:hint="default"/>
        <w:lang w:val="en-US" w:eastAsia="en-US" w:bidi="ar-SA"/>
      </w:rPr>
    </w:lvl>
    <w:lvl w:ilvl="7" w:tplc="8A30E478">
      <w:numFmt w:val="bullet"/>
      <w:lvlText w:val="•"/>
      <w:lvlJc w:val="left"/>
      <w:pPr>
        <w:ind w:left="5021" w:hanging="360"/>
      </w:pPr>
      <w:rPr>
        <w:rFonts w:hint="default"/>
        <w:lang w:val="en-US" w:eastAsia="en-US" w:bidi="ar-SA"/>
      </w:rPr>
    </w:lvl>
    <w:lvl w:ilvl="8" w:tplc="4E6E5DC2">
      <w:numFmt w:val="bullet"/>
      <w:lvlText w:val="•"/>
      <w:lvlJc w:val="left"/>
      <w:pPr>
        <w:ind w:left="5724" w:hanging="360"/>
      </w:pPr>
      <w:rPr>
        <w:rFonts w:hint="default"/>
        <w:lang w:val="en-US" w:eastAsia="en-US" w:bidi="ar-SA"/>
      </w:rPr>
    </w:lvl>
  </w:abstractNum>
  <w:abstractNum w:abstractNumId="3">
    <w:nsid w:val="0D4677B8"/>
    <w:multiLevelType w:val="hybridMultilevel"/>
    <w:tmpl w:val="2FF88488"/>
    <w:lvl w:ilvl="0" w:tplc="FCA6F590">
      <w:start w:val="4"/>
      <w:numFmt w:val="decimal"/>
      <w:lvlText w:val="%1."/>
      <w:lvlJc w:val="left"/>
      <w:pPr>
        <w:ind w:left="1266" w:hanging="255"/>
        <w:jc w:val="right"/>
      </w:pPr>
      <w:rPr>
        <w:rFonts w:ascii="Cambria" w:eastAsia="Cambria" w:hAnsi="Cambria" w:cs="Cambria" w:hint="default"/>
        <w:b/>
        <w:bCs/>
        <w:spacing w:val="0"/>
        <w:w w:val="100"/>
        <w:sz w:val="24"/>
        <w:szCs w:val="24"/>
        <w:lang w:val="en-US" w:eastAsia="en-US" w:bidi="en-US"/>
      </w:rPr>
    </w:lvl>
    <w:lvl w:ilvl="1" w:tplc="3EB8640E">
      <w:numFmt w:val="bullet"/>
      <w:lvlText w:val=""/>
      <w:lvlJc w:val="left"/>
      <w:pPr>
        <w:ind w:left="360" w:hanging="360"/>
      </w:pPr>
      <w:rPr>
        <w:rFonts w:ascii="Symbol" w:eastAsia="Symbol" w:hAnsi="Symbol" w:cs="Symbol" w:hint="default"/>
        <w:w w:val="100"/>
        <w:sz w:val="24"/>
        <w:szCs w:val="24"/>
        <w:lang w:val="en-US" w:eastAsia="en-US" w:bidi="en-US"/>
      </w:rPr>
    </w:lvl>
    <w:lvl w:ilvl="2" w:tplc="C3AAD306">
      <w:numFmt w:val="bullet"/>
      <w:lvlText w:val="•"/>
      <w:lvlJc w:val="left"/>
      <w:pPr>
        <w:ind w:left="3373" w:hanging="360"/>
      </w:pPr>
      <w:rPr>
        <w:rFonts w:hint="default"/>
        <w:lang w:val="en-US" w:eastAsia="en-US" w:bidi="en-US"/>
      </w:rPr>
    </w:lvl>
    <w:lvl w:ilvl="3" w:tplc="27EC14CC">
      <w:numFmt w:val="bullet"/>
      <w:lvlText w:val="•"/>
      <w:lvlJc w:val="left"/>
      <w:pPr>
        <w:ind w:left="4386" w:hanging="360"/>
      </w:pPr>
      <w:rPr>
        <w:rFonts w:hint="default"/>
        <w:lang w:val="en-US" w:eastAsia="en-US" w:bidi="en-US"/>
      </w:rPr>
    </w:lvl>
    <w:lvl w:ilvl="4" w:tplc="350ECEE6">
      <w:numFmt w:val="bullet"/>
      <w:lvlText w:val="•"/>
      <w:lvlJc w:val="left"/>
      <w:pPr>
        <w:ind w:left="5400" w:hanging="360"/>
      </w:pPr>
      <w:rPr>
        <w:rFonts w:hint="default"/>
        <w:lang w:val="en-US" w:eastAsia="en-US" w:bidi="en-US"/>
      </w:rPr>
    </w:lvl>
    <w:lvl w:ilvl="5" w:tplc="FC5E3E82">
      <w:numFmt w:val="bullet"/>
      <w:lvlText w:val="•"/>
      <w:lvlJc w:val="left"/>
      <w:pPr>
        <w:ind w:left="6413" w:hanging="360"/>
      </w:pPr>
      <w:rPr>
        <w:rFonts w:hint="default"/>
        <w:lang w:val="en-US" w:eastAsia="en-US" w:bidi="en-US"/>
      </w:rPr>
    </w:lvl>
    <w:lvl w:ilvl="6" w:tplc="641E4698">
      <w:numFmt w:val="bullet"/>
      <w:lvlText w:val="•"/>
      <w:lvlJc w:val="left"/>
      <w:pPr>
        <w:ind w:left="7426" w:hanging="360"/>
      </w:pPr>
      <w:rPr>
        <w:rFonts w:hint="default"/>
        <w:lang w:val="en-US" w:eastAsia="en-US" w:bidi="en-US"/>
      </w:rPr>
    </w:lvl>
    <w:lvl w:ilvl="7" w:tplc="85DE237A">
      <w:numFmt w:val="bullet"/>
      <w:lvlText w:val="•"/>
      <w:lvlJc w:val="left"/>
      <w:pPr>
        <w:ind w:left="8440" w:hanging="360"/>
      </w:pPr>
      <w:rPr>
        <w:rFonts w:hint="default"/>
        <w:lang w:val="en-US" w:eastAsia="en-US" w:bidi="en-US"/>
      </w:rPr>
    </w:lvl>
    <w:lvl w:ilvl="8" w:tplc="6BAE66E6">
      <w:numFmt w:val="bullet"/>
      <w:lvlText w:val="•"/>
      <w:lvlJc w:val="left"/>
      <w:pPr>
        <w:ind w:left="9453" w:hanging="360"/>
      </w:pPr>
      <w:rPr>
        <w:rFonts w:hint="default"/>
        <w:lang w:val="en-US" w:eastAsia="en-US" w:bidi="en-US"/>
      </w:rPr>
    </w:lvl>
  </w:abstractNum>
  <w:abstractNum w:abstractNumId="4">
    <w:nsid w:val="130442C9"/>
    <w:multiLevelType w:val="hybridMultilevel"/>
    <w:tmpl w:val="B9081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08071E"/>
    <w:multiLevelType w:val="hybridMultilevel"/>
    <w:tmpl w:val="7D14E2A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272FE3"/>
    <w:multiLevelType w:val="hybridMultilevel"/>
    <w:tmpl w:val="C4A4523E"/>
    <w:lvl w:ilvl="0" w:tplc="27705998">
      <w:numFmt w:val="bullet"/>
      <w:lvlText w:val=""/>
      <w:lvlJc w:val="left"/>
      <w:pPr>
        <w:ind w:left="827" w:hanging="360"/>
      </w:pPr>
      <w:rPr>
        <w:rFonts w:ascii="Wingdings" w:eastAsia="Wingdings" w:hAnsi="Wingdings" w:cs="Wingdings" w:hint="default"/>
        <w:w w:val="100"/>
        <w:sz w:val="24"/>
        <w:szCs w:val="24"/>
        <w:lang w:val="en-US" w:eastAsia="en-US" w:bidi="ar-SA"/>
      </w:rPr>
    </w:lvl>
    <w:lvl w:ilvl="1" w:tplc="AFBC56E8">
      <w:numFmt w:val="bullet"/>
      <w:lvlText w:val="•"/>
      <w:lvlJc w:val="left"/>
      <w:pPr>
        <w:ind w:left="1437" w:hanging="360"/>
      </w:pPr>
      <w:rPr>
        <w:rFonts w:hint="default"/>
        <w:lang w:val="en-US" w:eastAsia="en-US" w:bidi="ar-SA"/>
      </w:rPr>
    </w:lvl>
    <w:lvl w:ilvl="2" w:tplc="80C0B27E">
      <w:numFmt w:val="bullet"/>
      <w:lvlText w:val="•"/>
      <w:lvlJc w:val="left"/>
      <w:pPr>
        <w:ind w:left="2055" w:hanging="360"/>
      </w:pPr>
      <w:rPr>
        <w:rFonts w:hint="default"/>
        <w:lang w:val="en-US" w:eastAsia="en-US" w:bidi="ar-SA"/>
      </w:rPr>
    </w:lvl>
    <w:lvl w:ilvl="3" w:tplc="341A50A2">
      <w:numFmt w:val="bullet"/>
      <w:lvlText w:val="•"/>
      <w:lvlJc w:val="left"/>
      <w:pPr>
        <w:ind w:left="2672" w:hanging="360"/>
      </w:pPr>
      <w:rPr>
        <w:rFonts w:hint="default"/>
        <w:lang w:val="en-US" w:eastAsia="en-US" w:bidi="ar-SA"/>
      </w:rPr>
    </w:lvl>
    <w:lvl w:ilvl="4" w:tplc="C758296E">
      <w:numFmt w:val="bullet"/>
      <w:lvlText w:val="•"/>
      <w:lvlJc w:val="left"/>
      <w:pPr>
        <w:ind w:left="3290" w:hanging="360"/>
      </w:pPr>
      <w:rPr>
        <w:rFonts w:hint="default"/>
        <w:lang w:val="en-US" w:eastAsia="en-US" w:bidi="ar-SA"/>
      </w:rPr>
    </w:lvl>
    <w:lvl w:ilvl="5" w:tplc="AF528698">
      <w:numFmt w:val="bullet"/>
      <w:lvlText w:val="•"/>
      <w:lvlJc w:val="left"/>
      <w:pPr>
        <w:ind w:left="3908" w:hanging="360"/>
      </w:pPr>
      <w:rPr>
        <w:rFonts w:hint="default"/>
        <w:lang w:val="en-US" w:eastAsia="en-US" w:bidi="ar-SA"/>
      </w:rPr>
    </w:lvl>
    <w:lvl w:ilvl="6" w:tplc="FB72FC84">
      <w:numFmt w:val="bullet"/>
      <w:lvlText w:val="•"/>
      <w:lvlJc w:val="left"/>
      <w:pPr>
        <w:ind w:left="4525" w:hanging="360"/>
      </w:pPr>
      <w:rPr>
        <w:rFonts w:hint="default"/>
        <w:lang w:val="en-US" w:eastAsia="en-US" w:bidi="ar-SA"/>
      </w:rPr>
    </w:lvl>
    <w:lvl w:ilvl="7" w:tplc="1A50C63E">
      <w:numFmt w:val="bullet"/>
      <w:lvlText w:val="•"/>
      <w:lvlJc w:val="left"/>
      <w:pPr>
        <w:ind w:left="5143" w:hanging="360"/>
      </w:pPr>
      <w:rPr>
        <w:rFonts w:hint="default"/>
        <w:lang w:val="en-US" w:eastAsia="en-US" w:bidi="ar-SA"/>
      </w:rPr>
    </w:lvl>
    <w:lvl w:ilvl="8" w:tplc="B1047CD8">
      <w:numFmt w:val="bullet"/>
      <w:lvlText w:val="•"/>
      <w:lvlJc w:val="left"/>
      <w:pPr>
        <w:ind w:left="5760" w:hanging="360"/>
      </w:pPr>
      <w:rPr>
        <w:rFonts w:hint="default"/>
        <w:lang w:val="en-US" w:eastAsia="en-US" w:bidi="ar-SA"/>
      </w:rPr>
    </w:lvl>
  </w:abstractNum>
  <w:abstractNum w:abstractNumId="7">
    <w:nsid w:val="1A432103"/>
    <w:multiLevelType w:val="hybridMultilevel"/>
    <w:tmpl w:val="6BF890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16EB2"/>
    <w:multiLevelType w:val="hybridMultilevel"/>
    <w:tmpl w:val="50C64BE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8C06F9"/>
    <w:multiLevelType w:val="hybridMultilevel"/>
    <w:tmpl w:val="3F76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1D143F"/>
    <w:multiLevelType w:val="hybridMultilevel"/>
    <w:tmpl w:val="B8E81382"/>
    <w:lvl w:ilvl="0" w:tplc="0409000B">
      <w:start w:val="1"/>
      <w:numFmt w:val="bullet"/>
      <w:lvlText w:val=""/>
      <w:lvlJc w:val="left"/>
      <w:pPr>
        <w:ind w:left="830" w:hanging="360"/>
      </w:pPr>
      <w:rPr>
        <w:rFonts w:ascii="Wingdings" w:hAnsi="Wingdings"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1">
    <w:nsid w:val="27022787"/>
    <w:multiLevelType w:val="hybridMultilevel"/>
    <w:tmpl w:val="64102D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51B07"/>
    <w:multiLevelType w:val="hybridMultilevel"/>
    <w:tmpl w:val="2236E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141FF1"/>
    <w:multiLevelType w:val="hybridMultilevel"/>
    <w:tmpl w:val="5090FD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40729A7"/>
    <w:multiLevelType w:val="hybridMultilevel"/>
    <w:tmpl w:val="DC38EFD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4C64474"/>
    <w:multiLevelType w:val="multilevel"/>
    <w:tmpl w:val="8FB0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A57CEB"/>
    <w:multiLevelType w:val="hybridMultilevel"/>
    <w:tmpl w:val="C2D0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42F49"/>
    <w:multiLevelType w:val="hybridMultilevel"/>
    <w:tmpl w:val="5BC65566"/>
    <w:lvl w:ilvl="0" w:tplc="B4B89468">
      <w:start w:val="2"/>
      <w:numFmt w:val="decimal"/>
      <w:lvlText w:val="%1."/>
      <w:lvlJc w:val="left"/>
      <w:pPr>
        <w:ind w:left="1212" w:hanging="240"/>
      </w:pPr>
      <w:rPr>
        <w:rFonts w:ascii="Times New Roman" w:eastAsia="Times New Roman" w:hAnsi="Times New Roman" w:cs="Times New Roman" w:hint="default"/>
        <w:b/>
        <w:bCs/>
        <w:spacing w:val="-2"/>
        <w:w w:val="99"/>
        <w:sz w:val="24"/>
        <w:szCs w:val="24"/>
        <w:lang w:val="en-US" w:eastAsia="en-US" w:bidi="ar-SA"/>
      </w:rPr>
    </w:lvl>
    <w:lvl w:ilvl="1" w:tplc="EEC80E04">
      <w:numFmt w:val="bullet"/>
      <w:lvlText w:val="•"/>
      <w:lvlJc w:val="left"/>
      <w:pPr>
        <w:ind w:left="2174" w:hanging="240"/>
      </w:pPr>
      <w:rPr>
        <w:rFonts w:hint="default"/>
        <w:lang w:val="en-US" w:eastAsia="en-US" w:bidi="ar-SA"/>
      </w:rPr>
    </w:lvl>
    <w:lvl w:ilvl="2" w:tplc="0874A612">
      <w:numFmt w:val="bullet"/>
      <w:lvlText w:val="•"/>
      <w:lvlJc w:val="left"/>
      <w:pPr>
        <w:ind w:left="3129" w:hanging="240"/>
      </w:pPr>
      <w:rPr>
        <w:rFonts w:hint="default"/>
        <w:lang w:val="en-US" w:eastAsia="en-US" w:bidi="ar-SA"/>
      </w:rPr>
    </w:lvl>
    <w:lvl w:ilvl="3" w:tplc="95D23538">
      <w:numFmt w:val="bullet"/>
      <w:lvlText w:val="•"/>
      <w:lvlJc w:val="left"/>
      <w:pPr>
        <w:ind w:left="4083" w:hanging="240"/>
      </w:pPr>
      <w:rPr>
        <w:rFonts w:hint="default"/>
        <w:lang w:val="en-US" w:eastAsia="en-US" w:bidi="ar-SA"/>
      </w:rPr>
    </w:lvl>
    <w:lvl w:ilvl="4" w:tplc="169CBDBA">
      <w:numFmt w:val="bullet"/>
      <w:lvlText w:val="•"/>
      <w:lvlJc w:val="left"/>
      <w:pPr>
        <w:ind w:left="5038" w:hanging="240"/>
      </w:pPr>
      <w:rPr>
        <w:rFonts w:hint="default"/>
        <w:lang w:val="en-US" w:eastAsia="en-US" w:bidi="ar-SA"/>
      </w:rPr>
    </w:lvl>
    <w:lvl w:ilvl="5" w:tplc="4350B728">
      <w:numFmt w:val="bullet"/>
      <w:lvlText w:val="•"/>
      <w:lvlJc w:val="left"/>
      <w:pPr>
        <w:ind w:left="5993" w:hanging="240"/>
      </w:pPr>
      <w:rPr>
        <w:rFonts w:hint="default"/>
        <w:lang w:val="en-US" w:eastAsia="en-US" w:bidi="ar-SA"/>
      </w:rPr>
    </w:lvl>
    <w:lvl w:ilvl="6" w:tplc="1B34FB04">
      <w:numFmt w:val="bullet"/>
      <w:lvlText w:val="•"/>
      <w:lvlJc w:val="left"/>
      <w:pPr>
        <w:ind w:left="6947" w:hanging="240"/>
      </w:pPr>
      <w:rPr>
        <w:rFonts w:hint="default"/>
        <w:lang w:val="en-US" w:eastAsia="en-US" w:bidi="ar-SA"/>
      </w:rPr>
    </w:lvl>
    <w:lvl w:ilvl="7" w:tplc="917E2E72">
      <w:numFmt w:val="bullet"/>
      <w:lvlText w:val="•"/>
      <w:lvlJc w:val="left"/>
      <w:pPr>
        <w:ind w:left="7902" w:hanging="240"/>
      </w:pPr>
      <w:rPr>
        <w:rFonts w:hint="default"/>
        <w:lang w:val="en-US" w:eastAsia="en-US" w:bidi="ar-SA"/>
      </w:rPr>
    </w:lvl>
    <w:lvl w:ilvl="8" w:tplc="4BCE6C40">
      <w:numFmt w:val="bullet"/>
      <w:lvlText w:val="•"/>
      <w:lvlJc w:val="left"/>
      <w:pPr>
        <w:ind w:left="8857" w:hanging="240"/>
      </w:pPr>
      <w:rPr>
        <w:rFonts w:hint="default"/>
        <w:lang w:val="en-US" w:eastAsia="en-US" w:bidi="ar-SA"/>
      </w:rPr>
    </w:lvl>
  </w:abstractNum>
  <w:abstractNum w:abstractNumId="18">
    <w:nsid w:val="407E5D76"/>
    <w:multiLevelType w:val="hybridMultilevel"/>
    <w:tmpl w:val="90C41684"/>
    <w:lvl w:ilvl="0" w:tplc="4D36761A">
      <w:numFmt w:val="bullet"/>
      <w:lvlText w:val=""/>
      <w:lvlJc w:val="left"/>
      <w:pPr>
        <w:ind w:left="828" w:hanging="360"/>
      </w:pPr>
      <w:rPr>
        <w:rFonts w:ascii="Symbol" w:eastAsia="Symbol" w:hAnsi="Symbol" w:cs="Symbol" w:hint="default"/>
        <w:w w:val="100"/>
        <w:sz w:val="24"/>
        <w:szCs w:val="24"/>
        <w:lang w:val="en-US" w:eastAsia="en-US" w:bidi="ar-SA"/>
      </w:rPr>
    </w:lvl>
    <w:lvl w:ilvl="1" w:tplc="3F2CD834">
      <w:numFmt w:val="bullet"/>
      <w:lvlText w:val="•"/>
      <w:lvlJc w:val="left"/>
      <w:pPr>
        <w:ind w:left="1451" w:hanging="360"/>
      </w:pPr>
      <w:rPr>
        <w:rFonts w:hint="default"/>
        <w:lang w:val="en-US" w:eastAsia="en-US" w:bidi="ar-SA"/>
      </w:rPr>
    </w:lvl>
    <w:lvl w:ilvl="2" w:tplc="E55A563A">
      <w:numFmt w:val="bullet"/>
      <w:lvlText w:val="•"/>
      <w:lvlJc w:val="left"/>
      <w:pPr>
        <w:ind w:left="2082" w:hanging="360"/>
      </w:pPr>
      <w:rPr>
        <w:rFonts w:hint="default"/>
        <w:lang w:val="en-US" w:eastAsia="en-US" w:bidi="ar-SA"/>
      </w:rPr>
    </w:lvl>
    <w:lvl w:ilvl="3" w:tplc="70A62734">
      <w:numFmt w:val="bullet"/>
      <w:lvlText w:val="•"/>
      <w:lvlJc w:val="left"/>
      <w:pPr>
        <w:ind w:left="2713" w:hanging="360"/>
      </w:pPr>
      <w:rPr>
        <w:rFonts w:hint="default"/>
        <w:lang w:val="en-US" w:eastAsia="en-US" w:bidi="ar-SA"/>
      </w:rPr>
    </w:lvl>
    <w:lvl w:ilvl="4" w:tplc="7FF6714E">
      <w:numFmt w:val="bullet"/>
      <w:lvlText w:val="•"/>
      <w:lvlJc w:val="left"/>
      <w:pPr>
        <w:ind w:left="3344" w:hanging="360"/>
      </w:pPr>
      <w:rPr>
        <w:rFonts w:hint="default"/>
        <w:lang w:val="en-US" w:eastAsia="en-US" w:bidi="ar-SA"/>
      </w:rPr>
    </w:lvl>
    <w:lvl w:ilvl="5" w:tplc="1CFC78B0">
      <w:numFmt w:val="bullet"/>
      <w:lvlText w:val="•"/>
      <w:lvlJc w:val="left"/>
      <w:pPr>
        <w:ind w:left="3975" w:hanging="360"/>
      </w:pPr>
      <w:rPr>
        <w:rFonts w:hint="default"/>
        <w:lang w:val="en-US" w:eastAsia="en-US" w:bidi="ar-SA"/>
      </w:rPr>
    </w:lvl>
    <w:lvl w:ilvl="6" w:tplc="73366762">
      <w:numFmt w:val="bullet"/>
      <w:lvlText w:val="•"/>
      <w:lvlJc w:val="left"/>
      <w:pPr>
        <w:ind w:left="4606" w:hanging="360"/>
      </w:pPr>
      <w:rPr>
        <w:rFonts w:hint="default"/>
        <w:lang w:val="en-US" w:eastAsia="en-US" w:bidi="ar-SA"/>
      </w:rPr>
    </w:lvl>
    <w:lvl w:ilvl="7" w:tplc="7A2ED068">
      <w:numFmt w:val="bullet"/>
      <w:lvlText w:val="•"/>
      <w:lvlJc w:val="left"/>
      <w:pPr>
        <w:ind w:left="5237" w:hanging="360"/>
      </w:pPr>
      <w:rPr>
        <w:rFonts w:hint="default"/>
        <w:lang w:val="en-US" w:eastAsia="en-US" w:bidi="ar-SA"/>
      </w:rPr>
    </w:lvl>
    <w:lvl w:ilvl="8" w:tplc="D3CE0CA0">
      <w:numFmt w:val="bullet"/>
      <w:lvlText w:val="•"/>
      <w:lvlJc w:val="left"/>
      <w:pPr>
        <w:ind w:left="5868" w:hanging="360"/>
      </w:pPr>
      <w:rPr>
        <w:rFonts w:hint="default"/>
        <w:lang w:val="en-US" w:eastAsia="en-US" w:bidi="ar-SA"/>
      </w:rPr>
    </w:lvl>
  </w:abstractNum>
  <w:abstractNum w:abstractNumId="19">
    <w:nsid w:val="44B40273"/>
    <w:multiLevelType w:val="hybridMultilevel"/>
    <w:tmpl w:val="25802200"/>
    <w:lvl w:ilvl="0" w:tplc="CFBCE31C">
      <w:start w:val="1"/>
      <w:numFmt w:val="lowerLetter"/>
      <w:lvlText w:val="(%1)"/>
      <w:lvlJc w:val="left"/>
      <w:pPr>
        <w:ind w:left="878" w:hanging="327"/>
      </w:pPr>
      <w:rPr>
        <w:rFonts w:ascii="Times New Roman" w:eastAsia="Times New Roman" w:hAnsi="Times New Roman" w:cs="Times New Roman" w:hint="default"/>
        <w:spacing w:val="-2"/>
        <w:w w:val="99"/>
        <w:sz w:val="24"/>
        <w:szCs w:val="24"/>
        <w:lang w:val="en-US" w:eastAsia="en-US" w:bidi="ar-SA"/>
      </w:rPr>
    </w:lvl>
    <w:lvl w:ilvl="1" w:tplc="362ED064">
      <w:numFmt w:val="bullet"/>
      <w:lvlText w:val="•"/>
      <w:lvlJc w:val="left"/>
      <w:pPr>
        <w:ind w:left="1894" w:hanging="327"/>
      </w:pPr>
      <w:rPr>
        <w:rFonts w:hint="default"/>
        <w:lang w:val="en-US" w:eastAsia="en-US" w:bidi="ar-SA"/>
      </w:rPr>
    </w:lvl>
    <w:lvl w:ilvl="2" w:tplc="2AD23A16">
      <w:numFmt w:val="bullet"/>
      <w:lvlText w:val="•"/>
      <w:lvlJc w:val="left"/>
      <w:pPr>
        <w:ind w:left="2909" w:hanging="327"/>
      </w:pPr>
      <w:rPr>
        <w:rFonts w:hint="default"/>
        <w:lang w:val="en-US" w:eastAsia="en-US" w:bidi="ar-SA"/>
      </w:rPr>
    </w:lvl>
    <w:lvl w:ilvl="3" w:tplc="C0A27A18">
      <w:numFmt w:val="bullet"/>
      <w:lvlText w:val="•"/>
      <w:lvlJc w:val="left"/>
      <w:pPr>
        <w:ind w:left="3923" w:hanging="327"/>
      </w:pPr>
      <w:rPr>
        <w:rFonts w:hint="default"/>
        <w:lang w:val="en-US" w:eastAsia="en-US" w:bidi="ar-SA"/>
      </w:rPr>
    </w:lvl>
    <w:lvl w:ilvl="4" w:tplc="91107E80">
      <w:numFmt w:val="bullet"/>
      <w:lvlText w:val="•"/>
      <w:lvlJc w:val="left"/>
      <w:pPr>
        <w:ind w:left="4938" w:hanging="327"/>
      </w:pPr>
      <w:rPr>
        <w:rFonts w:hint="default"/>
        <w:lang w:val="en-US" w:eastAsia="en-US" w:bidi="ar-SA"/>
      </w:rPr>
    </w:lvl>
    <w:lvl w:ilvl="5" w:tplc="703C0600">
      <w:numFmt w:val="bullet"/>
      <w:lvlText w:val="•"/>
      <w:lvlJc w:val="left"/>
      <w:pPr>
        <w:ind w:left="5953" w:hanging="327"/>
      </w:pPr>
      <w:rPr>
        <w:rFonts w:hint="default"/>
        <w:lang w:val="en-US" w:eastAsia="en-US" w:bidi="ar-SA"/>
      </w:rPr>
    </w:lvl>
    <w:lvl w:ilvl="6" w:tplc="97D68128">
      <w:numFmt w:val="bullet"/>
      <w:lvlText w:val="•"/>
      <w:lvlJc w:val="left"/>
      <w:pPr>
        <w:ind w:left="6967" w:hanging="327"/>
      </w:pPr>
      <w:rPr>
        <w:rFonts w:hint="default"/>
        <w:lang w:val="en-US" w:eastAsia="en-US" w:bidi="ar-SA"/>
      </w:rPr>
    </w:lvl>
    <w:lvl w:ilvl="7" w:tplc="774C0A6E">
      <w:numFmt w:val="bullet"/>
      <w:lvlText w:val="•"/>
      <w:lvlJc w:val="left"/>
      <w:pPr>
        <w:ind w:left="7982" w:hanging="327"/>
      </w:pPr>
      <w:rPr>
        <w:rFonts w:hint="default"/>
        <w:lang w:val="en-US" w:eastAsia="en-US" w:bidi="ar-SA"/>
      </w:rPr>
    </w:lvl>
    <w:lvl w:ilvl="8" w:tplc="8FB20BAA">
      <w:numFmt w:val="bullet"/>
      <w:lvlText w:val="•"/>
      <w:lvlJc w:val="left"/>
      <w:pPr>
        <w:ind w:left="8997" w:hanging="327"/>
      </w:pPr>
      <w:rPr>
        <w:rFonts w:hint="default"/>
        <w:lang w:val="en-US" w:eastAsia="en-US" w:bidi="ar-SA"/>
      </w:rPr>
    </w:lvl>
  </w:abstractNum>
  <w:abstractNum w:abstractNumId="20">
    <w:nsid w:val="46660104"/>
    <w:multiLevelType w:val="hybridMultilevel"/>
    <w:tmpl w:val="2768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5F59C5"/>
    <w:multiLevelType w:val="hybridMultilevel"/>
    <w:tmpl w:val="2FF88488"/>
    <w:lvl w:ilvl="0" w:tplc="FCA6F590">
      <w:start w:val="4"/>
      <w:numFmt w:val="decimal"/>
      <w:lvlText w:val="%1."/>
      <w:lvlJc w:val="left"/>
      <w:pPr>
        <w:ind w:left="1266" w:hanging="255"/>
        <w:jc w:val="right"/>
      </w:pPr>
      <w:rPr>
        <w:rFonts w:ascii="Cambria" w:eastAsia="Cambria" w:hAnsi="Cambria" w:cs="Cambria" w:hint="default"/>
        <w:b/>
        <w:bCs/>
        <w:spacing w:val="0"/>
        <w:w w:val="100"/>
        <w:sz w:val="24"/>
        <w:szCs w:val="24"/>
        <w:lang w:val="en-US" w:eastAsia="en-US" w:bidi="en-US"/>
      </w:rPr>
    </w:lvl>
    <w:lvl w:ilvl="1" w:tplc="3EB8640E">
      <w:numFmt w:val="bullet"/>
      <w:lvlText w:val=""/>
      <w:lvlJc w:val="left"/>
      <w:pPr>
        <w:ind w:left="360" w:hanging="360"/>
      </w:pPr>
      <w:rPr>
        <w:rFonts w:ascii="Symbol" w:eastAsia="Symbol" w:hAnsi="Symbol" w:cs="Symbol" w:hint="default"/>
        <w:w w:val="100"/>
        <w:sz w:val="24"/>
        <w:szCs w:val="24"/>
        <w:lang w:val="en-US" w:eastAsia="en-US" w:bidi="en-US"/>
      </w:rPr>
    </w:lvl>
    <w:lvl w:ilvl="2" w:tplc="C3AAD306">
      <w:numFmt w:val="bullet"/>
      <w:lvlText w:val="•"/>
      <w:lvlJc w:val="left"/>
      <w:pPr>
        <w:ind w:left="3373" w:hanging="360"/>
      </w:pPr>
      <w:rPr>
        <w:rFonts w:hint="default"/>
        <w:lang w:val="en-US" w:eastAsia="en-US" w:bidi="en-US"/>
      </w:rPr>
    </w:lvl>
    <w:lvl w:ilvl="3" w:tplc="27EC14CC">
      <w:numFmt w:val="bullet"/>
      <w:lvlText w:val="•"/>
      <w:lvlJc w:val="left"/>
      <w:pPr>
        <w:ind w:left="4386" w:hanging="360"/>
      </w:pPr>
      <w:rPr>
        <w:rFonts w:hint="default"/>
        <w:lang w:val="en-US" w:eastAsia="en-US" w:bidi="en-US"/>
      </w:rPr>
    </w:lvl>
    <w:lvl w:ilvl="4" w:tplc="350ECEE6">
      <w:numFmt w:val="bullet"/>
      <w:lvlText w:val="•"/>
      <w:lvlJc w:val="left"/>
      <w:pPr>
        <w:ind w:left="5400" w:hanging="360"/>
      </w:pPr>
      <w:rPr>
        <w:rFonts w:hint="default"/>
        <w:lang w:val="en-US" w:eastAsia="en-US" w:bidi="en-US"/>
      </w:rPr>
    </w:lvl>
    <w:lvl w:ilvl="5" w:tplc="FC5E3E82">
      <w:numFmt w:val="bullet"/>
      <w:lvlText w:val="•"/>
      <w:lvlJc w:val="left"/>
      <w:pPr>
        <w:ind w:left="6413" w:hanging="360"/>
      </w:pPr>
      <w:rPr>
        <w:rFonts w:hint="default"/>
        <w:lang w:val="en-US" w:eastAsia="en-US" w:bidi="en-US"/>
      </w:rPr>
    </w:lvl>
    <w:lvl w:ilvl="6" w:tplc="641E4698">
      <w:numFmt w:val="bullet"/>
      <w:lvlText w:val="•"/>
      <w:lvlJc w:val="left"/>
      <w:pPr>
        <w:ind w:left="7426" w:hanging="360"/>
      </w:pPr>
      <w:rPr>
        <w:rFonts w:hint="default"/>
        <w:lang w:val="en-US" w:eastAsia="en-US" w:bidi="en-US"/>
      </w:rPr>
    </w:lvl>
    <w:lvl w:ilvl="7" w:tplc="85DE237A">
      <w:numFmt w:val="bullet"/>
      <w:lvlText w:val="•"/>
      <w:lvlJc w:val="left"/>
      <w:pPr>
        <w:ind w:left="8440" w:hanging="360"/>
      </w:pPr>
      <w:rPr>
        <w:rFonts w:hint="default"/>
        <w:lang w:val="en-US" w:eastAsia="en-US" w:bidi="en-US"/>
      </w:rPr>
    </w:lvl>
    <w:lvl w:ilvl="8" w:tplc="6BAE66E6">
      <w:numFmt w:val="bullet"/>
      <w:lvlText w:val="•"/>
      <w:lvlJc w:val="left"/>
      <w:pPr>
        <w:ind w:left="9453" w:hanging="360"/>
      </w:pPr>
      <w:rPr>
        <w:rFonts w:hint="default"/>
        <w:lang w:val="en-US" w:eastAsia="en-US" w:bidi="en-US"/>
      </w:rPr>
    </w:lvl>
  </w:abstractNum>
  <w:abstractNum w:abstractNumId="22">
    <w:nsid w:val="4E0C779D"/>
    <w:multiLevelType w:val="hybridMultilevel"/>
    <w:tmpl w:val="14127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DB4A88"/>
    <w:multiLevelType w:val="hybridMultilevel"/>
    <w:tmpl w:val="10226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3C6389"/>
    <w:multiLevelType w:val="hybridMultilevel"/>
    <w:tmpl w:val="84E61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0A15A0"/>
    <w:multiLevelType w:val="hybridMultilevel"/>
    <w:tmpl w:val="BAD89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98188F"/>
    <w:multiLevelType w:val="hybridMultilevel"/>
    <w:tmpl w:val="CD8C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D25F7"/>
    <w:multiLevelType w:val="hybridMultilevel"/>
    <w:tmpl w:val="2FF88488"/>
    <w:lvl w:ilvl="0" w:tplc="FCA6F590">
      <w:start w:val="4"/>
      <w:numFmt w:val="decimal"/>
      <w:lvlText w:val="%1."/>
      <w:lvlJc w:val="left"/>
      <w:pPr>
        <w:ind w:left="1266" w:hanging="255"/>
        <w:jc w:val="right"/>
      </w:pPr>
      <w:rPr>
        <w:rFonts w:ascii="Cambria" w:eastAsia="Cambria" w:hAnsi="Cambria" w:cs="Cambria" w:hint="default"/>
        <w:b/>
        <w:bCs/>
        <w:spacing w:val="0"/>
        <w:w w:val="100"/>
        <w:sz w:val="24"/>
        <w:szCs w:val="24"/>
        <w:lang w:val="en-US" w:eastAsia="en-US" w:bidi="en-US"/>
      </w:rPr>
    </w:lvl>
    <w:lvl w:ilvl="1" w:tplc="3EB8640E">
      <w:numFmt w:val="bullet"/>
      <w:lvlText w:val=""/>
      <w:lvlJc w:val="left"/>
      <w:pPr>
        <w:ind w:left="360" w:hanging="360"/>
      </w:pPr>
      <w:rPr>
        <w:rFonts w:ascii="Symbol" w:eastAsia="Symbol" w:hAnsi="Symbol" w:cs="Symbol" w:hint="default"/>
        <w:w w:val="100"/>
        <w:sz w:val="24"/>
        <w:szCs w:val="24"/>
        <w:lang w:val="en-US" w:eastAsia="en-US" w:bidi="en-US"/>
      </w:rPr>
    </w:lvl>
    <w:lvl w:ilvl="2" w:tplc="C3AAD306">
      <w:numFmt w:val="bullet"/>
      <w:lvlText w:val="•"/>
      <w:lvlJc w:val="left"/>
      <w:pPr>
        <w:ind w:left="3373" w:hanging="360"/>
      </w:pPr>
      <w:rPr>
        <w:rFonts w:hint="default"/>
        <w:lang w:val="en-US" w:eastAsia="en-US" w:bidi="en-US"/>
      </w:rPr>
    </w:lvl>
    <w:lvl w:ilvl="3" w:tplc="27EC14CC">
      <w:numFmt w:val="bullet"/>
      <w:lvlText w:val="•"/>
      <w:lvlJc w:val="left"/>
      <w:pPr>
        <w:ind w:left="4386" w:hanging="360"/>
      </w:pPr>
      <w:rPr>
        <w:rFonts w:hint="default"/>
        <w:lang w:val="en-US" w:eastAsia="en-US" w:bidi="en-US"/>
      </w:rPr>
    </w:lvl>
    <w:lvl w:ilvl="4" w:tplc="350ECEE6">
      <w:numFmt w:val="bullet"/>
      <w:lvlText w:val="•"/>
      <w:lvlJc w:val="left"/>
      <w:pPr>
        <w:ind w:left="5400" w:hanging="360"/>
      </w:pPr>
      <w:rPr>
        <w:rFonts w:hint="default"/>
        <w:lang w:val="en-US" w:eastAsia="en-US" w:bidi="en-US"/>
      </w:rPr>
    </w:lvl>
    <w:lvl w:ilvl="5" w:tplc="FC5E3E82">
      <w:numFmt w:val="bullet"/>
      <w:lvlText w:val="•"/>
      <w:lvlJc w:val="left"/>
      <w:pPr>
        <w:ind w:left="6413" w:hanging="360"/>
      </w:pPr>
      <w:rPr>
        <w:rFonts w:hint="default"/>
        <w:lang w:val="en-US" w:eastAsia="en-US" w:bidi="en-US"/>
      </w:rPr>
    </w:lvl>
    <w:lvl w:ilvl="6" w:tplc="641E4698">
      <w:numFmt w:val="bullet"/>
      <w:lvlText w:val="•"/>
      <w:lvlJc w:val="left"/>
      <w:pPr>
        <w:ind w:left="7426" w:hanging="360"/>
      </w:pPr>
      <w:rPr>
        <w:rFonts w:hint="default"/>
        <w:lang w:val="en-US" w:eastAsia="en-US" w:bidi="en-US"/>
      </w:rPr>
    </w:lvl>
    <w:lvl w:ilvl="7" w:tplc="85DE237A">
      <w:numFmt w:val="bullet"/>
      <w:lvlText w:val="•"/>
      <w:lvlJc w:val="left"/>
      <w:pPr>
        <w:ind w:left="8440" w:hanging="360"/>
      </w:pPr>
      <w:rPr>
        <w:rFonts w:hint="default"/>
        <w:lang w:val="en-US" w:eastAsia="en-US" w:bidi="en-US"/>
      </w:rPr>
    </w:lvl>
    <w:lvl w:ilvl="8" w:tplc="6BAE66E6">
      <w:numFmt w:val="bullet"/>
      <w:lvlText w:val="•"/>
      <w:lvlJc w:val="left"/>
      <w:pPr>
        <w:ind w:left="9453" w:hanging="360"/>
      </w:pPr>
      <w:rPr>
        <w:rFonts w:hint="default"/>
        <w:lang w:val="en-US" w:eastAsia="en-US" w:bidi="en-US"/>
      </w:rPr>
    </w:lvl>
  </w:abstractNum>
  <w:abstractNum w:abstractNumId="28">
    <w:nsid w:val="5CC9558B"/>
    <w:multiLevelType w:val="hybridMultilevel"/>
    <w:tmpl w:val="1F78A48E"/>
    <w:lvl w:ilvl="0" w:tplc="27705998">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E912B3"/>
    <w:multiLevelType w:val="multilevel"/>
    <w:tmpl w:val="23166622"/>
    <w:lvl w:ilvl="0">
      <w:start w:val="1"/>
      <w:numFmt w:val="decimal"/>
      <w:lvlText w:val="%1"/>
      <w:lvlJc w:val="left"/>
      <w:pPr>
        <w:ind w:left="72" w:hanging="375"/>
      </w:pPr>
      <w:rPr>
        <w:rFonts w:hint="default"/>
        <w:lang w:val="en-US" w:eastAsia="en-US" w:bidi="ar-SA"/>
      </w:rPr>
    </w:lvl>
    <w:lvl w:ilvl="1">
      <w:numFmt w:val="decimal"/>
      <w:lvlText w:val="%1.%2"/>
      <w:lvlJc w:val="left"/>
      <w:pPr>
        <w:ind w:left="72" w:hanging="375"/>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828" w:hanging="360"/>
      </w:pPr>
      <w:rPr>
        <w:rFonts w:ascii="Symbol" w:hAnsi="Symbol" w:hint="default"/>
        <w:w w:val="100"/>
        <w:sz w:val="22"/>
        <w:szCs w:val="24"/>
        <w:lang w:val="en-US" w:eastAsia="en-US" w:bidi="ar-SA"/>
      </w:rPr>
    </w:lvl>
    <w:lvl w:ilvl="3">
      <w:numFmt w:val="bullet"/>
      <w:lvlText w:val="•"/>
      <w:lvlJc w:val="left"/>
      <w:pPr>
        <w:ind w:left="2222" w:hanging="360"/>
      </w:pPr>
      <w:rPr>
        <w:rFonts w:hint="default"/>
        <w:lang w:val="en-US" w:eastAsia="en-US" w:bidi="ar-SA"/>
      </w:rPr>
    </w:lvl>
    <w:lvl w:ilvl="4">
      <w:numFmt w:val="bullet"/>
      <w:lvlText w:val="•"/>
      <w:lvlJc w:val="left"/>
      <w:pPr>
        <w:ind w:left="2923" w:hanging="360"/>
      </w:pPr>
      <w:rPr>
        <w:rFonts w:hint="default"/>
        <w:lang w:val="en-US" w:eastAsia="en-US" w:bidi="ar-SA"/>
      </w:rPr>
    </w:lvl>
    <w:lvl w:ilvl="5">
      <w:numFmt w:val="bullet"/>
      <w:lvlText w:val="•"/>
      <w:lvlJc w:val="left"/>
      <w:pPr>
        <w:ind w:left="3624" w:hanging="360"/>
      </w:pPr>
      <w:rPr>
        <w:rFonts w:hint="default"/>
        <w:lang w:val="en-US" w:eastAsia="en-US" w:bidi="ar-SA"/>
      </w:rPr>
    </w:lvl>
    <w:lvl w:ilvl="6">
      <w:numFmt w:val="bullet"/>
      <w:lvlText w:val="•"/>
      <w:lvlJc w:val="left"/>
      <w:pPr>
        <w:ind w:left="4326" w:hanging="360"/>
      </w:pPr>
      <w:rPr>
        <w:rFonts w:hint="default"/>
        <w:lang w:val="en-US" w:eastAsia="en-US" w:bidi="ar-SA"/>
      </w:rPr>
    </w:lvl>
    <w:lvl w:ilvl="7">
      <w:numFmt w:val="bullet"/>
      <w:lvlText w:val="•"/>
      <w:lvlJc w:val="left"/>
      <w:pPr>
        <w:ind w:left="5027" w:hanging="360"/>
      </w:pPr>
      <w:rPr>
        <w:rFonts w:hint="default"/>
        <w:lang w:val="en-US" w:eastAsia="en-US" w:bidi="ar-SA"/>
      </w:rPr>
    </w:lvl>
    <w:lvl w:ilvl="8">
      <w:numFmt w:val="bullet"/>
      <w:lvlText w:val="•"/>
      <w:lvlJc w:val="left"/>
      <w:pPr>
        <w:ind w:left="5728" w:hanging="360"/>
      </w:pPr>
      <w:rPr>
        <w:rFonts w:hint="default"/>
        <w:lang w:val="en-US" w:eastAsia="en-US" w:bidi="ar-SA"/>
      </w:rPr>
    </w:lvl>
  </w:abstractNum>
  <w:abstractNum w:abstractNumId="30">
    <w:nsid w:val="5D4F5D85"/>
    <w:multiLevelType w:val="hybridMultilevel"/>
    <w:tmpl w:val="12BE89F8"/>
    <w:lvl w:ilvl="0" w:tplc="594C1C12">
      <w:start w:val="1"/>
      <w:numFmt w:val="lowerRoman"/>
      <w:lvlText w:val="(%1)"/>
      <w:lvlJc w:val="left"/>
      <w:pPr>
        <w:ind w:left="1272" w:hanging="721"/>
      </w:pPr>
      <w:rPr>
        <w:rFonts w:ascii="Times New Roman" w:eastAsia="Times New Roman" w:hAnsi="Times New Roman" w:cs="Times New Roman" w:hint="default"/>
        <w:spacing w:val="-3"/>
        <w:w w:val="99"/>
        <w:sz w:val="24"/>
        <w:szCs w:val="24"/>
        <w:lang w:val="en-US" w:eastAsia="en-US" w:bidi="ar-SA"/>
      </w:rPr>
    </w:lvl>
    <w:lvl w:ilvl="1" w:tplc="2C04EEB2">
      <w:numFmt w:val="bullet"/>
      <w:lvlText w:val="•"/>
      <w:lvlJc w:val="left"/>
      <w:pPr>
        <w:ind w:left="2254" w:hanging="721"/>
      </w:pPr>
      <w:rPr>
        <w:rFonts w:hint="default"/>
        <w:lang w:val="en-US" w:eastAsia="en-US" w:bidi="ar-SA"/>
      </w:rPr>
    </w:lvl>
    <w:lvl w:ilvl="2" w:tplc="E07EDA44">
      <w:numFmt w:val="bullet"/>
      <w:lvlText w:val="•"/>
      <w:lvlJc w:val="left"/>
      <w:pPr>
        <w:ind w:left="3229" w:hanging="721"/>
      </w:pPr>
      <w:rPr>
        <w:rFonts w:hint="default"/>
        <w:lang w:val="en-US" w:eastAsia="en-US" w:bidi="ar-SA"/>
      </w:rPr>
    </w:lvl>
    <w:lvl w:ilvl="3" w:tplc="10503BEA">
      <w:numFmt w:val="bullet"/>
      <w:lvlText w:val="•"/>
      <w:lvlJc w:val="left"/>
      <w:pPr>
        <w:ind w:left="4203" w:hanging="721"/>
      </w:pPr>
      <w:rPr>
        <w:rFonts w:hint="default"/>
        <w:lang w:val="en-US" w:eastAsia="en-US" w:bidi="ar-SA"/>
      </w:rPr>
    </w:lvl>
    <w:lvl w:ilvl="4" w:tplc="CC0EDD6C">
      <w:numFmt w:val="bullet"/>
      <w:lvlText w:val="•"/>
      <w:lvlJc w:val="left"/>
      <w:pPr>
        <w:ind w:left="5178" w:hanging="721"/>
      </w:pPr>
      <w:rPr>
        <w:rFonts w:hint="default"/>
        <w:lang w:val="en-US" w:eastAsia="en-US" w:bidi="ar-SA"/>
      </w:rPr>
    </w:lvl>
    <w:lvl w:ilvl="5" w:tplc="15B06008">
      <w:numFmt w:val="bullet"/>
      <w:lvlText w:val="•"/>
      <w:lvlJc w:val="left"/>
      <w:pPr>
        <w:ind w:left="6153" w:hanging="721"/>
      </w:pPr>
      <w:rPr>
        <w:rFonts w:hint="default"/>
        <w:lang w:val="en-US" w:eastAsia="en-US" w:bidi="ar-SA"/>
      </w:rPr>
    </w:lvl>
    <w:lvl w:ilvl="6" w:tplc="8C065C9C">
      <w:numFmt w:val="bullet"/>
      <w:lvlText w:val="•"/>
      <w:lvlJc w:val="left"/>
      <w:pPr>
        <w:ind w:left="7127" w:hanging="721"/>
      </w:pPr>
      <w:rPr>
        <w:rFonts w:hint="default"/>
        <w:lang w:val="en-US" w:eastAsia="en-US" w:bidi="ar-SA"/>
      </w:rPr>
    </w:lvl>
    <w:lvl w:ilvl="7" w:tplc="47481EDE">
      <w:numFmt w:val="bullet"/>
      <w:lvlText w:val="•"/>
      <w:lvlJc w:val="left"/>
      <w:pPr>
        <w:ind w:left="8102" w:hanging="721"/>
      </w:pPr>
      <w:rPr>
        <w:rFonts w:hint="default"/>
        <w:lang w:val="en-US" w:eastAsia="en-US" w:bidi="ar-SA"/>
      </w:rPr>
    </w:lvl>
    <w:lvl w:ilvl="8" w:tplc="7BE814CA">
      <w:numFmt w:val="bullet"/>
      <w:lvlText w:val="•"/>
      <w:lvlJc w:val="left"/>
      <w:pPr>
        <w:ind w:left="9077" w:hanging="721"/>
      </w:pPr>
      <w:rPr>
        <w:rFonts w:hint="default"/>
        <w:lang w:val="en-US" w:eastAsia="en-US" w:bidi="ar-SA"/>
      </w:rPr>
    </w:lvl>
  </w:abstractNum>
  <w:abstractNum w:abstractNumId="31">
    <w:nsid w:val="62AE0812"/>
    <w:multiLevelType w:val="hybridMultilevel"/>
    <w:tmpl w:val="2FF88488"/>
    <w:lvl w:ilvl="0" w:tplc="FCA6F590">
      <w:start w:val="4"/>
      <w:numFmt w:val="decimal"/>
      <w:lvlText w:val="%1."/>
      <w:lvlJc w:val="left"/>
      <w:pPr>
        <w:ind w:left="1266" w:hanging="255"/>
        <w:jc w:val="right"/>
      </w:pPr>
      <w:rPr>
        <w:rFonts w:ascii="Cambria" w:eastAsia="Cambria" w:hAnsi="Cambria" w:cs="Cambria" w:hint="default"/>
        <w:b/>
        <w:bCs/>
        <w:spacing w:val="0"/>
        <w:w w:val="100"/>
        <w:sz w:val="24"/>
        <w:szCs w:val="24"/>
        <w:lang w:val="en-US" w:eastAsia="en-US" w:bidi="en-US"/>
      </w:rPr>
    </w:lvl>
    <w:lvl w:ilvl="1" w:tplc="3EB8640E">
      <w:numFmt w:val="bullet"/>
      <w:lvlText w:val=""/>
      <w:lvlJc w:val="left"/>
      <w:pPr>
        <w:ind w:left="360" w:hanging="360"/>
      </w:pPr>
      <w:rPr>
        <w:rFonts w:ascii="Symbol" w:eastAsia="Symbol" w:hAnsi="Symbol" w:cs="Symbol" w:hint="default"/>
        <w:w w:val="100"/>
        <w:sz w:val="24"/>
        <w:szCs w:val="24"/>
        <w:lang w:val="en-US" w:eastAsia="en-US" w:bidi="en-US"/>
      </w:rPr>
    </w:lvl>
    <w:lvl w:ilvl="2" w:tplc="C3AAD306">
      <w:numFmt w:val="bullet"/>
      <w:lvlText w:val="•"/>
      <w:lvlJc w:val="left"/>
      <w:pPr>
        <w:ind w:left="3373" w:hanging="360"/>
      </w:pPr>
      <w:rPr>
        <w:rFonts w:hint="default"/>
        <w:lang w:val="en-US" w:eastAsia="en-US" w:bidi="en-US"/>
      </w:rPr>
    </w:lvl>
    <w:lvl w:ilvl="3" w:tplc="27EC14CC">
      <w:numFmt w:val="bullet"/>
      <w:lvlText w:val="•"/>
      <w:lvlJc w:val="left"/>
      <w:pPr>
        <w:ind w:left="4386" w:hanging="360"/>
      </w:pPr>
      <w:rPr>
        <w:rFonts w:hint="default"/>
        <w:lang w:val="en-US" w:eastAsia="en-US" w:bidi="en-US"/>
      </w:rPr>
    </w:lvl>
    <w:lvl w:ilvl="4" w:tplc="350ECEE6">
      <w:numFmt w:val="bullet"/>
      <w:lvlText w:val="•"/>
      <w:lvlJc w:val="left"/>
      <w:pPr>
        <w:ind w:left="5400" w:hanging="360"/>
      </w:pPr>
      <w:rPr>
        <w:rFonts w:hint="default"/>
        <w:lang w:val="en-US" w:eastAsia="en-US" w:bidi="en-US"/>
      </w:rPr>
    </w:lvl>
    <w:lvl w:ilvl="5" w:tplc="FC5E3E82">
      <w:numFmt w:val="bullet"/>
      <w:lvlText w:val="•"/>
      <w:lvlJc w:val="left"/>
      <w:pPr>
        <w:ind w:left="6413" w:hanging="360"/>
      </w:pPr>
      <w:rPr>
        <w:rFonts w:hint="default"/>
        <w:lang w:val="en-US" w:eastAsia="en-US" w:bidi="en-US"/>
      </w:rPr>
    </w:lvl>
    <w:lvl w:ilvl="6" w:tplc="641E4698">
      <w:numFmt w:val="bullet"/>
      <w:lvlText w:val="•"/>
      <w:lvlJc w:val="left"/>
      <w:pPr>
        <w:ind w:left="7426" w:hanging="360"/>
      </w:pPr>
      <w:rPr>
        <w:rFonts w:hint="default"/>
        <w:lang w:val="en-US" w:eastAsia="en-US" w:bidi="en-US"/>
      </w:rPr>
    </w:lvl>
    <w:lvl w:ilvl="7" w:tplc="85DE237A">
      <w:numFmt w:val="bullet"/>
      <w:lvlText w:val="•"/>
      <w:lvlJc w:val="left"/>
      <w:pPr>
        <w:ind w:left="8440" w:hanging="360"/>
      </w:pPr>
      <w:rPr>
        <w:rFonts w:hint="default"/>
        <w:lang w:val="en-US" w:eastAsia="en-US" w:bidi="en-US"/>
      </w:rPr>
    </w:lvl>
    <w:lvl w:ilvl="8" w:tplc="6BAE66E6">
      <w:numFmt w:val="bullet"/>
      <w:lvlText w:val="•"/>
      <w:lvlJc w:val="left"/>
      <w:pPr>
        <w:ind w:left="9453" w:hanging="360"/>
      </w:pPr>
      <w:rPr>
        <w:rFonts w:hint="default"/>
        <w:lang w:val="en-US" w:eastAsia="en-US" w:bidi="en-US"/>
      </w:rPr>
    </w:lvl>
  </w:abstractNum>
  <w:abstractNum w:abstractNumId="32">
    <w:nsid w:val="65A65B35"/>
    <w:multiLevelType w:val="hybridMultilevel"/>
    <w:tmpl w:val="2FF88488"/>
    <w:lvl w:ilvl="0" w:tplc="FCA6F590">
      <w:start w:val="4"/>
      <w:numFmt w:val="decimal"/>
      <w:lvlText w:val="%1."/>
      <w:lvlJc w:val="left"/>
      <w:pPr>
        <w:ind w:left="1266" w:hanging="255"/>
        <w:jc w:val="right"/>
      </w:pPr>
      <w:rPr>
        <w:rFonts w:ascii="Cambria" w:eastAsia="Cambria" w:hAnsi="Cambria" w:cs="Cambria" w:hint="default"/>
        <w:b/>
        <w:bCs/>
        <w:spacing w:val="0"/>
        <w:w w:val="100"/>
        <w:sz w:val="24"/>
        <w:szCs w:val="24"/>
        <w:lang w:val="en-US" w:eastAsia="en-US" w:bidi="en-US"/>
      </w:rPr>
    </w:lvl>
    <w:lvl w:ilvl="1" w:tplc="3EB8640E">
      <w:numFmt w:val="bullet"/>
      <w:lvlText w:val=""/>
      <w:lvlJc w:val="left"/>
      <w:pPr>
        <w:ind w:left="360" w:hanging="360"/>
      </w:pPr>
      <w:rPr>
        <w:rFonts w:ascii="Symbol" w:eastAsia="Symbol" w:hAnsi="Symbol" w:cs="Symbol" w:hint="default"/>
        <w:w w:val="100"/>
        <w:sz w:val="24"/>
        <w:szCs w:val="24"/>
        <w:lang w:val="en-US" w:eastAsia="en-US" w:bidi="en-US"/>
      </w:rPr>
    </w:lvl>
    <w:lvl w:ilvl="2" w:tplc="C3AAD306">
      <w:numFmt w:val="bullet"/>
      <w:lvlText w:val="•"/>
      <w:lvlJc w:val="left"/>
      <w:pPr>
        <w:ind w:left="3373" w:hanging="360"/>
      </w:pPr>
      <w:rPr>
        <w:rFonts w:hint="default"/>
        <w:lang w:val="en-US" w:eastAsia="en-US" w:bidi="en-US"/>
      </w:rPr>
    </w:lvl>
    <w:lvl w:ilvl="3" w:tplc="27EC14CC">
      <w:numFmt w:val="bullet"/>
      <w:lvlText w:val="•"/>
      <w:lvlJc w:val="left"/>
      <w:pPr>
        <w:ind w:left="4386" w:hanging="360"/>
      </w:pPr>
      <w:rPr>
        <w:rFonts w:hint="default"/>
        <w:lang w:val="en-US" w:eastAsia="en-US" w:bidi="en-US"/>
      </w:rPr>
    </w:lvl>
    <w:lvl w:ilvl="4" w:tplc="350ECEE6">
      <w:numFmt w:val="bullet"/>
      <w:lvlText w:val="•"/>
      <w:lvlJc w:val="left"/>
      <w:pPr>
        <w:ind w:left="5400" w:hanging="360"/>
      </w:pPr>
      <w:rPr>
        <w:rFonts w:hint="default"/>
        <w:lang w:val="en-US" w:eastAsia="en-US" w:bidi="en-US"/>
      </w:rPr>
    </w:lvl>
    <w:lvl w:ilvl="5" w:tplc="FC5E3E82">
      <w:numFmt w:val="bullet"/>
      <w:lvlText w:val="•"/>
      <w:lvlJc w:val="left"/>
      <w:pPr>
        <w:ind w:left="6413" w:hanging="360"/>
      </w:pPr>
      <w:rPr>
        <w:rFonts w:hint="default"/>
        <w:lang w:val="en-US" w:eastAsia="en-US" w:bidi="en-US"/>
      </w:rPr>
    </w:lvl>
    <w:lvl w:ilvl="6" w:tplc="641E4698">
      <w:numFmt w:val="bullet"/>
      <w:lvlText w:val="•"/>
      <w:lvlJc w:val="left"/>
      <w:pPr>
        <w:ind w:left="7426" w:hanging="360"/>
      </w:pPr>
      <w:rPr>
        <w:rFonts w:hint="default"/>
        <w:lang w:val="en-US" w:eastAsia="en-US" w:bidi="en-US"/>
      </w:rPr>
    </w:lvl>
    <w:lvl w:ilvl="7" w:tplc="85DE237A">
      <w:numFmt w:val="bullet"/>
      <w:lvlText w:val="•"/>
      <w:lvlJc w:val="left"/>
      <w:pPr>
        <w:ind w:left="8440" w:hanging="360"/>
      </w:pPr>
      <w:rPr>
        <w:rFonts w:hint="default"/>
        <w:lang w:val="en-US" w:eastAsia="en-US" w:bidi="en-US"/>
      </w:rPr>
    </w:lvl>
    <w:lvl w:ilvl="8" w:tplc="6BAE66E6">
      <w:numFmt w:val="bullet"/>
      <w:lvlText w:val="•"/>
      <w:lvlJc w:val="left"/>
      <w:pPr>
        <w:ind w:left="9453" w:hanging="360"/>
      </w:pPr>
      <w:rPr>
        <w:rFonts w:hint="default"/>
        <w:lang w:val="en-US" w:eastAsia="en-US" w:bidi="en-US"/>
      </w:rPr>
    </w:lvl>
  </w:abstractNum>
  <w:abstractNum w:abstractNumId="33">
    <w:nsid w:val="697917D3"/>
    <w:multiLevelType w:val="hybridMultilevel"/>
    <w:tmpl w:val="38C2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557A65"/>
    <w:multiLevelType w:val="hybridMultilevel"/>
    <w:tmpl w:val="6DA4AB3E"/>
    <w:lvl w:ilvl="0" w:tplc="F6441142">
      <w:start w:val="16"/>
      <w:numFmt w:val="decimal"/>
      <w:lvlText w:val="%1."/>
      <w:lvlJc w:val="left"/>
      <w:pPr>
        <w:ind w:left="1679" w:hanging="399"/>
      </w:pPr>
      <w:rPr>
        <w:rFonts w:ascii="Cambria" w:eastAsia="Cambria" w:hAnsi="Cambria" w:cs="Cambria" w:hint="default"/>
        <w:b/>
        <w:bCs/>
        <w:spacing w:val="0"/>
        <w:w w:val="100"/>
        <w:sz w:val="24"/>
        <w:szCs w:val="24"/>
        <w:lang w:val="en-US" w:eastAsia="en-US" w:bidi="en-US"/>
      </w:rPr>
    </w:lvl>
    <w:lvl w:ilvl="1" w:tplc="0409000B">
      <w:start w:val="1"/>
      <w:numFmt w:val="bullet"/>
      <w:lvlText w:val=""/>
      <w:lvlJc w:val="left"/>
      <w:pPr>
        <w:ind w:left="450" w:hanging="360"/>
      </w:pPr>
      <w:rPr>
        <w:rFonts w:ascii="Wingdings" w:hAnsi="Wingdings" w:hint="default"/>
        <w:b/>
        <w:bCs/>
        <w:w w:val="99"/>
        <w:sz w:val="24"/>
        <w:szCs w:val="24"/>
        <w:lang w:val="en-US" w:eastAsia="en-US" w:bidi="en-US"/>
      </w:rPr>
    </w:lvl>
    <w:lvl w:ilvl="2" w:tplc="83C0F97A">
      <w:numFmt w:val="bullet"/>
      <w:lvlText w:val="•"/>
      <w:lvlJc w:val="left"/>
      <w:pPr>
        <w:ind w:left="3373" w:hanging="360"/>
      </w:pPr>
      <w:rPr>
        <w:rFonts w:hint="default"/>
        <w:lang w:val="en-US" w:eastAsia="en-US" w:bidi="en-US"/>
      </w:rPr>
    </w:lvl>
    <w:lvl w:ilvl="3" w:tplc="508ED7F6">
      <w:numFmt w:val="bullet"/>
      <w:lvlText w:val="•"/>
      <w:lvlJc w:val="left"/>
      <w:pPr>
        <w:ind w:left="4386" w:hanging="360"/>
      </w:pPr>
      <w:rPr>
        <w:rFonts w:hint="default"/>
        <w:lang w:val="en-US" w:eastAsia="en-US" w:bidi="en-US"/>
      </w:rPr>
    </w:lvl>
    <w:lvl w:ilvl="4" w:tplc="A95E28FA">
      <w:numFmt w:val="bullet"/>
      <w:lvlText w:val="•"/>
      <w:lvlJc w:val="left"/>
      <w:pPr>
        <w:ind w:left="5400" w:hanging="360"/>
      </w:pPr>
      <w:rPr>
        <w:rFonts w:hint="default"/>
        <w:lang w:val="en-US" w:eastAsia="en-US" w:bidi="en-US"/>
      </w:rPr>
    </w:lvl>
    <w:lvl w:ilvl="5" w:tplc="67B887B4">
      <w:numFmt w:val="bullet"/>
      <w:lvlText w:val="•"/>
      <w:lvlJc w:val="left"/>
      <w:pPr>
        <w:ind w:left="6413" w:hanging="360"/>
      </w:pPr>
      <w:rPr>
        <w:rFonts w:hint="default"/>
        <w:lang w:val="en-US" w:eastAsia="en-US" w:bidi="en-US"/>
      </w:rPr>
    </w:lvl>
    <w:lvl w:ilvl="6" w:tplc="A85A072E">
      <w:numFmt w:val="bullet"/>
      <w:lvlText w:val="•"/>
      <w:lvlJc w:val="left"/>
      <w:pPr>
        <w:ind w:left="7426" w:hanging="360"/>
      </w:pPr>
      <w:rPr>
        <w:rFonts w:hint="default"/>
        <w:lang w:val="en-US" w:eastAsia="en-US" w:bidi="en-US"/>
      </w:rPr>
    </w:lvl>
    <w:lvl w:ilvl="7" w:tplc="E4FAD80A">
      <w:numFmt w:val="bullet"/>
      <w:lvlText w:val="•"/>
      <w:lvlJc w:val="left"/>
      <w:pPr>
        <w:ind w:left="8440" w:hanging="360"/>
      </w:pPr>
      <w:rPr>
        <w:rFonts w:hint="default"/>
        <w:lang w:val="en-US" w:eastAsia="en-US" w:bidi="en-US"/>
      </w:rPr>
    </w:lvl>
    <w:lvl w:ilvl="8" w:tplc="A8EE36A8">
      <w:numFmt w:val="bullet"/>
      <w:lvlText w:val="•"/>
      <w:lvlJc w:val="left"/>
      <w:pPr>
        <w:ind w:left="9453" w:hanging="360"/>
      </w:pPr>
      <w:rPr>
        <w:rFonts w:hint="default"/>
        <w:lang w:val="en-US" w:eastAsia="en-US" w:bidi="en-US"/>
      </w:rPr>
    </w:lvl>
  </w:abstractNum>
  <w:abstractNum w:abstractNumId="35">
    <w:nsid w:val="6FBD6D6B"/>
    <w:multiLevelType w:val="hybridMultilevel"/>
    <w:tmpl w:val="F2487B0C"/>
    <w:lvl w:ilvl="0" w:tplc="F7701360">
      <w:start w:val="1"/>
      <w:numFmt w:val="lowerLetter"/>
      <w:lvlText w:val="(%1)"/>
      <w:lvlJc w:val="left"/>
      <w:pPr>
        <w:ind w:left="1045" w:hanging="325"/>
      </w:pPr>
      <w:rPr>
        <w:rFonts w:ascii="Times New Roman" w:eastAsia="Times New Roman" w:hAnsi="Times New Roman" w:cs="Times New Roman" w:hint="default"/>
        <w:spacing w:val="-2"/>
        <w:w w:val="99"/>
        <w:sz w:val="24"/>
        <w:szCs w:val="24"/>
        <w:lang w:val="en-US" w:eastAsia="en-US" w:bidi="ar-SA"/>
      </w:rPr>
    </w:lvl>
    <w:lvl w:ilvl="1" w:tplc="9B662518">
      <w:numFmt w:val="bullet"/>
      <w:lvlText w:val="•"/>
      <w:lvlJc w:val="left"/>
      <w:pPr>
        <w:ind w:left="2063" w:hanging="325"/>
      </w:pPr>
      <w:rPr>
        <w:rFonts w:hint="default"/>
        <w:lang w:val="en-US" w:eastAsia="en-US" w:bidi="ar-SA"/>
      </w:rPr>
    </w:lvl>
    <w:lvl w:ilvl="2" w:tplc="5F8CE5B0">
      <w:numFmt w:val="bullet"/>
      <w:lvlText w:val="•"/>
      <w:lvlJc w:val="left"/>
      <w:pPr>
        <w:ind w:left="3078" w:hanging="325"/>
      </w:pPr>
      <w:rPr>
        <w:rFonts w:hint="default"/>
        <w:lang w:val="en-US" w:eastAsia="en-US" w:bidi="ar-SA"/>
      </w:rPr>
    </w:lvl>
    <w:lvl w:ilvl="3" w:tplc="12022700">
      <w:numFmt w:val="bullet"/>
      <w:lvlText w:val="•"/>
      <w:lvlJc w:val="left"/>
      <w:pPr>
        <w:ind w:left="4092" w:hanging="325"/>
      </w:pPr>
      <w:rPr>
        <w:rFonts w:hint="default"/>
        <w:lang w:val="en-US" w:eastAsia="en-US" w:bidi="ar-SA"/>
      </w:rPr>
    </w:lvl>
    <w:lvl w:ilvl="4" w:tplc="A418B12E">
      <w:numFmt w:val="bullet"/>
      <w:lvlText w:val="•"/>
      <w:lvlJc w:val="left"/>
      <w:pPr>
        <w:ind w:left="5107" w:hanging="325"/>
      </w:pPr>
      <w:rPr>
        <w:rFonts w:hint="default"/>
        <w:lang w:val="en-US" w:eastAsia="en-US" w:bidi="ar-SA"/>
      </w:rPr>
    </w:lvl>
    <w:lvl w:ilvl="5" w:tplc="B988093A">
      <w:numFmt w:val="bullet"/>
      <w:lvlText w:val="•"/>
      <w:lvlJc w:val="left"/>
      <w:pPr>
        <w:ind w:left="6122" w:hanging="325"/>
      </w:pPr>
      <w:rPr>
        <w:rFonts w:hint="default"/>
        <w:lang w:val="en-US" w:eastAsia="en-US" w:bidi="ar-SA"/>
      </w:rPr>
    </w:lvl>
    <w:lvl w:ilvl="6" w:tplc="62B638C4">
      <w:numFmt w:val="bullet"/>
      <w:lvlText w:val="•"/>
      <w:lvlJc w:val="left"/>
      <w:pPr>
        <w:ind w:left="7136" w:hanging="325"/>
      </w:pPr>
      <w:rPr>
        <w:rFonts w:hint="default"/>
        <w:lang w:val="en-US" w:eastAsia="en-US" w:bidi="ar-SA"/>
      </w:rPr>
    </w:lvl>
    <w:lvl w:ilvl="7" w:tplc="29B46CEE">
      <w:numFmt w:val="bullet"/>
      <w:lvlText w:val="•"/>
      <w:lvlJc w:val="left"/>
      <w:pPr>
        <w:ind w:left="8151" w:hanging="325"/>
      </w:pPr>
      <w:rPr>
        <w:rFonts w:hint="default"/>
        <w:lang w:val="en-US" w:eastAsia="en-US" w:bidi="ar-SA"/>
      </w:rPr>
    </w:lvl>
    <w:lvl w:ilvl="8" w:tplc="5C20B3FE">
      <w:numFmt w:val="bullet"/>
      <w:lvlText w:val="•"/>
      <w:lvlJc w:val="left"/>
      <w:pPr>
        <w:ind w:left="9166" w:hanging="325"/>
      </w:pPr>
      <w:rPr>
        <w:rFonts w:hint="default"/>
        <w:lang w:val="en-US" w:eastAsia="en-US" w:bidi="ar-SA"/>
      </w:rPr>
    </w:lvl>
  </w:abstractNum>
  <w:abstractNum w:abstractNumId="36">
    <w:nsid w:val="70B46D92"/>
    <w:multiLevelType w:val="hybridMultilevel"/>
    <w:tmpl w:val="B7C0EDA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8"/>
  </w:num>
  <w:num w:numId="4">
    <w:abstractNumId w:val="34"/>
  </w:num>
  <w:num w:numId="5">
    <w:abstractNumId w:val="14"/>
  </w:num>
  <w:num w:numId="6">
    <w:abstractNumId w:val="36"/>
  </w:num>
  <w:num w:numId="7">
    <w:abstractNumId w:val="12"/>
  </w:num>
  <w:num w:numId="8">
    <w:abstractNumId w:val="18"/>
  </w:num>
  <w:num w:numId="9">
    <w:abstractNumId w:val="2"/>
  </w:num>
  <w:num w:numId="10">
    <w:abstractNumId w:val="11"/>
  </w:num>
  <w:num w:numId="11">
    <w:abstractNumId w:val="29"/>
  </w:num>
  <w:num w:numId="12">
    <w:abstractNumId w:val="25"/>
  </w:num>
  <w:num w:numId="13">
    <w:abstractNumId w:val="24"/>
  </w:num>
  <w:num w:numId="14">
    <w:abstractNumId w:val="7"/>
  </w:num>
  <w:num w:numId="15">
    <w:abstractNumId w:val="0"/>
  </w:num>
  <w:num w:numId="16">
    <w:abstractNumId w:val="5"/>
  </w:num>
  <w:num w:numId="17">
    <w:abstractNumId w:val="3"/>
  </w:num>
  <w:num w:numId="18">
    <w:abstractNumId w:val="20"/>
  </w:num>
  <w:num w:numId="19">
    <w:abstractNumId w:val="21"/>
  </w:num>
  <w:num w:numId="20">
    <w:abstractNumId w:val="32"/>
  </w:num>
  <w:num w:numId="21">
    <w:abstractNumId w:val="27"/>
  </w:num>
  <w:num w:numId="22">
    <w:abstractNumId w:val="31"/>
  </w:num>
  <w:num w:numId="23">
    <w:abstractNumId w:val="6"/>
  </w:num>
  <w:num w:numId="24">
    <w:abstractNumId w:val="26"/>
  </w:num>
  <w:num w:numId="25">
    <w:abstractNumId w:val="19"/>
  </w:num>
  <w:num w:numId="26">
    <w:abstractNumId w:val="35"/>
  </w:num>
  <w:num w:numId="27">
    <w:abstractNumId w:val="33"/>
  </w:num>
  <w:num w:numId="28">
    <w:abstractNumId w:val="30"/>
  </w:num>
  <w:num w:numId="29">
    <w:abstractNumId w:val="9"/>
  </w:num>
  <w:num w:numId="30">
    <w:abstractNumId w:val="28"/>
  </w:num>
  <w:num w:numId="31">
    <w:abstractNumId w:val="4"/>
  </w:num>
  <w:num w:numId="32">
    <w:abstractNumId w:val="13"/>
  </w:num>
  <w:num w:numId="33">
    <w:abstractNumId w:val="22"/>
  </w:num>
  <w:num w:numId="34">
    <w:abstractNumId w:val="23"/>
  </w:num>
  <w:num w:numId="35">
    <w:abstractNumId w:val="17"/>
  </w:num>
  <w:num w:numId="36">
    <w:abstractNumId w:val="15"/>
  </w:num>
  <w:num w:numId="37">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B1C7F"/>
    <w:rsid w:val="000015CA"/>
    <w:rsid w:val="00001D8E"/>
    <w:rsid w:val="00003681"/>
    <w:rsid w:val="000059FB"/>
    <w:rsid w:val="000067BE"/>
    <w:rsid w:val="00006F21"/>
    <w:rsid w:val="00007966"/>
    <w:rsid w:val="00007A6D"/>
    <w:rsid w:val="00010ABD"/>
    <w:rsid w:val="00011C74"/>
    <w:rsid w:val="00013E68"/>
    <w:rsid w:val="00014AE4"/>
    <w:rsid w:val="00014C08"/>
    <w:rsid w:val="0001524D"/>
    <w:rsid w:val="0001570F"/>
    <w:rsid w:val="00015D76"/>
    <w:rsid w:val="00016C68"/>
    <w:rsid w:val="00017830"/>
    <w:rsid w:val="00017EE8"/>
    <w:rsid w:val="000208A6"/>
    <w:rsid w:val="0002119E"/>
    <w:rsid w:val="00021E95"/>
    <w:rsid w:val="00023B90"/>
    <w:rsid w:val="00024B7E"/>
    <w:rsid w:val="000267FE"/>
    <w:rsid w:val="00026DE5"/>
    <w:rsid w:val="00027387"/>
    <w:rsid w:val="0002790D"/>
    <w:rsid w:val="000341D9"/>
    <w:rsid w:val="00034283"/>
    <w:rsid w:val="00034C3D"/>
    <w:rsid w:val="0003504D"/>
    <w:rsid w:val="000351FF"/>
    <w:rsid w:val="00035826"/>
    <w:rsid w:val="00035B9E"/>
    <w:rsid w:val="00035E8A"/>
    <w:rsid w:val="00036076"/>
    <w:rsid w:val="00036CFF"/>
    <w:rsid w:val="00040BFB"/>
    <w:rsid w:val="00040C2E"/>
    <w:rsid w:val="0004114D"/>
    <w:rsid w:val="00041FCD"/>
    <w:rsid w:val="000423B6"/>
    <w:rsid w:val="0004259C"/>
    <w:rsid w:val="00044CE2"/>
    <w:rsid w:val="00050C18"/>
    <w:rsid w:val="0005135B"/>
    <w:rsid w:val="00051776"/>
    <w:rsid w:val="000526B4"/>
    <w:rsid w:val="00053938"/>
    <w:rsid w:val="00053E99"/>
    <w:rsid w:val="00060B23"/>
    <w:rsid w:val="00061888"/>
    <w:rsid w:val="00064CB8"/>
    <w:rsid w:val="00065516"/>
    <w:rsid w:val="00065C85"/>
    <w:rsid w:val="00065CF7"/>
    <w:rsid w:val="00065E0D"/>
    <w:rsid w:val="00067D27"/>
    <w:rsid w:val="00070F3E"/>
    <w:rsid w:val="000718CD"/>
    <w:rsid w:val="00071F2B"/>
    <w:rsid w:val="000741DD"/>
    <w:rsid w:val="000744C9"/>
    <w:rsid w:val="000764E6"/>
    <w:rsid w:val="00076504"/>
    <w:rsid w:val="000770C4"/>
    <w:rsid w:val="00077ACC"/>
    <w:rsid w:val="00082E2F"/>
    <w:rsid w:val="00085945"/>
    <w:rsid w:val="00085EF0"/>
    <w:rsid w:val="00086DA4"/>
    <w:rsid w:val="00091335"/>
    <w:rsid w:val="000914AE"/>
    <w:rsid w:val="000914B9"/>
    <w:rsid w:val="00091EA1"/>
    <w:rsid w:val="0009781E"/>
    <w:rsid w:val="000A0AE0"/>
    <w:rsid w:val="000A21F2"/>
    <w:rsid w:val="000A42A8"/>
    <w:rsid w:val="000A4FB9"/>
    <w:rsid w:val="000A6F64"/>
    <w:rsid w:val="000B14D4"/>
    <w:rsid w:val="000B1566"/>
    <w:rsid w:val="000B5197"/>
    <w:rsid w:val="000B7342"/>
    <w:rsid w:val="000C05D0"/>
    <w:rsid w:val="000C0FBA"/>
    <w:rsid w:val="000C3351"/>
    <w:rsid w:val="000C33B7"/>
    <w:rsid w:val="000C372B"/>
    <w:rsid w:val="000C412C"/>
    <w:rsid w:val="000C5721"/>
    <w:rsid w:val="000C5CBA"/>
    <w:rsid w:val="000C6A62"/>
    <w:rsid w:val="000C788D"/>
    <w:rsid w:val="000C7CE3"/>
    <w:rsid w:val="000D1A68"/>
    <w:rsid w:val="000D1D6B"/>
    <w:rsid w:val="000D2752"/>
    <w:rsid w:val="000D2761"/>
    <w:rsid w:val="000D27C9"/>
    <w:rsid w:val="000D2A6F"/>
    <w:rsid w:val="000D4151"/>
    <w:rsid w:val="000D45D6"/>
    <w:rsid w:val="000D5520"/>
    <w:rsid w:val="000D6DB9"/>
    <w:rsid w:val="000D6ED5"/>
    <w:rsid w:val="000D7A7D"/>
    <w:rsid w:val="000D7A85"/>
    <w:rsid w:val="000E01E1"/>
    <w:rsid w:val="000E075A"/>
    <w:rsid w:val="000E144D"/>
    <w:rsid w:val="000E1E1E"/>
    <w:rsid w:val="000E2A19"/>
    <w:rsid w:val="000E5E04"/>
    <w:rsid w:val="000E5E57"/>
    <w:rsid w:val="000E67CF"/>
    <w:rsid w:val="000E755D"/>
    <w:rsid w:val="000E77A3"/>
    <w:rsid w:val="000F03D2"/>
    <w:rsid w:val="000F0EC6"/>
    <w:rsid w:val="000F2C21"/>
    <w:rsid w:val="000F338B"/>
    <w:rsid w:val="000F4375"/>
    <w:rsid w:val="000F5F0C"/>
    <w:rsid w:val="000F6AE4"/>
    <w:rsid w:val="000F79F7"/>
    <w:rsid w:val="00101D02"/>
    <w:rsid w:val="00101E6E"/>
    <w:rsid w:val="001022EE"/>
    <w:rsid w:val="001028D0"/>
    <w:rsid w:val="00102ADA"/>
    <w:rsid w:val="001030A5"/>
    <w:rsid w:val="001039C7"/>
    <w:rsid w:val="00104051"/>
    <w:rsid w:val="00104654"/>
    <w:rsid w:val="00104F21"/>
    <w:rsid w:val="001052E0"/>
    <w:rsid w:val="00106270"/>
    <w:rsid w:val="00107FA3"/>
    <w:rsid w:val="00110BF8"/>
    <w:rsid w:val="0011158C"/>
    <w:rsid w:val="00112952"/>
    <w:rsid w:val="00112F06"/>
    <w:rsid w:val="0011415B"/>
    <w:rsid w:val="00115C1C"/>
    <w:rsid w:val="001164A0"/>
    <w:rsid w:val="00116746"/>
    <w:rsid w:val="001170FB"/>
    <w:rsid w:val="0012187E"/>
    <w:rsid w:val="00121897"/>
    <w:rsid w:val="00121B8F"/>
    <w:rsid w:val="00124458"/>
    <w:rsid w:val="00124557"/>
    <w:rsid w:val="00125499"/>
    <w:rsid w:val="0012635E"/>
    <w:rsid w:val="00126657"/>
    <w:rsid w:val="00131691"/>
    <w:rsid w:val="00131CC5"/>
    <w:rsid w:val="00132D10"/>
    <w:rsid w:val="001334E5"/>
    <w:rsid w:val="001336F5"/>
    <w:rsid w:val="0013438D"/>
    <w:rsid w:val="00134D68"/>
    <w:rsid w:val="00134E5B"/>
    <w:rsid w:val="0013610A"/>
    <w:rsid w:val="0013656B"/>
    <w:rsid w:val="00137D86"/>
    <w:rsid w:val="0014055C"/>
    <w:rsid w:val="001409BE"/>
    <w:rsid w:val="001429B7"/>
    <w:rsid w:val="001438D8"/>
    <w:rsid w:val="00144E5A"/>
    <w:rsid w:val="00144EFE"/>
    <w:rsid w:val="001456F7"/>
    <w:rsid w:val="00145788"/>
    <w:rsid w:val="00145AD1"/>
    <w:rsid w:val="00147EB3"/>
    <w:rsid w:val="00153985"/>
    <w:rsid w:val="00154335"/>
    <w:rsid w:val="0015503E"/>
    <w:rsid w:val="001560A0"/>
    <w:rsid w:val="0016001B"/>
    <w:rsid w:val="0016174C"/>
    <w:rsid w:val="00161B9A"/>
    <w:rsid w:val="00162CEB"/>
    <w:rsid w:val="00165F91"/>
    <w:rsid w:val="00166C7D"/>
    <w:rsid w:val="00167C1B"/>
    <w:rsid w:val="00167CE4"/>
    <w:rsid w:val="00173467"/>
    <w:rsid w:val="00173E45"/>
    <w:rsid w:val="00174562"/>
    <w:rsid w:val="00180F69"/>
    <w:rsid w:val="001813EC"/>
    <w:rsid w:val="001815A1"/>
    <w:rsid w:val="00181B8F"/>
    <w:rsid w:val="001826B5"/>
    <w:rsid w:val="00182C07"/>
    <w:rsid w:val="00182CA5"/>
    <w:rsid w:val="001830AD"/>
    <w:rsid w:val="0018386A"/>
    <w:rsid w:val="00184130"/>
    <w:rsid w:val="001843D3"/>
    <w:rsid w:val="001849E6"/>
    <w:rsid w:val="00184D30"/>
    <w:rsid w:val="00185B36"/>
    <w:rsid w:val="001870CD"/>
    <w:rsid w:val="00187132"/>
    <w:rsid w:val="001910FB"/>
    <w:rsid w:val="00191973"/>
    <w:rsid w:val="00191BED"/>
    <w:rsid w:val="001923F3"/>
    <w:rsid w:val="00192E90"/>
    <w:rsid w:val="00197364"/>
    <w:rsid w:val="0019770C"/>
    <w:rsid w:val="001A0F71"/>
    <w:rsid w:val="001A127E"/>
    <w:rsid w:val="001A168B"/>
    <w:rsid w:val="001A1A61"/>
    <w:rsid w:val="001A3D81"/>
    <w:rsid w:val="001A47BE"/>
    <w:rsid w:val="001A483C"/>
    <w:rsid w:val="001A544C"/>
    <w:rsid w:val="001A6993"/>
    <w:rsid w:val="001A6A25"/>
    <w:rsid w:val="001B1277"/>
    <w:rsid w:val="001B200B"/>
    <w:rsid w:val="001B3315"/>
    <w:rsid w:val="001B3CF3"/>
    <w:rsid w:val="001B3D1F"/>
    <w:rsid w:val="001B45EB"/>
    <w:rsid w:val="001B4A48"/>
    <w:rsid w:val="001B4B00"/>
    <w:rsid w:val="001B7684"/>
    <w:rsid w:val="001C2C56"/>
    <w:rsid w:val="001C32AD"/>
    <w:rsid w:val="001C3FD6"/>
    <w:rsid w:val="001C4114"/>
    <w:rsid w:val="001C46D1"/>
    <w:rsid w:val="001C73B5"/>
    <w:rsid w:val="001C7C64"/>
    <w:rsid w:val="001D15C5"/>
    <w:rsid w:val="001D1F32"/>
    <w:rsid w:val="001D23AB"/>
    <w:rsid w:val="001D44F9"/>
    <w:rsid w:val="001D5983"/>
    <w:rsid w:val="001D662F"/>
    <w:rsid w:val="001D689A"/>
    <w:rsid w:val="001D70A8"/>
    <w:rsid w:val="001E2CD9"/>
    <w:rsid w:val="001E3609"/>
    <w:rsid w:val="001E5E7B"/>
    <w:rsid w:val="001E6D1D"/>
    <w:rsid w:val="001E7013"/>
    <w:rsid w:val="001F37CD"/>
    <w:rsid w:val="001F3F3E"/>
    <w:rsid w:val="00200734"/>
    <w:rsid w:val="00200ACC"/>
    <w:rsid w:val="00200BC0"/>
    <w:rsid w:val="00200F7A"/>
    <w:rsid w:val="00202C5D"/>
    <w:rsid w:val="00203069"/>
    <w:rsid w:val="00205961"/>
    <w:rsid w:val="00210F85"/>
    <w:rsid w:val="00213351"/>
    <w:rsid w:val="00213B47"/>
    <w:rsid w:val="002145F0"/>
    <w:rsid w:val="00214CD2"/>
    <w:rsid w:val="002151A8"/>
    <w:rsid w:val="00215693"/>
    <w:rsid w:val="00215ECA"/>
    <w:rsid w:val="00216119"/>
    <w:rsid w:val="00216E55"/>
    <w:rsid w:val="0021702E"/>
    <w:rsid w:val="002178DC"/>
    <w:rsid w:val="00217EF1"/>
    <w:rsid w:val="0022219D"/>
    <w:rsid w:val="002225C0"/>
    <w:rsid w:val="00222B36"/>
    <w:rsid w:val="00222BBE"/>
    <w:rsid w:val="00222DC5"/>
    <w:rsid w:val="00223F89"/>
    <w:rsid w:val="002243F2"/>
    <w:rsid w:val="00227191"/>
    <w:rsid w:val="002304C7"/>
    <w:rsid w:val="002308EC"/>
    <w:rsid w:val="00230F62"/>
    <w:rsid w:val="0023125B"/>
    <w:rsid w:val="00232FBE"/>
    <w:rsid w:val="00234379"/>
    <w:rsid w:val="00234A5F"/>
    <w:rsid w:val="00235BAF"/>
    <w:rsid w:val="00235E67"/>
    <w:rsid w:val="0024026C"/>
    <w:rsid w:val="00242B01"/>
    <w:rsid w:val="00243B91"/>
    <w:rsid w:val="002446FE"/>
    <w:rsid w:val="002453B3"/>
    <w:rsid w:val="002475BA"/>
    <w:rsid w:val="00247756"/>
    <w:rsid w:val="00247B60"/>
    <w:rsid w:val="002513D9"/>
    <w:rsid w:val="0025198D"/>
    <w:rsid w:val="0025205A"/>
    <w:rsid w:val="002524E2"/>
    <w:rsid w:val="0025269D"/>
    <w:rsid w:val="00252757"/>
    <w:rsid w:val="00252A6D"/>
    <w:rsid w:val="00253A2B"/>
    <w:rsid w:val="00253E9C"/>
    <w:rsid w:val="00254B54"/>
    <w:rsid w:val="0025500B"/>
    <w:rsid w:val="002568A2"/>
    <w:rsid w:val="00257008"/>
    <w:rsid w:val="00257424"/>
    <w:rsid w:val="00262AEC"/>
    <w:rsid w:val="00263CEB"/>
    <w:rsid w:val="0026436A"/>
    <w:rsid w:val="00264F90"/>
    <w:rsid w:val="00265DA6"/>
    <w:rsid w:val="00266425"/>
    <w:rsid w:val="0027050B"/>
    <w:rsid w:val="0027149B"/>
    <w:rsid w:val="002720C8"/>
    <w:rsid w:val="0027472C"/>
    <w:rsid w:val="00274966"/>
    <w:rsid w:val="0027621E"/>
    <w:rsid w:val="0027637A"/>
    <w:rsid w:val="00276811"/>
    <w:rsid w:val="00276BF6"/>
    <w:rsid w:val="00280612"/>
    <w:rsid w:val="002808C0"/>
    <w:rsid w:val="00281E5C"/>
    <w:rsid w:val="00281F51"/>
    <w:rsid w:val="002821BB"/>
    <w:rsid w:val="002823B3"/>
    <w:rsid w:val="002853AD"/>
    <w:rsid w:val="00285EE8"/>
    <w:rsid w:val="00286844"/>
    <w:rsid w:val="00287911"/>
    <w:rsid w:val="00290328"/>
    <w:rsid w:val="002905FF"/>
    <w:rsid w:val="0029091F"/>
    <w:rsid w:val="00290E5F"/>
    <w:rsid w:val="00293583"/>
    <w:rsid w:val="00293905"/>
    <w:rsid w:val="0029548C"/>
    <w:rsid w:val="002958BA"/>
    <w:rsid w:val="002A1134"/>
    <w:rsid w:val="002A165F"/>
    <w:rsid w:val="002A1750"/>
    <w:rsid w:val="002A36B1"/>
    <w:rsid w:val="002A5F70"/>
    <w:rsid w:val="002A6174"/>
    <w:rsid w:val="002A6DC3"/>
    <w:rsid w:val="002A6E01"/>
    <w:rsid w:val="002A7F09"/>
    <w:rsid w:val="002B0C9B"/>
    <w:rsid w:val="002B13C7"/>
    <w:rsid w:val="002B3419"/>
    <w:rsid w:val="002C3892"/>
    <w:rsid w:val="002C4CEF"/>
    <w:rsid w:val="002C6A14"/>
    <w:rsid w:val="002C7CAE"/>
    <w:rsid w:val="002C7F74"/>
    <w:rsid w:val="002D10E9"/>
    <w:rsid w:val="002D2543"/>
    <w:rsid w:val="002D3477"/>
    <w:rsid w:val="002D5306"/>
    <w:rsid w:val="002D58C1"/>
    <w:rsid w:val="002D6F7F"/>
    <w:rsid w:val="002D77E8"/>
    <w:rsid w:val="002E07BF"/>
    <w:rsid w:val="002E24E4"/>
    <w:rsid w:val="002E385A"/>
    <w:rsid w:val="002E4C83"/>
    <w:rsid w:val="002E55AC"/>
    <w:rsid w:val="002E666F"/>
    <w:rsid w:val="002E799D"/>
    <w:rsid w:val="002F4322"/>
    <w:rsid w:val="002F44BD"/>
    <w:rsid w:val="002F4B04"/>
    <w:rsid w:val="002F564C"/>
    <w:rsid w:val="002F7F2E"/>
    <w:rsid w:val="00300A20"/>
    <w:rsid w:val="00301663"/>
    <w:rsid w:val="00301CB6"/>
    <w:rsid w:val="00301DF3"/>
    <w:rsid w:val="003023FC"/>
    <w:rsid w:val="00303D63"/>
    <w:rsid w:val="00304040"/>
    <w:rsid w:val="00304916"/>
    <w:rsid w:val="00306170"/>
    <w:rsid w:val="00307BF0"/>
    <w:rsid w:val="00310E73"/>
    <w:rsid w:val="0031180B"/>
    <w:rsid w:val="00311BE8"/>
    <w:rsid w:val="003123E1"/>
    <w:rsid w:val="003135E5"/>
    <w:rsid w:val="00314ECE"/>
    <w:rsid w:val="00315A0E"/>
    <w:rsid w:val="00316131"/>
    <w:rsid w:val="00316242"/>
    <w:rsid w:val="00317E60"/>
    <w:rsid w:val="00320539"/>
    <w:rsid w:val="0032254D"/>
    <w:rsid w:val="00322874"/>
    <w:rsid w:val="003233AD"/>
    <w:rsid w:val="003244DB"/>
    <w:rsid w:val="00325D60"/>
    <w:rsid w:val="00325FE8"/>
    <w:rsid w:val="00336B84"/>
    <w:rsid w:val="0033778E"/>
    <w:rsid w:val="0033783B"/>
    <w:rsid w:val="0034083C"/>
    <w:rsid w:val="00340FB6"/>
    <w:rsid w:val="003411B8"/>
    <w:rsid w:val="0034167F"/>
    <w:rsid w:val="003449F9"/>
    <w:rsid w:val="00347254"/>
    <w:rsid w:val="003522F9"/>
    <w:rsid w:val="00352785"/>
    <w:rsid w:val="0035423D"/>
    <w:rsid w:val="00356887"/>
    <w:rsid w:val="00356DC3"/>
    <w:rsid w:val="00356E48"/>
    <w:rsid w:val="003572C1"/>
    <w:rsid w:val="003602A9"/>
    <w:rsid w:val="00360A86"/>
    <w:rsid w:val="00360E46"/>
    <w:rsid w:val="003611AD"/>
    <w:rsid w:val="00361360"/>
    <w:rsid w:val="00361A2B"/>
    <w:rsid w:val="00363576"/>
    <w:rsid w:val="003637E5"/>
    <w:rsid w:val="0036670E"/>
    <w:rsid w:val="003669AA"/>
    <w:rsid w:val="003679F0"/>
    <w:rsid w:val="00367D80"/>
    <w:rsid w:val="0037218E"/>
    <w:rsid w:val="00374939"/>
    <w:rsid w:val="00374EFB"/>
    <w:rsid w:val="0037630D"/>
    <w:rsid w:val="003771C9"/>
    <w:rsid w:val="00380882"/>
    <w:rsid w:val="00383B66"/>
    <w:rsid w:val="00384352"/>
    <w:rsid w:val="00385836"/>
    <w:rsid w:val="0038645F"/>
    <w:rsid w:val="00387463"/>
    <w:rsid w:val="0039002C"/>
    <w:rsid w:val="003916AE"/>
    <w:rsid w:val="0039227B"/>
    <w:rsid w:val="00392567"/>
    <w:rsid w:val="003930ED"/>
    <w:rsid w:val="003934CC"/>
    <w:rsid w:val="00394F54"/>
    <w:rsid w:val="00396B09"/>
    <w:rsid w:val="003A0980"/>
    <w:rsid w:val="003A0989"/>
    <w:rsid w:val="003A11F9"/>
    <w:rsid w:val="003A18A8"/>
    <w:rsid w:val="003A1C43"/>
    <w:rsid w:val="003A2865"/>
    <w:rsid w:val="003A457A"/>
    <w:rsid w:val="003A5631"/>
    <w:rsid w:val="003A67A3"/>
    <w:rsid w:val="003A6B72"/>
    <w:rsid w:val="003A7DC9"/>
    <w:rsid w:val="003B057F"/>
    <w:rsid w:val="003B0CA2"/>
    <w:rsid w:val="003B0EA0"/>
    <w:rsid w:val="003B119B"/>
    <w:rsid w:val="003B1570"/>
    <w:rsid w:val="003B1C7F"/>
    <w:rsid w:val="003B36A8"/>
    <w:rsid w:val="003B4410"/>
    <w:rsid w:val="003B4496"/>
    <w:rsid w:val="003B4DDF"/>
    <w:rsid w:val="003B634F"/>
    <w:rsid w:val="003B6934"/>
    <w:rsid w:val="003B79AE"/>
    <w:rsid w:val="003C0448"/>
    <w:rsid w:val="003C16DE"/>
    <w:rsid w:val="003C272F"/>
    <w:rsid w:val="003C276D"/>
    <w:rsid w:val="003C3963"/>
    <w:rsid w:val="003C5782"/>
    <w:rsid w:val="003C5EAA"/>
    <w:rsid w:val="003C683A"/>
    <w:rsid w:val="003D12D9"/>
    <w:rsid w:val="003D1C3E"/>
    <w:rsid w:val="003D2C1B"/>
    <w:rsid w:val="003D390C"/>
    <w:rsid w:val="003D4AEF"/>
    <w:rsid w:val="003D6432"/>
    <w:rsid w:val="003D763E"/>
    <w:rsid w:val="003E5DB9"/>
    <w:rsid w:val="003E62BB"/>
    <w:rsid w:val="003E684D"/>
    <w:rsid w:val="003E6D04"/>
    <w:rsid w:val="003E708F"/>
    <w:rsid w:val="003F1033"/>
    <w:rsid w:val="003F54E8"/>
    <w:rsid w:val="003F5D24"/>
    <w:rsid w:val="003F628E"/>
    <w:rsid w:val="003F6F9A"/>
    <w:rsid w:val="0040223E"/>
    <w:rsid w:val="004038F0"/>
    <w:rsid w:val="004067BB"/>
    <w:rsid w:val="00407DAF"/>
    <w:rsid w:val="00411B4B"/>
    <w:rsid w:val="00411F5A"/>
    <w:rsid w:val="004126E7"/>
    <w:rsid w:val="00413955"/>
    <w:rsid w:val="00413D7B"/>
    <w:rsid w:val="0041442C"/>
    <w:rsid w:val="00417D39"/>
    <w:rsid w:val="00420E0C"/>
    <w:rsid w:val="00420FEC"/>
    <w:rsid w:val="0042172C"/>
    <w:rsid w:val="00423678"/>
    <w:rsid w:val="00423DF3"/>
    <w:rsid w:val="00423E17"/>
    <w:rsid w:val="004244F2"/>
    <w:rsid w:val="00424E3D"/>
    <w:rsid w:val="00425EE9"/>
    <w:rsid w:val="00426E40"/>
    <w:rsid w:val="004306AC"/>
    <w:rsid w:val="00431546"/>
    <w:rsid w:val="0043525E"/>
    <w:rsid w:val="0043592F"/>
    <w:rsid w:val="00436558"/>
    <w:rsid w:val="00437A4C"/>
    <w:rsid w:val="004426BF"/>
    <w:rsid w:val="004427B2"/>
    <w:rsid w:val="0044319E"/>
    <w:rsid w:val="0044472D"/>
    <w:rsid w:val="00444D00"/>
    <w:rsid w:val="00445C27"/>
    <w:rsid w:val="004468DE"/>
    <w:rsid w:val="00447534"/>
    <w:rsid w:val="00447ED6"/>
    <w:rsid w:val="0045119B"/>
    <w:rsid w:val="00451733"/>
    <w:rsid w:val="00452C30"/>
    <w:rsid w:val="00453482"/>
    <w:rsid w:val="00454FB0"/>
    <w:rsid w:val="00456632"/>
    <w:rsid w:val="004571D2"/>
    <w:rsid w:val="00457611"/>
    <w:rsid w:val="00460B6D"/>
    <w:rsid w:val="00460E3E"/>
    <w:rsid w:val="00461124"/>
    <w:rsid w:val="0046336B"/>
    <w:rsid w:val="00463F74"/>
    <w:rsid w:val="00464B51"/>
    <w:rsid w:val="004650F6"/>
    <w:rsid w:val="00465BB3"/>
    <w:rsid w:val="004661AD"/>
    <w:rsid w:val="004667AB"/>
    <w:rsid w:val="00466CF4"/>
    <w:rsid w:val="004709E0"/>
    <w:rsid w:val="004726B8"/>
    <w:rsid w:val="00472ACE"/>
    <w:rsid w:val="00473639"/>
    <w:rsid w:val="00473905"/>
    <w:rsid w:val="00476F95"/>
    <w:rsid w:val="00477297"/>
    <w:rsid w:val="00477299"/>
    <w:rsid w:val="00477A78"/>
    <w:rsid w:val="00480775"/>
    <w:rsid w:val="004815AB"/>
    <w:rsid w:val="0048384A"/>
    <w:rsid w:val="00484834"/>
    <w:rsid w:val="00486564"/>
    <w:rsid w:val="004875E9"/>
    <w:rsid w:val="004904E3"/>
    <w:rsid w:val="00490E0B"/>
    <w:rsid w:val="00492377"/>
    <w:rsid w:val="00495934"/>
    <w:rsid w:val="004962F0"/>
    <w:rsid w:val="004964E2"/>
    <w:rsid w:val="00496818"/>
    <w:rsid w:val="0049752F"/>
    <w:rsid w:val="00497E53"/>
    <w:rsid w:val="004A2007"/>
    <w:rsid w:val="004A31F8"/>
    <w:rsid w:val="004A3459"/>
    <w:rsid w:val="004A3FD2"/>
    <w:rsid w:val="004A412D"/>
    <w:rsid w:val="004A6BBB"/>
    <w:rsid w:val="004A6BF4"/>
    <w:rsid w:val="004A7086"/>
    <w:rsid w:val="004A736D"/>
    <w:rsid w:val="004B26B4"/>
    <w:rsid w:val="004B2A2E"/>
    <w:rsid w:val="004B7695"/>
    <w:rsid w:val="004B7E37"/>
    <w:rsid w:val="004C189A"/>
    <w:rsid w:val="004C3381"/>
    <w:rsid w:val="004C461C"/>
    <w:rsid w:val="004C4825"/>
    <w:rsid w:val="004C534E"/>
    <w:rsid w:val="004C6C94"/>
    <w:rsid w:val="004D1508"/>
    <w:rsid w:val="004D1D13"/>
    <w:rsid w:val="004D25C3"/>
    <w:rsid w:val="004D4D4E"/>
    <w:rsid w:val="004D547B"/>
    <w:rsid w:val="004D5D1A"/>
    <w:rsid w:val="004D6653"/>
    <w:rsid w:val="004D69E1"/>
    <w:rsid w:val="004D7FEC"/>
    <w:rsid w:val="004E1CEA"/>
    <w:rsid w:val="004E3034"/>
    <w:rsid w:val="004E30C0"/>
    <w:rsid w:val="004E3286"/>
    <w:rsid w:val="004E3536"/>
    <w:rsid w:val="004E413A"/>
    <w:rsid w:val="004E641F"/>
    <w:rsid w:val="004E6E13"/>
    <w:rsid w:val="004E74CB"/>
    <w:rsid w:val="004E7AF1"/>
    <w:rsid w:val="004F142C"/>
    <w:rsid w:val="004F1913"/>
    <w:rsid w:val="004F24EB"/>
    <w:rsid w:val="004F37D4"/>
    <w:rsid w:val="004F3A59"/>
    <w:rsid w:val="004F44DA"/>
    <w:rsid w:val="004F589E"/>
    <w:rsid w:val="00500811"/>
    <w:rsid w:val="0050313B"/>
    <w:rsid w:val="00503588"/>
    <w:rsid w:val="00504D54"/>
    <w:rsid w:val="00505098"/>
    <w:rsid w:val="00505768"/>
    <w:rsid w:val="00510284"/>
    <w:rsid w:val="00510AFC"/>
    <w:rsid w:val="0051212E"/>
    <w:rsid w:val="00513006"/>
    <w:rsid w:val="0051417A"/>
    <w:rsid w:val="005142E0"/>
    <w:rsid w:val="00515FB6"/>
    <w:rsid w:val="0052376E"/>
    <w:rsid w:val="005238C0"/>
    <w:rsid w:val="00523E4E"/>
    <w:rsid w:val="005242F3"/>
    <w:rsid w:val="00526577"/>
    <w:rsid w:val="00526E17"/>
    <w:rsid w:val="00532514"/>
    <w:rsid w:val="005329E6"/>
    <w:rsid w:val="00533936"/>
    <w:rsid w:val="00533F6A"/>
    <w:rsid w:val="005358DA"/>
    <w:rsid w:val="00535AF2"/>
    <w:rsid w:val="005403AF"/>
    <w:rsid w:val="005417D0"/>
    <w:rsid w:val="00542CC6"/>
    <w:rsid w:val="005464F9"/>
    <w:rsid w:val="00547B91"/>
    <w:rsid w:val="00547E2C"/>
    <w:rsid w:val="00550398"/>
    <w:rsid w:val="00550D31"/>
    <w:rsid w:val="00550E72"/>
    <w:rsid w:val="00551EC2"/>
    <w:rsid w:val="0055220E"/>
    <w:rsid w:val="005525AA"/>
    <w:rsid w:val="005525B6"/>
    <w:rsid w:val="00552BAE"/>
    <w:rsid w:val="0055662B"/>
    <w:rsid w:val="00557AE0"/>
    <w:rsid w:val="0056296E"/>
    <w:rsid w:val="00564393"/>
    <w:rsid w:val="00565E60"/>
    <w:rsid w:val="00567466"/>
    <w:rsid w:val="005705FE"/>
    <w:rsid w:val="00570BB9"/>
    <w:rsid w:val="00571BB7"/>
    <w:rsid w:val="00574730"/>
    <w:rsid w:val="00576F2E"/>
    <w:rsid w:val="0057734F"/>
    <w:rsid w:val="0058101F"/>
    <w:rsid w:val="0058211E"/>
    <w:rsid w:val="0058214E"/>
    <w:rsid w:val="00582F32"/>
    <w:rsid w:val="0058531E"/>
    <w:rsid w:val="00586963"/>
    <w:rsid w:val="00592C9D"/>
    <w:rsid w:val="00593A4D"/>
    <w:rsid w:val="00594430"/>
    <w:rsid w:val="00594D1B"/>
    <w:rsid w:val="0059593F"/>
    <w:rsid w:val="00595E33"/>
    <w:rsid w:val="005960D8"/>
    <w:rsid w:val="0059628E"/>
    <w:rsid w:val="00596D05"/>
    <w:rsid w:val="0059776B"/>
    <w:rsid w:val="005A2939"/>
    <w:rsid w:val="005A4B7C"/>
    <w:rsid w:val="005A5440"/>
    <w:rsid w:val="005A5CD1"/>
    <w:rsid w:val="005A7556"/>
    <w:rsid w:val="005B19C7"/>
    <w:rsid w:val="005B2CC5"/>
    <w:rsid w:val="005B48A9"/>
    <w:rsid w:val="005B49AA"/>
    <w:rsid w:val="005B594D"/>
    <w:rsid w:val="005B68C0"/>
    <w:rsid w:val="005B6AC1"/>
    <w:rsid w:val="005C60B6"/>
    <w:rsid w:val="005C7818"/>
    <w:rsid w:val="005D0B69"/>
    <w:rsid w:val="005D4427"/>
    <w:rsid w:val="005D4568"/>
    <w:rsid w:val="005D4E2F"/>
    <w:rsid w:val="005D52FC"/>
    <w:rsid w:val="005D7755"/>
    <w:rsid w:val="005E222D"/>
    <w:rsid w:val="005E27E4"/>
    <w:rsid w:val="005E5309"/>
    <w:rsid w:val="005E55C1"/>
    <w:rsid w:val="005E6637"/>
    <w:rsid w:val="005E6A6F"/>
    <w:rsid w:val="005E6E3B"/>
    <w:rsid w:val="005E7736"/>
    <w:rsid w:val="005F1EC7"/>
    <w:rsid w:val="005F2F1B"/>
    <w:rsid w:val="00601420"/>
    <w:rsid w:val="0060217E"/>
    <w:rsid w:val="0060219D"/>
    <w:rsid w:val="006029FB"/>
    <w:rsid w:val="00602B80"/>
    <w:rsid w:val="00603354"/>
    <w:rsid w:val="00603941"/>
    <w:rsid w:val="00603DE8"/>
    <w:rsid w:val="00604BBA"/>
    <w:rsid w:val="0060596D"/>
    <w:rsid w:val="006061BD"/>
    <w:rsid w:val="00606742"/>
    <w:rsid w:val="006113FF"/>
    <w:rsid w:val="006117AB"/>
    <w:rsid w:val="00611B7B"/>
    <w:rsid w:val="00612903"/>
    <w:rsid w:val="00612C5B"/>
    <w:rsid w:val="00613ED8"/>
    <w:rsid w:val="00614C94"/>
    <w:rsid w:val="0061535D"/>
    <w:rsid w:val="00616DA8"/>
    <w:rsid w:val="0062102A"/>
    <w:rsid w:val="00621390"/>
    <w:rsid w:val="006213E3"/>
    <w:rsid w:val="00622416"/>
    <w:rsid w:val="0062341F"/>
    <w:rsid w:val="00623BC8"/>
    <w:rsid w:val="00623F63"/>
    <w:rsid w:val="00624379"/>
    <w:rsid w:val="00624C3F"/>
    <w:rsid w:val="00625C0A"/>
    <w:rsid w:val="0062633F"/>
    <w:rsid w:val="00626736"/>
    <w:rsid w:val="00630968"/>
    <w:rsid w:val="00631680"/>
    <w:rsid w:val="006318FB"/>
    <w:rsid w:val="006330B3"/>
    <w:rsid w:val="00634C83"/>
    <w:rsid w:val="00634F78"/>
    <w:rsid w:val="00637994"/>
    <w:rsid w:val="00641111"/>
    <w:rsid w:val="006441CC"/>
    <w:rsid w:val="00644B8C"/>
    <w:rsid w:val="00644C26"/>
    <w:rsid w:val="0064516E"/>
    <w:rsid w:val="00645E67"/>
    <w:rsid w:val="00646CDA"/>
    <w:rsid w:val="00651900"/>
    <w:rsid w:val="00652874"/>
    <w:rsid w:val="00652F9B"/>
    <w:rsid w:val="00653123"/>
    <w:rsid w:val="0065457C"/>
    <w:rsid w:val="006547F7"/>
    <w:rsid w:val="00655777"/>
    <w:rsid w:val="00655A00"/>
    <w:rsid w:val="00655A67"/>
    <w:rsid w:val="006567C3"/>
    <w:rsid w:val="006604A5"/>
    <w:rsid w:val="006605D1"/>
    <w:rsid w:val="006627B5"/>
    <w:rsid w:val="00662DBA"/>
    <w:rsid w:val="006637B3"/>
    <w:rsid w:val="00664E3C"/>
    <w:rsid w:val="0066649D"/>
    <w:rsid w:val="00666E89"/>
    <w:rsid w:val="00666EC9"/>
    <w:rsid w:val="006670F1"/>
    <w:rsid w:val="0066772B"/>
    <w:rsid w:val="00670C3E"/>
    <w:rsid w:val="00672550"/>
    <w:rsid w:val="00675CFB"/>
    <w:rsid w:val="00676243"/>
    <w:rsid w:val="00677304"/>
    <w:rsid w:val="0067733C"/>
    <w:rsid w:val="0068475F"/>
    <w:rsid w:val="00684BF3"/>
    <w:rsid w:val="00685F36"/>
    <w:rsid w:val="00685F6A"/>
    <w:rsid w:val="00687DF4"/>
    <w:rsid w:val="00687E2E"/>
    <w:rsid w:val="0069116C"/>
    <w:rsid w:val="006926F2"/>
    <w:rsid w:val="0069502D"/>
    <w:rsid w:val="006A094D"/>
    <w:rsid w:val="006A0B6D"/>
    <w:rsid w:val="006A1FCF"/>
    <w:rsid w:val="006A2DA2"/>
    <w:rsid w:val="006A42E2"/>
    <w:rsid w:val="006A48CB"/>
    <w:rsid w:val="006A5D18"/>
    <w:rsid w:val="006A7519"/>
    <w:rsid w:val="006B0921"/>
    <w:rsid w:val="006B1E67"/>
    <w:rsid w:val="006B27E8"/>
    <w:rsid w:val="006B52C9"/>
    <w:rsid w:val="006C02E2"/>
    <w:rsid w:val="006C18D9"/>
    <w:rsid w:val="006C1C26"/>
    <w:rsid w:val="006C26D3"/>
    <w:rsid w:val="006C29CE"/>
    <w:rsid w:val="006C3F5B"/>
    <w:rsid w:val="006C64ED"/>
    <w:rsid w:val="006C6C06"/>
    <w:rsid w:val="006C7832"/>
    <w:rsid w:val="006C7918"/>
    <w:rsid w:val="006D013D"/>
    <w:rsid w:val="006D0CD7"/>
    <w:rsid w:val="006D10E9"/>
    <w:rsid w:val="006D1772"/>
    <w:rsid w:val="006D266C"/>
    <w:rsid w:val="006D467F"/>
    <w:rsid w:val="006D6F09"/>
    <w:rsid w:val="006D7F41"/>
    <w:rsid w:val="006E02C7"/>
    <w:rsid w:val="006E22F6"/>
    <w:rsid w:val="006E3C7B"/>
    <w:rsid w:val="006E4490"/>
    <w:rsid w:val="006E483F"/>
    <w:rsid w:val="006E49D8"/>
    <w:rsid w:val="006E55F2"/>
    <w:rsid w:val="006E6B87"/>
    <w:rsid w:val="006F0E99"/>
    <w:rsid w:val="006F1E7B"/>
    <w:rsid w:val="006F35B0"/>
    <w:rsid w:val="006F65B4"/>
    <w:rsid w:val="0070195B"/>
    <w:rsid w:val="00702276"/>
    <w:rsid w:val="0070364D"/>
    <w:rsid w:val="0070377C"/>
    <w:rsid w:val="00704F39"/>
    <w:rsid w:val="00705174"/>
    <w:rsid w:val="00705614"/>
    <w:rsid w:val="00705E92"/>
    <w:rsid w:val="00706286"/>
    <w:rsid w:val="00706F6C"/>
    <w:rsid w:val="00710764"/>
    <w:rsid w:val="007111C0"/>
    <w:rsid w:val="00711364"/>
    <w:rsid w:val="007128D4"/>
    <w:rsid w:val="007131B0"/>
    <w:rsid w:val="007142B2"/>
    <w:rsid w:val="00716B98"/>
    <w:rsid w:val="00720A86"/>
    <w:rsid w:val="00724962"/>
    <w:rsid w:val="00724FDE"/>
    <w:rsid w:val="00726563"/>
    <w:rsid w:val="007320E4"/>
    <w:rsid w:val="00732F98"/>
    <w:rsid w:val="00733D26"/>
    <w:rsid w:val="00734601"/>
    <w:rsid w:val="00734EE6"/>
    <w:rsid w:val="00735F44"/>
    <w:rsid w:val="00737C6E"/>
    <w:rsid w:val="007406B6"/>
    <w:rsid w:val="007412CB"/>
    <w:rsid w:val="00742524"/>
    <w:rsid w:val="007427B9"/>
    <w:rsid w:val="00743233"/>
    <w:rsid w:val="00747288"/>
    <w:rsid w:val="00750CEE"/>
    <w:rsid w:val="00751190"/>
    <w:rsid w:val="007513B6"/>
    <w:rsid w:val="00752010"/>
    <w:rsid w:val="00753752"/>
    <w:rsid w:val="00754D79"/>
    <w:rsid w:val="00754DD8"/>
    <w:rsid w:val="0075584C"/>
    <w:rsid w:val="00755A7D"/>
    <w:rsid w:val="00760208"/>
    <w:rsid w:val="00760C56"/>
    <w:rsid w:val="00762363"/>
    <w:rsid w:val="007626CE"/>
    <w:rsid w:val="00762CBD"/>
    <w:rsid w:val="00764BB6"/>
    <w:rsid w:val="00764D1F"/>
    <w:rsid w:val="00764D96"/>
    <w:rsid w:val="00764F91"/>
    <w:rsid w:val="00765F56"/>
    <w:rsid w:val="00767418"/>
    <w:rsid w:val="00770410"/>
    <w:rsid w:val="00770A15"/>
    <w:rsid w:val="007715F6"/>
    <w:rsid w:val="00771CCC"/>
    <w:rsid w:val="0077308B"/>
    <w:rsid w:val="00773844"/>
    <w:rsid w:val="00777A1C"/>
    <w:rsid w:val="00777B5E"/>
    <w:rsid w:val="0078061E"/>
    <w:rsid w:val="007818D2"/>
    <w:rsid w:val="00785313"/>
    <w:rsid w:val="0078534F"/>
    <w:rsid w:val="0078608B"/>
    <w:rsid w:val="00786F09"/>
    <w:rsid w:val="00787356"/>
    <w:rsid w:val="0078749E"/>
    <w:rsid w:val="0079067F"/>
    <w:rsid w:val="00791461"/>
    <w:rsid w:val="0079166D"/>
    <w:rsid w:val="00793849"/>
    <w:rsid w:val="00793937"/>
    <w:rsid w:val="00794DD0"/>
    <w:rsid w:val="00794EA1"/>
    <w:rsid w:val="007950B9"/>
    <w:rsid w:val="0079624A"/>
    <w:rsid w:val="00797865"/>
    <w:rsid w:val="00797FB8"/>
    <w:rsid w:val="007A1AE3"/>
    <w:rsid w:val="007A3BD2"/>
    <w:rsid w:val="007A4B19"/>
    <w:rsid w:val="007A56CD"/>
    <w:rsid w:val="007A7492"/>
    <w:rsid w:val="007A7848"/>
    <w:rsid w:val="007A7F24"/>
    <w:rsid w:val="007B04ED"/>
    <w:rsid w:val="007B30D5"/>
    <w:rsid w:val="007B6F3C"/>
    <w:rsid w:val="007C0C63"/>
    <w:rsid w:val="007C29F2"/>
    <w:rsid w:val="007C2B36"/>
    <w:rsid w:val="007C4273"/>
    <w:rsid w:val="007C5689"/>
    <w:rsid w:val="007C6651"/>
    <w:rsid w:val="007D0227"/>
    <w:rsid w:val="007D1F3D"/>
    <w:rsid w:val="007D520E"/>
    <w:rsid w:val="007D7511"/>
    <w:rsid w:val="007E17C9"/>
    <w:rsid w:val="007E4525"/>
    <w:rsid w:val="007E6015"/>
    <w:rsid w:val="007E7E78"/>
    <w:rsid w:val="007F0B2E"/>
    <w:rsid w:val="007F576B"/>
    <w:rsid w:val="007F6584"/>
    <w:rsid w:val="007F7FB2"/>
    <w:rsid w:val="00800943"/>
    <w:rsid w:val="008044E6"/>
    <w:rsid w:val="008048A4"/>
    <w:rsid w:val="0080706F"/>
    <w:rsid w:val="00811B57"/>
    <w:rsid w:val="0081252E"/>
    <w:rsid w:val="00812FDA"/>
    <w:rsid w:val="008146A7"/>
    <w:rsid w:val="00814744"/>
    <w:rsid w:val="008147F6"/>
    <w:rsid w:val="008151D9"/>
    <w:rsid w:val="00817647"/>
    <w:rsid w:val="00817730"/>
    <w:rsid w:val="00820245"/>
    <w:rsid w:val="00820639"/>
    <w:rsid w:val="00820D93"/>
    <w:rsid w:val="00822A70"/>
    <w:rsid w:val="00822AA1"/>
    <w:rsid w:val="00827445"/>
    <w:rsid w:val="00827757"/>
    <w:rsid w:val="00830309"/>
    <w:rsid w:val="00831050"/>
    <w:rsid w:val="00831CCC"/>
    <w:rsid w:val="008322C6"/>
    <w:rsid w:val="0083360C"/>
    <w:rsid w:val="00833AB5"/>
    <w:rsid w:val="00833B6E"/>
    <w:rsid w:val="008345A4"/>
    <w:rsid w:val="00835637"/>
    <w:rsid w:val="00835D02"/>
    <w:rsid w:val="00836E12"/>
    <w:rsid w:val="00837975"/>
    <w:rsid w:val="00837F53"/>
    <w:rsid w:val="00840817"/>
    <w:rsid w:val="00841520"/>
    <w:rsid w:val="00841653"/>
    <w:rsid w:val="008417D5"/>
    <w:rsid w:val="008422DC"/>
    <w:rsid w:val="0084394C"/>
    <w:rsid w:val="008446F3"/>
    <w:rsid w:val="00845EE3"/>
    <w:rsid w:val="00845F38"/>
    <w:rsid w:val="00851EE0"/>
    <w:rsid w:val="008550FA"/>
    <w:rsid w:val="00855B54"/>
    <w:rsid w:val="008610ED"/>
    <w:rsid w:val="00861254"/>
    <w:rsid w:val="00862442"/>
    <w:rsid w:val="0086587C"/>
    <w:rsid w:val="0086595F"/>
    <w:rsid w:val="00865AC5"/>
    <w:rsid w:val="00866B7D"/>
    <w:rsid w:val="00870092"/>
    <w:rsid w:val="00871893"/>
    <w:rsid w:val="00871905"/>
    <w:rsid w:val="00871B67"/>
    <w:rsid w:val="00871FAE"/>
    <w:rsid w:val="00872CD8"/>
    <w:rsid w:val="0087312B"/>
    <w:rsid w:val="00873500"/>
    <w:rsid w:val="008735F1"/>
    <w:rsid w:val="008745A1"/>
    <w:rsid w:val="00876520"/>
    <w:rsid w:val="00880C53"/>
    <w:rsid w:val="0088171B"/>
    <w:rsid w:val="008817A1"/>
    <w:rsid w:val="008818C8"/>
    <w:rsid w:val="00881EAE"/>
    <w:rsid w:val="0088473F"/>
    <w:rsid w:val="0088543C"/>
    <w:rsid w:val="00885D11"/>
    <w:rsid w:val="008904AA"/>
    <w:rsid w:val="008916F9"/>
    <w:rsid w:val="008917B4"/>
    <w:rsid w:val="0089219B"/>
    <w:rsid w:val="008922E8"/>
    <w:rsid w:val="008922F7"/>
    <w:rsid w:val="00892CDE"/>
    <w:rsid w:val="00892CF0"/>
    <w:rsid w:val="00893610"/>
    <w:rsid w:val="008936BF"/>
    <w:rsid w:val="008938C8"/>
    <w:rsid w:val="00893CF5"/>
    <w:rsid w:val="008942BF"/>
    <w:rsid w:val="00894332"/>
    <w:rsid w:val="00895196"/>
    <w:rsid w:val="00895302"/>
    <w:rsid w:val="00895AA6"/>
    <w:rsid w:val="00895C48"/>
    <w:rsid w:val="00895C4C"/>
    <w:rsid w:val="00896322"/>
    <w:rsid w:val="00896E2C"/>
    <w:rsid w:val="008976A1"/>
    <w:rsid w:val="008A018D"/>
    <w:rsid w:val="008A2A60"/>
    <w:rsid w:val="008A2C7E"/>
    <w:rsid w:val="008A4A60"/>
    <w:rsid w:val="008A512D"/>
    <w:rsid w:val="008A7297"/>
    <w:rsid w:val="008B0606"/>
    <w:rsid w:val="008B16CD"/>
    <w:rsid w:val="008B2418"/>
    <w:rsid w:val="008B28AC"/>
    <w:rsid w:val="008B2A7C"/>
    <w:rsid w:val="008B2EDC"/>
    <w:rsid w:val="008B3A1F"/>
    <w:rsid w:val="008B4D37"/>
    <w:rsid w:val="008B505C"/>
    <w:rsid w:val="008B5234"/>
    <w:rsid w:val="008B5731"/>
    <w:rsid w:val="008C1083"/>
    <w:rsid w:val="008C1E30"/>
    <w:rsid w:val="008C3890"/>
    <w:rsid w:val="008C45D4"/>
    <w:rsid w:val="008C5735"/>
    <w:rsid w:val="008C6C37"/>
    <w:rsid w:val="008C6FC2"/>
    <w:rsid w:val="008C702A"/>
    <w:rsid w:val="008D1F0D"/>
    <w:rsid w:val="008D2609"/>
    <w:rsid w:val="008D3F38"/>
    <w:rsid w:val="008D5372"/>
    <w:rsid w:val="008D558E"/>
    <w:rsid w:val="008D66FA"/>
    <w:rsid w:val="008D6C48"/>
    <w:rsid w:val="008D7A7E"/>
    <w:rsid w:val="008E03BD"/>
    <w:rsid w:val="008E6313"/>
    <w:rsid w:val="008E6318"/>
    <w:rsid w:val="008E6E59"/>
    <w:rsid w:val="008E735E"/>
    <w:rsid w:val="008F10E7"/>
    <w:rsid w:val="008F4054"/>
    <w:rsid w:val="008F429E"/>
    <w:rsid w:val="008F494A"/>
    <w:rsid w:val="008F4B4A"/>
    <w:rsid w:val="008F4DE1"/>
    <w:rsid w:val="008F5263"/>
    <w:rsid w:val="008F5B7C"/>
    <w:rsid w:val="008F5D02"/>
    <w:rsid w:val="008F7FFB"/>
    <w:rsid w:val="00900A57"/>
    <w:rsid w:val="00901005"/>
    <w:rsid w:val="00901380"/>
    <w:rsid w:val="0090175A"/>
    <w:rsid w:val="00902258"/>
    <w:rsid w:val="00904FE4"/>
    <w:rsid w:val="00906DBB"/>
    <w:rsid w:val="00911031"/>
    <w:rsid w:val="00911880"/>
    <w:rsid w:val="00911FEC"/>
    <w:rsid w:val="0091239A"/>
    <w:rsid w:val="00912D8E"/>
    <w:rsid w:val="0091410D"/>
    <w:rsid w:val="00914C27"/>
    <w:rsid w:val="0091527A"/>
    <w:rsid w:val="00916CAA"/>
    <w:rsid w:val="009177E9"/>
    <w:rsid w:val="0092128B"/>
    <w:rsid w:val="00921AC9"/>
    <w:rsid w:val="009221D8"/>
    <w:rsid w:val="00922311"/>
    <w:rsid w:val="00922D52"/>
    <w:rsid w:val="0092310E"/>
    <w:rsid w:val="0092344B"/>
    <w:rsid w:val="00924556"/>
    <w:rsid w:val="00925894"/>
    <w:rsid w:val="009300BD"/>
    <w:rsid w:val="00930221"/>
    <w:rsid w:val="009304A0"/>
    <w:rsid w:val="00931731"/>
    <w:rsid w:val="00933B4F"/>
    <w:rsid w:val="00935905"/>
    <w:rsid w:val="00935964"/>
    <w:rsid w:val="0093629D"/>
    <w:rsid w:val="009372EC"/>
    <w:rsid w:val="0094105E"/>
    <w:rsid w:val="009411F3"/>
    <w:rsid w:val="00941A87"/>
    <w:rsid w:val="009423C1"/>
    <w:rsid w:val="0094260B"/>
    <w:rsid w:val="00943B0E"/>
    <w:rsid w:val="00943D6A"/>
    <w:rsid w:val="00944BFA"/>
    <w:rsid w:val="00945638"/>
    <w:rsid w:val="00946DEB"/>
    <w:rsid w:val="00950879"/>
    <w:rsid w:val="00952511"/>
    <w:rsid w:val="00952EFC"/>
    <w:rsid w:val="009531F4"/>
    <w:rsid w:val="00953381"/>
    <w:rsid w:val="0095411F"/>
    <w:rsid w:val="00955874"/>
    <w:rsid w:val="00956124"/>
    <w:rsid w:val="009613BC"/>
    <w:rsid w:val="00963C0D"/>
    <w:rsid w:val="00965531"/>
    <w:rsid w:val="00966CD0"/>
    <w:rsid w:val="00973A6F"/>
    <w:rsid w:val="00977E58"/>
    <w:rsid w:val="0098057D"/>
    <w:rsid w:val="00981642"/>
    <w:rsid w:val="0098189B"/>
    <w:rsid w:val="00983633"/>
    <w:rsid w:val="00984A70"/>
    <w:rsid w:val="00985B90"/>
    <w:rsid w:val="00985E9A"/>
    <w:rsid w:val="00985F69"/>
    <w:rsid w:val="00987BB4"/>
    <w:rsid w:val="009905DE"/>
    <w:rsid w:val="009920A2"/>
    <w:rsid w:val="00994E7A"/>
    <w:rsid w:val="00995178"/>
    <w:rsid w:val="009953CB"/>
    <w:rsid w:val="009960D5"/>
    <w:rsid w:val="00996A0F"/>
    <w:rsid w:val="00996C81"/>
    <w:rsid w:val="00996F88"/>
    <w:rsid w:val="009977C5"/>
    <w:rsid w:val="009A3B86"/>
    <w:rsid w:val="009A406C"/>
    <w:rsid w:val="009A7DF5"/>
    <w:rsid w:val="009B18F0"/>
    <w:rsid w:val="009B2485"/>
    <w:rsid w:val="009B25CC"/>
    <w:rsid w:val="009B40D0"/>
    <w:rsid w:val="009B4C50"/>
    <w:rsid w:val="009B5348"/>
    <w:rsid w:val="009B57FC"/>
    <w:rsid w:val="009B7A56"/>
    <w:rsid w:val="009B7BCF"/>
    <w:rsid w:val="009C0EC6"/>
    <w:rsid w:val="009C150E"/>
    <w:rsid w:val="009C2731"/>
    <w:rsid w:val="009C2E19"/>
    <w:rsid w:val="009C4F46"/>
    <w:rsid w:val="009C5C29"/>
    <w:rsid w:val="009C6DEC"/>
    <w:rsid w:val="009D0B33"/>
    <w:rsid w:val="009D104A"/>
    <w:rsid w:val="009D11AE"/>
    <w:rsid w:val="009D16FA"/>
    <w:rsid w:val="009D1B0D"/>
    <w:rsid w:val="009D2FC9"/>
    <w:rsid w:val="009D3861"/>
    <w:rsid w:val="009E1C7A"/>
    <w:rsid w:val="009E3756"/>
    <w:rsid w:val="009E49C7"/>
    <w:rsid w:val="009E4BCD"/>
    <w:rsid w:val="009F08C9"/>
    <w:rsid w:val="009F22ED"/>
    <w:rsid w:val="009F2391"/>
    <w:rsid w:val="009F583E"/>
    <w:rsid w:val="009F5AEA"/>
    <w:rsid w:val="009F64AE"/>
    <w:rsid w:val="009F7818"/>
    <w:rsid w:val="00A00FF7"/>
    <w:rsid w:val="00A0140E"/>
    <w:rsid w:val="00A01508"/>
    <w:rsid w:val="00A01CD2"/>
    <w:rsid w:val="00A01E97"/>
    <w:rsid w:val="00A03429"/>
    <w:rsid w:val="00A03A65"/>
    <w:rsid w:val="00A03C8E"/>
    <w:rsid w:val="00A0506E"/>
    <w:rsid w:val="00A070C8"/>
    <w:rsid w:val="00A126EE"/>
    <w:rsid w:val="00A1323B"/>
    <w:rsid w:val="00A136F4"/>
    <w:rsid w:val="00A162B6"/>
    <w:rsid w:val="00A16B9F"/>
    <w:rsid w:val="00A17380"/>
    <w:rsid w:val="00A17396"/>
    <w:rsid w:val="00A213CF"/>
    <w:rsid w:val="00A234A8"/>
    <w:rsid w:val="00A23CB7"/>
    <w:rsid w:val="00A24A3A"/>
    <w:rsid w:val="00A25519"/>
    <w:rsid w:val="00A2616B"/>
    <w:rsid w:val="00A26182"/>
    <w:rsid w:val="00A26B04"/>
    <w:rsid w:val="00A26C07"/>
    <w:rsid w:val="00A2740D"/>
    <w:rsid w:val="00A30F24"/>
    <w:rsid w:val="00A32107"/>
    <w:rsid w:val="00A34271"/>
    <w:rsid w:val="00A34CDA"/>
    <w:rsid w:val="00A35D75"/>
    <w:rsid w:val="00A35DD3"/>
    <w:rsid w:val="00A37EBE"/>
    <w:rsid w:val="00A40948"/>
    <w:rsid w:val="00A41289"/>
    <w:rsid w:val="00A41554"/>
    <w:rsid w:val="00A423CE"/>
    <w:rsid w:val="00A43343"/>
    <w:rsid w:val="00A44C45"/>
    <w:rsid w:val="00A5080E"/>
    <w:rsid w:val="00A51A71"/>
    <w:rsid w:val="00A51BA7"/>
    <w:rsid w:val="00A523C0"/>
    <w:rsid w:val="00A52754"/>
    <w:rsid w:val="00A52BC1"/>
    <w:rsid w:val="00A57A16"/>
    <w:rsid w:val="00A57B91"/>
    <w:rsid w:val="00A61CC1"/>
    <w:rsid w:val="00A6346F"/>
    <w:rsid w:val="00A63C68"/>
    <w:rsid w:val="00A64A3C"/>
    <w:rsid w:val="00A6521D"/>
    <w:rsid w:val="00A6778B"/>
    <w:rsid w:val="00A701CF"/>
    <w:rsid w:val="00A710A4"/>
    <w:rsid w:val="00A716B5"/>
    <w:rsid w:val="00A72236"/>
    <w:rsid w:val="00A72598"/>
    <w:rsid w:val="00A72C85"/>
    <w:rsid w:val="00A7335D"/>
    <w:rsid w:val="00A73DBA"/>
    <w:rsid w:val="00A747E0"/>
    <w:rsid w:val="00A7510C"/>
    <w:rsid w:val="00A76B8A"/>
    <w:rsid w:val="00A77368"/>
    <w:rsid w:val="00A819DD"/>
    <w:rsid w:val="00A8363B"/>
    <w:rsid w:val="00A840FD"/>
    <w:rsid w:val="00A8487A"/>
    <w:rsid w:val="00A8507D"/>
    <w:rsid w:val="00A85E76"/>
    <w:rsid w:val="00A87275"/>
    <w:rsid w:val="00A905EC"/>
    <w:rsid w:val="00A90A76"/>
    <w:rsid w:val="00A9104A"/>
    <w:rsid w:val="00A91AB8"/>
    <w:rsid w:val="00A91C15"/>
    <w:rsid w:val="00A9235C"/>
    <w:rsid w:val="00A93A01"/>
    <w:rsid w:val="00A948FF"/>
    <w:rsid w:val="00A94BD8"/>
    <w:rsid w:val="00A97BB0"/>
    <w:rsid w:val="00AA18FA"/>
    <w:rsid w:val="00AA1DCA"/>
    <w:rsid w:val="00AA2CD1"/>
    <w:rsid w:val="00AA3181"/>
    <w:rsid w:val="00AA3189"/>
    <w:rsid w:val="00AA414B"/>
    <w:rsid w:val="00AA474D"/>
    <w:rsid w:val="00AA531B"/>
    <w:rsid w:val="00AA7A39"/>
    <w:rsid w:val="00AB1BC0"/>
    <w:rsid w:val="00AB1C82"/>
    <w:rsid w:val="00AB1CB6"/>
    <w:rsid w:val="00AB6C85"/>
    <w:rsid w:val="00AB7474"/>
    <w:rsid w:val="00AC1174"/>
    <w:rsid w:val="00AC17ED"/>
    <w:rsid w:val="00AC260A"/>
    <w:rsid w:val="00AC30BF"/>
    <w:rsid w:val="00AC3ABE"/>
    <w:rsid w:val="00AC4F18"/>
    <w:rsid w:val="00AC5687"/>
    <w:rsid w:val="00AC790E"/>
    <w:rsid w:val="00AD157E"/>
    <w:rsid w:val="00AD18FC"/>
    <w:rsid w:val="00AD1C83"/>
    <w:rsid w:val="00AD46EC"/>
    <w:rsid w:val="00AD5992"/>
    <w:rsid w:val="00AD6699"/>
    <w:rsid w:val="00AE0265"/>
    <w:rsid w:val="00AE10A4"/>
    <w:rsid w:val="00AE15A4"/>
    <w:rsid w:val="00AE1A55"/>
    <w:rsid w:val="00AE4136"/>
    <w:rsid w:val="00AE47EF"/>
    <w:rsid w:val="00AE5830"/>
    <w:rsid w:val="00AE6664"/>
    <w:rsid w:val="00AF0244"/>
    <w:rsid w:val="00AF09BC"/>
    <w:rsid w:val="00AF0A80"/>
    <w:rsid w:val="00AF0FCD"/>
    <w:rsid w:val="00AF1111"/>
    <w:rsid w:val="00AF18B1"/>
    <w:rsid w:val="00AF2D46"/>
    <w:rsid w:val="00AF38CE"/>
    <w:rsid w:val="00AF4F02"/>
    <w:rsid w:val="00AF5697"/>
    <w:rsid w:val="00AF6DF0"/>
    <w:rsid w:val="00AF77B4"/>
    <w:rsid w:val="00B004F4"/>
    <w:rsid w:val="00B028AF"/>
    <w:rsid w:val="00B029A9"/>
    <w:rsid w:val="00B03A4A"/>
    <w:rsid w:val="00B05D6E"/>
    <w:rsid w:val="00B064C0"/>
    <w:rsid w:val="00B06CBF"/>
    <w:rsid w:val="00B06D0F"/>
    <w:rsid w:val="00B109FE"/>
    <w:rsid w:val="00B11752"/>
    <w:rsid w:val="00B14BDC"/>
    <w:rsid w:val="00B1535B"/>
    <w:rsid w:val="00B16DB7"/>
    <w:rsid w:val="00B17F11"/>
    <w:rsid w:val="00B20C59"/>
    <w:rsid w:val="00B21469"/>
    <w:rsid w:val="00B22052"/>
    <w:rsid w:val="00B22852"/>
    <w:rsid w:val="00B23D10"/>
    <w:rsid w:val="00B241EE"/>
    <w:rsid w:val="00B2474B"/>
    <w:rsid w:val="00B249D2"/>
    <w:rsid w:val="00B269EF"/>
    <w:rsid w:val="00B30C30"/>
    <w:rsid w:val="00B31201"/>
    <w:rsid w:val="00B32399"/>
    <w:rsid w:val="00B327D7"/>
    <w:rsid w:val="00B35A2E"/>
    <w:rsid w:val="00B368A9"/>
    <w:rsid w:val="00B373E5"/>
    <w:rsid w:val="00B40A4A"/>
    <w:rsid w:val="00B40B9E"/>
    <w:rsid w:val="00B4113E"/>
    <w:rsid w:val="00B4165D"/>
    <w:rsid w:val="00B41740"/>
    <w:rsid w:val="00B431E1"/>
    <w:rsid w:val="00B43B6D"/>
    <w:rsid w:val="00B43DE7"/>
    <w:rsid w:val="00B448CC"/>
    <w:rsid w:val="00B47EA2"/>
    <w:rsid w:val="00B504CF"/>
    <w:rsid w:val="00B51B04"/>
    <w:rsid w:val="00B51B28"/>
    <w:rsid w:val="00B5275D"/>
    <w:rsid w:val="00B53532"/>
    <w:rsid w:val="00B5415D"/>
    <w:rsid w:val="00B5474C"/>
    <w:rsid w:val="00B558CD"/>
    <w:rsid w:val="00B56FDB"/>
    <w:rsid w:val="00B57BE9"/>
    <w:rsid w:val="00B6061D"/>
    <w:rsid w:val="00B6114F"/>
    <w:rsid w:val="00B61808"/>
    <w:rsid w:val="00B637F5"/>
    <w:rsid w:val="00B64D51"/>
    <w:rsid w:val="00B65468"/>
    <w:rsid w:val="00B70BC0"/>
    <w:rsid w:val="00B71B12"/>
    <w:rsid w:val="00B72170"/>
    <w:rsid w:val="00B73727"/>
    <w:rsid w:val="00B737ED"/>
    <w:rsid w:val="00B7477B"/>
    <w:rsid w:val="00B75C26"/>
    <w:rsid w:val="00B75C63"/>
    <w:rsid w:val="00B7787F"/>
    <w:rsid w:val="00B810EF"/>
    <w:rsid w:val="00B8590A"/>
    <w:rsid w:val="00B86AA3"/>
    <w:rsid w:val="00B877AB"/>
    <w:rsid w:val="00B87A82"/>
    <w:rsid w:val="00B9102D"/>
    <w:rsid w:val="00B9118B"/>
    <w:rsid w:val="00B92539"/>
    <w:rsid w:val="00B94BCD"/>
    <w:rsid w:val="00B9609C"/>
    <w:rsid w:val="00B96AE2"/>
    <w:rsid w:val="00B97C8F"/>
    <w:rsid w:val="00BA0C8C"/>
    <w:rsid w:val="00BA12C1"/>
    <w:rsid w:val="00BA6236"/>
    <w:rsid w:val="00BA69CD"/>
    <w:rsid w:val="00BB1EEC"/>
    <w:rsid w:val="00BB4063"/>
    <w:rsid w:val="00BB5946"/>
    <w:rsid w:val="00BB63E9"/>
    <w:rsid w:val="00BC0395"/>
    <w:rsid w:val="00BC059D"/>
    <w:rsid w:val="00BC1028"/>
    <w:rsid w:val="00BC12A8"/>
    <w:rsid w:val="00BC3CD4"/>
    <w:rsid w:val="00BC3F85"/>
    <w:rsid w:val="00BC557C"/>
    <w:rsid w:val="00BC6E4E"/>
    <w:rsid w:val="00BD17AE"/>
    <w:rsid w:val="00BD1866"/>
    <w:rsid w:val="00BD1C28"/>
    <w:rsid w:val="00BD22B9"/>
    <w:rsid w:val="00BD26A2"/>
    <w:rsid w:val="00BD2D07"/>
    <w:rsid w:val="00BD2E1C"/>
    <w:rsid w:val="00BD5219"/>
    <w:rsid w:val="00BE0C54"/>
    <w:rsid w:val="00BE1951"/>
    <w:rsid w:val="00BE250C"/>
    <w:rsid w:val="00BE4170"/>
    <w:rsid w:val="00BE56C7"/>
    <w:rsid w:val="00BE5C12"/>
    <w:rsid w:val="00BE6D00"/>
    <w:rsid w:val="00BE6F0E"/>
    <w:rsid w:val="00BE75F1"/>
    <w:rsid w:val="00BF1B5E"/>
    <w:rsid w:val="00BF2A32"/>
    <w:rsid w:val="00BF30D9"/>
    <w:rsid w:val="00BF347B"/>
    <w:rsid w:val="00BF35A7"/>
    <w:rsid w:val="00BF48DE"/>
    <w:rsid w:val="00BF5BBD"/>
    <w:rsid w:val="00BF5BFB"/>
    <w:rsid w:val="00BF6B77"/>
    <w:rsid w:val="00BF6C9A"/>
    <w:rsid w:val="00BF6E0A"/>
    <w:rsid w:val="00C028C4"/>
    <w:rsid w:val="00C0326C"/>
    <w:rsid w:val="00C04018"/>
    <w:rsid w:val="00C04F1C"/>
    <w:rsid w:val="00C063F9"/>
    <w:rsid w:val="00C0653D"/>
    <w:rsid w:val="00C067A2"/>
    <w:rsid w:val="00C073BC"/>
    <w:rsid w:val="00C0745E"/>
    <w:rsid w:val="00C10BD2"/>
    <w:rsid w:val="00C10BE8"/>
    <w:rsid w:val="00C10C70"/>
    <w:rsid w:val="00C12121"/>
    <w:rsid w:val="00C1286C"/>
    <w:rsid w:val="00C128F1"/>
    <w:rsid w:val="00C15811"/>
    <w:rsid w:val="00C1756A"/>
    <w:rsid w:val="00C21151"/>
    <w:rsid w:val="00C22D8D"/>
    <w:rsid w:val="00C242EA"/>
    <w:rsid w:val="00C248D7"/>
    <w:rsid w:val="00C24A60"/>
    <w:rsid w:val="00C24AEA"/>
    <w:rsid w:val="00C2510B"/>
    <w:rsid w:val="00C251FC"/>
    <w:rsid w:val="00C25A39"/>
    <w:rsid w:val="00C25AB0"/>
    <w:rsid w:val="00C27A76"/>
    <w:rsid w:val="00C27BC1"/>
    <w:rsid w:val="00C30160"/>
    <w:rsid w:val="00C31211"/>
    <w:rsid w:val="00C3164D"/>
    <w:rsid w:val="00C335F9"/>
    <w:rsid w:val="00C336BC"/>
    <w:rsid w:val="00C33D2E"/>
    <w:rsid w:val="00C3402C"/>
    <w:rsid w:val="00C34567"/>
    <w:rsid w:val="00C35706"/>
    <w:rsid w:val="00C35783"/>
    <w:rsid w:val="00C36BA7"/>
    <w:rsid w:val="00C37641"/>
    <w:rsid w:val="00C37C1E"/>
    <w:rsid w:val="00C4144A"/>
    <w:rsid w:val="00C418F7"/>
    <w:rsid w:val="00C41F6C"/>
    <w:rsid w:val="00C42541"/>
    <w:rsid w:val="00C426FC"/>
    <w:rsid w:val="00C42B26"/>
    <w:rsid w:val="00C43165"/>
    <w:rsid w:val="00C43D15"/>
    <w:rsid w:val="00C45832"/>
    <w:rsid w:val="00C4584D"/>
    <w:rsid w:val="00C4715A"/>
    <w:rsid w:val="00C47570"/>
    <w:rsid w:val="00C50069"/>
    <w:rsid w:val="00C50427"/>
    <w:rsid w:val="00C530F2"/>
    <w:rsid w:val="00C53E8A"/>
    <w:rsid w:val="00C54346"/>
    <w:rsid w:val="00C54CBC"/>
    <w:rsid w:val="00C56F89"/>
    <w:rsid w:val="00C5753B"/>
    <w:rsid w:val="00C60506"/>
    <w:rsid w:val="00C60A01"/>
    <w:rsid w:val="00C6266B"/>
    <w:rsid w:val="00C6391E"/>
    <w:rsid w:val="00C63B6F"/>
    <w:rsid w:val="00C63E10"/>
    <w:rsid w:val="00C64759"/>
    <w:rsid w:val="00C666CA"/>
    <w:rsid w:val="00C66CBE"/>
    <w:rsid w:val="00C67074"/>
    <w:rsid w:val="00C70E6F"/>
    <w:rsid w:val="00C7127B"/>
    <w:rsid w:val="00C7253B"/>
    <w:rsid w:val="00C735CC"/>
    <w:rsid w:val="00C73718"/>
    <w:rsid w:val="00C74309"/>
    <w:rsid w:val="00C75EF3"/>
    <w:rsid w:val="00C76718"/>
    <w:rsid w:val="00C76CD6"/>
    <w:rsid w:val="00C76EB2"/>
    <w:rsid w:val="00C7721C"/>
    <w:rsid w:val="00C81674"/>
    <w:rsid w:val="00C82983"/>
    <w:rsid w:val="00C85F61"/>
    <w:rsid w:val="00C86AF9"/>
    <w:rsid w:val="00C9026F"/>
    <w:rsid w:val="00C90737"/>
    <w:rsid w:val="00C91FC9"/>
    <w:rsid w:val="00C92188"/>
    <w:rsid w:val="00C95448"/>
    <w:rsid w:val="00C95621"/>
    <w:rsid w:val="00C966B8"/>
    <w:rsid w:val="00C9677C"/>
    <w:rsid w:val="00C96BC4"/>
    <w:rsid w:val="00C970C3"/>
    <w:rsid w:val="00C97595"/>
    <w:rsid w:val="00CA27F9"/>
    <w:rsid w:val="00CA2BAD"/>
    <w:rsid w:val="00CA351D"/>
    <w:rsid w:val="00CA3BEC"/>
    <w:rsid w:val="00CA7F10"/>
    <w:rsid w:val="00CB07C0"/>
    <w:rsid w:val="00CB1141"/>
    <w:rsid w:val="00CB1237"/>
    <w:rsid w:val="00CB174C"/>
    <w:rsid w:val="00CB2588"/>
    <w:rsid w:val="00CB2D56"/>
    <w:rsid w:val="00CB2E09"/>
    <w:rsid w:val="00CB414C"/>
    <w:rsid w:val="00CB4576"/>
    <w:rsid w:val="00CB4C22"/>
    <w:rsid w:val="00CB64F5"/>
    <w:rsid w:val="00CB7AB3"/>
    <w:rsid w:val="00CC234C"/>
    <w:rsid w:val="00CC2D24"/>
    <w:rsid w:val="00CC47AB"/>
    <w:rsid w:val="00CC6F9D"/>
    <w:rsid w:val="00CC793E"/>
    <w:rsid w:val="00CD10F2"/>
    <w:rsid w:val="00CD159A"/>
    <w:rsid w:val="00CD19A4"/>
    <w:rsid w:val="00CD1B84"/>
    <w:rsid w:val="00CD31AA"/>
    <w:rsid w:val="00CD39DD"/>
    <w:rsid w:val="00CD4B9D"/>
    <w:rsid w:val="00CD51A1"/>
    <w:rsid w:val="00CD7EF5"/>
    <w:rsid w:val="00CE0A4B"/>
    <w:rsid w:val="00CE219A"/>
    <w:rsid w:val="00CE38F7"/>
    <w:rsid w:val="00CE3F09"/>
    <w:rsid w:val="00CE7394"/>
    <w:rsid w:val="00CE7B6C"/>
    <w:rsid w:val="00CF179C"/>
    <w:rsid w:val="00CF2E38"/>
    <w:rsid w:val="00CF3901"/>
    <w:rsid w:val="00CF4A40"/>
    <w:rsid w:val="00CF5ED6"/>
    <w:rsid w:val="00D008DB"/>
    <w:rsid w:val="00D018A0"/>
    <w:rsid w:val="00D02433"/>
    <w:rsid w:val="00D0259F"/>
    <w:rsid w:val="00D041BB"/>
    <w:rsid w:val="00D04F58"/>
    <w:rsid w:val="00D10ED2"/>
    <w:rsid w:val="00D13AC3"/>
    <w:rsid w:val="00D14879"/>
    <w:rsid w:val="00D14F55"/>
    <w:rsid w:val="00D14FC3"/>
    <w:rsid w:val="00D159CF"/>
    <w:rsid w:val="00D16348"/>
    <w:rsid w:val="00D16604"/>
    <w:rsid w:val="00D17BC9"/>
    <w:rsid w:val="00D20AF6"/>
    <w:rsid w:val="00D20B35"/>
    <w:rsid w:val="00D2114C"/>
    <w:rsid w:val="00D21D49"/>
    <w:rsid w:val="00D22346"/>
    <w:rsid w:val="00D22C14"/>
    <w:rsid w:val="00D22CCD"/>
    <w:rsid w:val="00D24233"/>
    <w:rsid w:val="00D2436A"/>
    <w:rsid w:val="00D2456C"/>
    <w:rsid w:val="00D26F98"/>
    <w:rsid w:val="00D27DD4"/>
    <w:rsid w:val="00D31121"/>
    <w:rsid w:val="00D340F9"/>
    <w:rsid w:val="00D35171"/>
    <w:rsid w:val="00D3640E"/>
    <w:rsid w:val="00D36807"/>
    <w:rsid w:val="00D36C60"/>
    <w:rsid w:val="00D36D0B"/>
    <w:rsid w:val="00D41130"/>
    <w:rsid w:val="00D41B6C"/>
    <w:rsid w:val="00D42689"/>
    <w:rsid w:val="00D42A99"/>
    <w:rsid w:val="00D43A98"/>
    <w:rsid w:val="00D4441D"/>
    <w:rsid w:val="00D44746"/>
    <w:rsid w:val="00D4649C"/>
    <w:rsid w:val="00D47323"/>
    <w:rsid w:val="00D50EB1"/>
    <w:rsid w:val="00D51D4B"/>
    <w:rsid w:val="00D529CF"/>
    <w:rsid w:val="00D52B31"/>
    <w:rsid w:val="00D52EF6"/>
    <w:rsid w:val="00D53160"/>
    <w:rsid w:val="00D54A81"/>
    <w:rsid w:val="00D54AEC"/>
    <w:rsid w:val="00D550C2"/>
    <w:rsid w:val="00D56910"/>
    <w:rsid w:val="00D613CE"/>
    <w:rsid w:val="00D62166"/>
    <w:rsid w:val="00D638E2"/>
    <w:rsid w:val="00D641F3"/>
    <w:rsid w:val="00D66B7B"/>
    <w:rsid w:val="00D722AE"/>
    <w:rsid w:val="00D72C33"/>
    <w:rsid w:val="00D746ED"/>
    <w:rsid w:val="00D75C11"/>
    <w:rsid w:val="00D764EC"/>
    <w:rsid w:val="00D7692A"/>
    <w:rsid w:val="00D77D15"/>
    <w:rsid w:val="00D80807"/>
    <w:rsid w:val="00D80AED"/>
    <w:rsid w:val="00D817A8"/>
    <w:rsid w:val="00D81C48"/>
    <w:rsid w:val="00D82ACF"/>
    <w:rsid w:val="00D84480"/>
    <w:rsid w:val="00D84E02"/>
    <w:rsid w:val="00D8646D"/>
    <w:rsid w:val="00D866D6"/>
    <w:rsid w:val="00D87EF2"/>
    <w:rsid w:val="00D902A1"/>
    <w:rsid w:val="00D923ED"/>
    <w:rsid w:val="00D93D64"/>
    <w:rsid w:val="00D95AAA"/>
    <w:rsid w:val="00DA0647"/>
    <w:rsid w:val="00DA09A6"/>
    <w:rsid w:val="00DA1E83"/>
    <w:rsid w:val="00DA2BE6"/>
    <w:rsid w:val="00DA2E1E"/>
    <w:rsid w:val="00DA35F3"/>
    <w:rsid w:val="00DA4327"/>
    <w:rsid w:val="00DA4EE6"/>
    <w:rsid w:val="00DA62BA"/>
    <w:rsid w:val="00DA676C"/>
    <w:rsid w:val="00DA7CFD"/>
    <w:rsid w:val="00DB222E"/>
    <w:rsid w:val="00DB23A5"/>
    <w:rsid w:val="00DB2705"/>
    <w:rsid w:val="00DB45A8"/>
    <w:rsid w:val="00DB66AA"/>
    <w:rsid w:val="00DB72A6"/>
    <w:rsid w:val="00DC05B6"/>
    <w:rsid w:val="00DC06E5"/>
    <w:rsid w:val="00DC14D9"/>
    <w:rsid w:val="00DC3461"/>
    <w:rsid w:val="00DC5F88"/>
    <w:rsid w:val="00DC7449"/>
    <w:rsid w:val="00DC7563"/>
    <w:rsid w:val="00DD1920"/>
    <w:rsid w:val="00DD288C"/>
    <w:rsid w:val="00DD3123"/>
    <w:rsid w:val="00DD5AD8"/>
    <w:rsid w:val="00DD7110"/>
    <w:rsid w:val="00DE0A27"/>
    <w:rsid w:val="00DE2286"/>
    <w:rsid w:val="00DE308E"/>
    <w:rsid w:val="00DE3DAC"/>
    <w:rsid w:val="00DE5612"/>
    <w:rsid w:val="00DE565D"/>
    <w:rsid w:val="00DE5E8E"/>
    <w:rsid w:val="00DE636D"/>
    <w:rsid w:val="00DE69AC"/>
    <w:rsid w:val="00DE77D6"/>
    <w:rsid w:val="00DF0396"/>
    <w:rsid w:val="00DF08B8"/>
    <w:rsid w:val="00DF3380"/>
    <w:rsid w:val="00DF377C"/>
    <w:rsid w:val="00DF4A02"/>
    <w:rsid w:val="00DF4E1F"/>
    <w:rsid w:val="00DF74D3"/>
    <w:rsid w:val="00DF7946"/>
    <w:rsid w:val="00E009BD"/>
    <w:rsid w:val="00E009CB"/>
    <w:rsid w:val="00E027E1"/>
    <w:rsid w:val="00E02A7F"/>
    <w:rsid w:val="00E0404E"/>
    <w:rsid w:val="00E071DA"/>
    <w:rsid w:val="00E1205B"/>
    <w:rsid w:val="00E12631"/>
    <w:rsid w:val="00E12790"/>
    <w:rsid w:val="00E129B1"/>
    <w:rsid w:val="00E12DA7"/>
    <w:rsid w:val="00E13001"/>
    <w:rsid w:val="00E13C77"/>
    <w:rsid w:val="00E1409C"/>
    <w:rsid w:val="00E14B7F"/>
    <w:rsid w:val="00E15B2F"/>
    <w:rsid w:val="00E17521"/>
    <w:rsid w:val="00E228FA"/>
    <w:rsid w:val="00E23510"/>
    <w:rsid w:val="00E2471E"/>
    <w:rsid w:val="00E250E9"/>
    <w:rsid w:val="00E265F3"/>
    <w:rsid w:val="00E30993"/>
    <w:rsid w:val="00E3123E"/>
    <w:rsid w:val="00E3180D"/>
    <w:rsid w:val="00E31C1C"/>
    <w:rsid w:val="00E320AD"/>
    <w:rsid w:val="00E34F08"/>
    <w:rsid w:val="00E35637"/>
    <w:rsid w:val="00E35738"/>
    <w:rsid w:val="00E36F72"/>
    <w:rsid w:val="00E37DE8"/>
    <w:rsid w:val="00E37F0D"/>
    <w:rsid w:val="00E42D13"/>
    <w:rsid w:val="00E465B7"/>
    <w:rsid w:val="00E47D1E"/>
    <w:rsid w:val="00E5362C"/>
    <w:rsid w:val="00E53A7B"/>
    <w:rsid w:val="00E53B0A"/>
    <w:rsid w:val="00E548E1"/>
    <w:rsid w:val="00E55107"/>
    <w:rsid w:val="00E55E03"/>
    <w:rsid w:val="00E560D4"/>
    <w:rsid w:val="00E5615F"/>
    <w:rsid w:val="00E607A3"/>
    <w:rsid w:val="00E60D94"/>
    <w:rsid w:val="00E6296D"/>
    <w:rsid w:val="00E634C9"/>
    <w:rsid w:val="00E6526D"/>
    <w:rsid w:val="00E65417"/>
    <w:rsid w:val="00E67216"/>
    <w:rsid w:val="00E70430"/>
    <w:rsid w:val="00E708BB"/>
    <w:rsid w:val="00E721A6"/>
    <w:rsid w:val="00E73F53"/>
    <w:rsid w:val="00E74354"/>
    <w:rsid w:val="00E7526D"/>
    <w:rsid w:val="00E7566F"/>
    <w:rsid w:val="00E75AB6"/>
    <w:rsid w:val="00E76362"/>
    <w:rsid w:val="00E802C5"/>
    <w:rsid w:val="00E81CB0"/>
    <w:rsid w:val="00E84D92"/>
    <w:rsid w:val="00E85549"/>
    <w:rsid w:val="00E868A9"/>
    <w:rsid w:val="00E95015"/>
    <w:rsid w:val="00E95DF2"/>
    <w:rsid w:val="00EA0A1F"/>
    <w:rsid w:val="00EA1449"/>
    <w:rsid w:val="00EA18B1"/>
    <w:rsid w:val="00EA1C2F"/>
    <w:rsid w:val="00EA2D43"/>
    <w:rsid w:val="00EA41CB"/>
    <w:rsid w:val="00EA44D3"/>
    <w:rsid w:val="00EA4E76"/>
    <w:rsid w:val="00EA5855"/>
    <w:rsid w:val="00EA65B2"/>
    <w:rsid w:val="00EA68E2"/>
    <w:rsid w:val="00EA7C1C"/>
    <w:rsid w:val="00EB1D34"/>
    <w:rsid w:val="00EB1F67"/>
    <w:rsid w:val="00EB2B3D"/>
    <w:rsid w:val="00EB7784"/>
    <w:rsid w:val="00EC0B7B"/>
    <w:rsid w:val="00EC292C"/>
    <w:rsid w:val="00EC2CB8"/>
    <w:rsid w:val="00EC2E54"/>
    <w:rsid w:val="00EC3689"/>
    <w:rsid w:val="00EC398D"/>
    <w:rsid w:val="00EC39FD"/>
    <w:rsid w:val="00EC48E8"/>
    <w:rsid w:val="00EC5598"/>
    <w:rsid w:val="00EC648B"/>
    <w:rsid w:val="00EC74BE"/>
    <w:rsid w:val="00EC7744"/>
    <w:rsid w:val="00ED1FFE"/>
    <w:rsid w:val="00ED3E74"/>
    <w:rsid w:val="00ED57F4"/>
    <w:rsid w:val="00ED63EC"/>
    <w:rsid w:val="00ED7A96"/>
    <w:rsid w:val="00EE0F1D"/>
    <w:rsid w:val="00EE1091"/>
    <w:rsid w:val="00EE3374"/>
    <w:rsid w:val="00EE3F81"/>
    <w:rsid w:val="00EE5D8B"/>
    <w:rsid w:val="00EE7E6C"/>
    <w:rsid w:val="00EF20FD"/>
    <w:rsid w:val="00EF2427"/>
    <w:rsid w:val="00EF480E"/>
    <w:rsid w:val="00EF509C"/>
    <w:rsid w:val="00EF5FE7"/>
    <w:rsid w:val="00EF627F"/>
    <w:rsid w:val="00EF6283"/>
    <w:rsid w:val="00F00640"/>
    <w:rsid w:val="00F0196F"/>
    <w:rsid w:val="00F0250F"/>
    <w:rsid w:val="00F02648"/>
    <w:rsid w:val="00F0697F"/>
    <w:rsid w:val="00F06F4C"/>
    <w:rsid w:val="00F1014A"/>
    <w:rsid w:val="00F10DD0"/>
    <w:rsid w:val="00F11863"/>
    <w:rsid w:val="00F11AC0"/>
    <w:rsid w:val="00F126D4"/>
    <w:rsid w:val="00F13680"/>
    <w:rsid w:val="00F14B68"/>
    <w:rsid w:val="00F178DA"/>
    <w:rsid w:val="00F23192"/>
    <w:rsid w:val="00F23665"/>
    <w:rsid w:val="00F26028"/>
    <w:rsid w:val="00F26B8A"/>
    <w:rsid w:val="00F3103E"/>
    <w:rsid w:val="00F31074"/>
    <w:rsid w:val="00F31499"/>
    <w:rsid w:val="00F32B2F"/>
    <w:rsid w:val="00F33B60"/>
    <w:rsid w:val="00F34BE1"/>
    <w:rsid w:val="00F35AC1"/>
    <w:rsid w:val="00F35C73"/>
    <w:rsid w:val="00F36273"/>
    <w:rsid w:val="00F37472"/>
    <w:rsid w:val="00F40170"/>
    <w:rsid w:val="00F4412C"/>
    <w:rsid w:val="00F44D91"/>
    <w:rsid w:val="00F45215"/>
    <w:rsid w:val="00F46402"/>
    <w:rsid w:val="00F4669C"/>
    <w:rsid w:val="00F46F8C"/>
    <w:rsid w:val="00F50A1E"/>
    <w:rsid w:val="00F519EB"/>
    <w:rsid w:val="00F52EE0"/>
    <w:rsid w:val="00F565FE"/>
    <w:rsid w:val="00F5762F"/>
    <w:rsid w:val="00F57F72"/>
    <w:rsid w:val="00F61C03"/>
    <w:rsid w:val="00F62383"/>
    <w:rsid w:val="00F63B78"/>
    <w:rsid w:val="00F654A6"/>
    <w:rsid w:val="00F6603D"/>
    <w:rsid w:val="00F67B00"/>
    <w:rsid w:val="00F7075F"/>
    <w:rsid w:val="00F70F22"/>
    <w:rsid w:val="00F731E2"/>
    <w:rsid w:val="00F770AC"/>
    <w:rsid w:val="00F831EF"/>
    <w:rsid w:val="00F85BB7"/>
    <w:rsid w:val="00F86F87"/>
    <w:rsid w:val="00F90C9E"/>
    <w:rsid w:val="00F9132D"/>
    <w:rsid w:val="00F9327F"/>
    <w:rsid w:val="00F941E7"/>
    <w:rsid w:val="00F95410"/>
    <w:rsid w:val="00F95EAD"/>
    <w:rsid w:val="00F9626D"/>
    <w:rsid w:val="00FA1FBA"/>
    <w:rsid w:val="00FA32D1"/>
    <w:rsid w:val="00FA3BC3"/>
    <w:rsid w:val="00FA4850"/>
    <w:rsid w:val="00FA7803"/>
    <w:rsid w:val="00FB077B"/>
    <w:rsid w:val="00FB1DE6"/>
    <w:rsid w:val="00FB222B"/>
    <w:rsid w:val="00FB2A61"/>
    <w:rsid w:val="00FB307D"/>
    <w:rsid w:val="00FB30C4"/>
    <w:rsid w:val="00FB4AE0"/>
    <w:rsid w:val="00FB6093"/>
    <w:rsid w:val="00FB613F"/>
    <w:rsid w:val="00FC19C1"/>
    <w:rsid w:val="00FC2569"/>
    <w:rsid w:val="00FC27F5"/>
    <w:rsid w:val="00FC2A8D"/>
    <w:rsid w:val="00FC3498"/>
    <w:rsid w:val="00FC5D13"/>
    <w:rsid w:val="00FD35D0"/>
    <w:rsid w:val="00FD4118"/>
    <w:rsid w:val="00FD41E7"/>
    <w:rsid w:val="00FD518C"/>
    <w:rsid w:val="00FD58BE"/>
    <w:rsid w:val="00FD6C8D"/>
    <w:rsid w:val="00FE4823"/>
    <w:rsid w:val="00FE4B73"/>
    <w:rsid w:val="00FE5012"/>
    <w:rsid w:val="00FE6303"/>
    <w:rsid w:val="00FE7274"/>
    <w:rsid w:val="00FF09A7"/>
    <w:rsid w:val="00FF114E"/>
    <w:rsid w:val="00FF1BAB"/>
    <w:rsid w:val="00FF1BF0"/>
    <w:rsid w:val="00FF24DD"/>
    <w:rsid w:val="00FF2995"/>
    <w:rsid w:val="00FF3B26"/>
    <w:rsid w:val="00FF3EC9"/>
    <w:rsid w:val="00FF42DC"/>
    <w:rsid w:val="00FF6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C7F"/>
    <w:pPr>
      <w:spacing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B1C7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8612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B1C7F"/>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263C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1C7F"/>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B1C7F"/>
    <w:pPr>
      <w:tabs>
        <w:tab w:val="center" w:pos="4320"/>
        <w:tab w:val="right" w:pos="8640"/>
      </w:tabs>
    </w:pPr>
  </w:style>
  <w:style w:type="character" w:customStyle="1" w:styleId="HeaderChar">
    <w:name w:val="Header Char"/>
    <w:basedOn w:val="DefaultParagraphFont"/>
    <w:link w:val="Header"/>
    <w:uiPriority w:val="99"/>
    <w:rsid w:val="003B1C7F"/>
    <w:rPr>
      <w:rFonts w:ascii="Times New Roman" w:eastAsia="Times New Roman" w:hAnsi="Times New Roman" w:cs="Times New Roman"/>
      <w:sz w:val="24"/>
      <w:szCs w:val="24"/>
    </w:rPr>
  </w:style>
  <w:style w:type="paragraph" w:styleId="Footer">
    <w:name w:val="footer"/>
    <w:basedOn w:val="Normal"/>
    <w:link w:val="FooterChar"/>
    <w:uiPriority w:val="99"/>
    <w:rsid w:val="003B1C7F"/>
    <w:pPr>
      <w:tabs>
        <w:tab w:val="center" w:pos="4320"/>
        <w:tab w:val="right" w:pos="8640"/>
      </w:tabs>
    </w:pPr>
  </w:style>
  <w:style w:type="character" w:customStyle="1" w:styleId="FooterChar">
    <w:name w:val="Footer Char"/>
    <w:basedOn w:val="DefaultParagraphFont"/>
    <w:link w:val="Footer"/>
    <w:uiPriority w:val="99"/>
    <w:rsid w:val="003B1C7F"/>
    <w:rPr>
      <w:rFonts w:ascii="Times New Roman" w:eastAsia="Times New Roman" w:hAnsi="Times New Roman" w:cs="Times New Roman"/>
      <w:sz w:val="24"/>
      <w:szCs w:val="24"/>
    </w:rPr>
  </w:style>
  <w:style w:type="paragraph" w:styleId="ListParagraph">
    <w:name w:val="List Paragraph"/>
    <w:basedOn w:val="Normal"/>
    <w:uiPriority w:val="1"/>
    <w:qFormat/>
    <w:rsid w:val="003B1C7F"/>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3B1C7F"/>
    <w:rPr>
      <w:rFonts w:ascii="Tahoma" w:hAnsi="Tahoma" w:cs="Tahoma"/>
      <w:sz w:val="16"/>
      <w:szCs w:val="16"/>
    </w:rPr>
  </w:style>
  <w:style w:type="character" w:customStyle="1" w:styleId="BalloonTextChar">
    <w:name w:val="Balloon Text Char"/>
    <w:basedOn w:val="DefaultParagraphFont"/>
    <w:link w:val="BalloonText"/>
    <w:uiPriority w:val="99"/>
    <w:semiHidden/>
    <w:rsid w:val="003B1C7F"/>
    <w:rPr>
      <w:rFonts w:ascii="Tahoma" w:eastAsia="Times New Roman" w:hAnsi="Tahoma" w:cs="Tahoma"/>
      <w:sz w:val="16"/>
      <w:szCs w:val="16"/>
    </w:rPr>
  </w:style>
  <w:style w:type="character" w:customStyle="1" w:styleId="Heading1Char">
    <w:name w:val="Heading 1 Char"/>
    <w:basedOn w:val="DefaultParagraphFont"/>
    <w:link w:val="Heading1"/>
    <w:uiPriority w:val="9"/>
    <w:rsid w:val="003B1C7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B1C7F"/>
    <w:rPr>
      <w:rFonts w:ascii="Times New Roman" w:eastAsia="Times New Roman" w:hAnsi="Times New Roman" w:cs="Times New Roman"/>
      <w:b/>
      <w:bCs/>
      <w:sz w:val="27"/>
      <w:szCs w:val="27"/>
    </w:rPr>
  </w:style>
  <w:style w:type="paragraph" w:styleId="NormalWeb">
    <w:name w:val="Normal (Web)"/>
    <w:basedOn w:val="Normal"/>
    <w:uiPriority w:val="99"/>
    <w:unhideWhenUsed/>
    <w:rsid w:val="003B1C7F"/>
    <w:pPr>
      <w:spacing w:before="100" w:beforeAutospacing="1" w:after="100" w:afterAutospacing="1"/>
    </w:pPr>
  </w:style>
  <w:style w:type="character" w:styleId="Hyperlink">
    <w:name w:val="Hyperlink"/>
    <w:basedOn w:val="DefaultParagraphFont"/>
    <w:uiPriority w:val="99"/>
    <w:semiHidden/>
    <w:unhideWhenUsed/>
    <w:rsid w:val="003B1C7F"/>
    <w:rPr>
      <w:color w:val="0000FF"/>
      <w:u w:val="single"/>
    </w:rPr>
  </w:style>
  <w:style w:type="character" w:styleId="Strong">
    <w:name w:val="Strong"/>
    <w:basedOn w:val="DefaultParagraphFont"/>
    <w:uiPriority w:val="22"/>
    <w:qFormat/>
    <w:rsid w:val="003B1C7F"/>
    <w:rPr>
      <w:b/>
      <w:bCs/>
    </w:rPr>
  </w:style>
  <w:style w:type="character" w:customStyle="1" w:styleId="topicname">
    <w:name w:val="topicname"/>
    <w:basedOn w:val="DefaultParagraphFont"/>
    <w:rsid w:val="003B1C7F"/>
  </w:style>
  <w:style w:type="character" w:customStyle="1" w:styleId="renderedqtext">
    <w:name w:val="rendered_qtext"/>
    <w:basedOn w:val="DefaultParagraphFont"/>
    <w:rsid w:val="003B1C7F"/>
  </w:style>
  <w:style w:type="character" w:customStyle="1" w:styleId="phototooltip">
    <w:name w:val="photo_tooltip"/>
    <w:basedOn w:val="DefaultParagraphFont"/>
    <w:rsid w:val="003B1C7F"/>
  </w:style>
  <w:style w:type="character" w:customStyle="1" w:styleId="namecredential">
    <w:name w:val="namecredential"/>
    <w:basedOn w:val="DefaultParagraphFont"/>
    <w:rsid w:val="003B1C7F"/>
  </w:style>
  <w:style w:type="character" w:customStyle="1" w:styleId="datetime">
    <w:name w:val="datetime"/>
    <w:basedOn w:val="DefaultParagraphFont"/>
    <w:rsid w:val="003B1C7F"/>
  </w:style>
  <w:style w:type="paragraph" w:customStyle="1" w:styleId="qtextpara">
    <w:name w:val="qtext_para"/>
    <w:basedOn w:val="Normal"/>
    <w:rsid w:val="003B1C7F"/>
    <w:pPr>
      <w:spacing w:before="100" w:beforeAutospacing="1" w:after="100" w:afterAutospacing="1"/>
    </w:pPr>
  </w:style>
  <w:style w:type="character" w:customStyle="1" w:styleId="metanum">
    <w:name w:val="meta_num"/>
    <w:basedOn w:val="DefaultParagraphFont"/>
    <w:rsid w:val="003B1C7F"/>
  </w:style>
  <w:style w:type="character" w:customStyle="1" w:styleId="bullet">
    <w:name w:val="bullet"/>
    <w:basedOn w:val="DefaultParagraphFont"/>
    <w:rsid w:val="003B1C7F"/>
  </w:style>
  <w:style w:type="character" w:customStyle="1" w:styleId="answerattributionsection">
    <w:name w:val="answerattributionsection"/>
    <w:basedOn w:val="DefaultParagraphFont"/>
    <w:rsid w:val="003B1C7F"/>
  </w:style>
  <w:style w:type="paragraph" w:customStyle="1" w:styleId="Default">
    <w:name w:val="Default"/>
    <w:rsid w:val="00B9118B"/>
    <w:pPr>
      <w:autoSpaceDE w:val="0"/>
      <w:autoSpaceDN w:val="0"/>
      <w:adjustRightInd w:val="0"/>
      <w:spacing w:line="240" w:lineRule="auto"/>
    </w:pPr>
    <w:rPr>
      <w:rFonts w:ascii="Arial" w:hAnsi="Arial" w:cs="Arial"/>
      <w:color w:val="000000"/>
      <w:sz w:val="24"/>
      <w:szCs w:val="24"/>
    </w:rPr>
  </w:style>
  <w:style w:type="character" w:styleId="Emphasis">
    <w:name w:val="Emphasis"/>
    <w:basedOn w:val="DefaultParagraphFont"/>
    <w:uiPriority w:val="20"/>
    <w:qFormat/>
    <w:rsid w:val="00F86F87"/>
    <w:rPr>
      <w:i/>
      <w:iCs/>
    </w:rPr>
  </w:style>
  <w:style w:type="character" w:customStyle="1" w:styleId="Heading4Char">
    <w:name w:val="Heading 4 Char"/>
    <w:basedOn w:val="DefaultParagraphFont"/>
    <w:link w:val="Heading4"/>
    <w:uiPriority w:val="9"/>
    <w:semiHidden/>
    <w:rsid w:val="00263CEB"/>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uiPriority w:val="1"/>
    <w:qFormat/>
    <w:rsid w:val="001A168B"/>
    <w:pPr>
      <w:widowControl w:val="0"/>
      <w:autoSpaceDE w:val="0"/>
      <w:autoSpaceDN w:val="0"/>
      <w:ind w:left="2361"/>
      <w:jc w:val="left"/>
    </w:pPr>
    <w:rPr>
      <w:rFonts w:ascii="Cambria" w:eastAsia="Cambria" w:hAnsi="Cambria" w:cs="Cambria"/>
      <w:lang w:bidi="en-US"/>
    </w:rPr>
  </w:style>
  <w:style w:type="character" w:customStyle="1" w:styleId="BodyTextChar">
    <w:name w:val="Body Text Char"/>
    <w:basedOn w:val="DefaultParagraphFont"/>
    <w:link w:val="BodyText"/>
    <w:uiPriority w:val="1"/>
    <w:rsid w:val="001A168B"/>
    <w:rPr>
      <w:rFonts w:ascii="Cambria" w:eastAsia="Cambria" w:hAnsi="Cambria" w:cs="Cambria"/>
      <w:sz w:val="24"/>
      <w:szCs w:val="24"/>
      <w:lang w:bidi="en-US"/>
    </w:rPr>
  </w:style>
  <w:style w:type="paragraph" w:customStyle="1" w:styleId="TableParagraph">
    <w:name w:val="Table Paragraph"/>
    <w:basedOn w:val="Normal"/>
    <w:uiPriority w:val="1"/>
    <w:qFormat/>
    <w:rsid w:val="00EF20FD"/>
    <w:pPr>
      <w:widowControl w:val="0"/>
      <w:autoSpaceDE w:val="0"/>
      <w:autoSpaceDN w:val="0"/>
      <w:jc w:val="left"/>
    </w:pPr>
    <w:rPr>
      <w:rFonts w:ascii="Cambria" w:eastAsia="Cambria" w:hAnsi="Cambria" w:cs="Cambria"/>
      <w:sz w:val="22"/>
      <w:szCs w:val="22"/>
      <w:lang w:bidi="en-US"/>
    </w:rPr>
  </w:style>
  <w:style w:type="paragraph" w:customStyle="1" w:styleId="q-text">
    <w:name w:val="q-text"/>
    <w:basedOn w:val="Normal"/>
    <w:rsid w:val="00637994"/>
    <w:pPr>
      <w:spacing w:before="100" w:beforeAutospacing="1" w:after="100" w:afterAutospacing="1"/>
      <w:jc w:val="left"/>
    </w:pPr>
  </w:style>
  <w:style w:type="character" w:customStyle="1" w:styleId="Heading2Char">
    <w:name w:val="Heading 2 Char"/>
    <w:basedOn w:val="DefaultParagraphFont"/>
    <w:link w:val="Heading2"/>
    <w:uiPriority w:val="9"/>
    <w:semiHidden/>
    <w:rsid w:val="0086125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207813">
      <w:bodyDiv w:val="1"/>
      <w:marLeft w:val="0"/>
      <w:marRight w:val="0"/>
      <w:marTop w:val="0"/>
      <w:marBottom w:val="0"/>
      <w:divBdr>
        <w:top w:val="none" w:sz="0" w:space="0" w:color="auto"/>
        <w:left w:val="none" w:sz="0" w:space="0" w:color="auto"/>
        <w:bottom w:val="none" w:sz="0" w:space="0" w:color="auto"/>
        <w:right w:val="none" w:sz="0" w:space="0" w:color="auto"/>
      </w:divBdr>
    </w:div>
    <w:div w:id="896744063">
      <w:bodyDiv w:val="1"/>
      <w:marLeft w:val="0"/>
      <w:marRight w:val="0"/>
      <w:marTop w:val="0"/>
      <w:marBottom w:val="0"/>
      <w:divBdr>
        <w:top w:val="none" w:sz="0" w:space="0" w:color="auto"/>
        <w:left w:val="none" w:sz="0" w:space="0" w:color="auto"/>
        <w:bottom w:val="none" w:sz="0" w:space="0" w:color="auto"/>
        <w:right w:val="none" w:sz="0" w:space="0" w:color="auto"/>
      </w:divBdr>
    </w:div>
    <w:div w:id="1267544661">
      <w:bodyDiv w:val="1"/>
      <w:marLeft w:val="0"/>
      <w:marRight w:val="0"/>
      <w:marTop w:val="0"/>
      <w:marBottom w:val="0"/>
      <w:divBdr>
        <w:top w:val="none" w:sz="0" w:space="0" w:color="auto"/>
        <w:left w:val="none" w:sz="0" w:space="0" w:color="auto"/>
        <w:bottom w:val="none" w:sz="0" w:space="0" w:color="auto"/>
        <w:right w:val="none" w:sz="0" w:space="0" w:color="auto"/>
      </w:divBdr>
    </w:div>
    <w:div w:id="1459108915">
      <w:bodyDiv w:val="1"/>
      <w:marLeft w:val="0"/>
      <w:marRight w:val="0"/>
      <w:marTop w:val="0"/>
      <w:marBottom w:val="0"/>
      <w:divBdr>
        <w:top w:val="none" w:sz="0" w:space="0" w:color="auto"/>
        <w:left w:val="none" w:sz="0" w:space="0" w:color="auto"/>
        <w:bottom w:val="none" w:sz="0" w:space="0" w:color="auto"/>
        <w:right w:val="none" w:sz="0" w:space="0" w:color="auto"/>
      </w:divBdr>
    </w:div>
    <w:div w:id="2122796183">
      <w:bodyDiv w:val="1"/>
      <w:marLeft w:val="0"/>
      <w:marRight w:val="0"/>
      <w:marTop w:val="0"/>
      <w:marBottom w:val="0"/>
      <w:divBdr>
        <w:top w:val="none" w:sz="0" w:space="0" w:color="auto"/>
        <w:left w:val="none" w:sz="0" w:space="0" w:color="auto"/>
        <w:bottom w:val="none" w:sz="0" w:space="0" w:color="auto"/>
        <w:right w:val="none" w:sz="0" w:space="0" w:color="auto"/>
      </w:divBdr>
    </w:div>
    <w:div w:id="214619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thesciencedictionary.org/standard/"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esciencedictionary.org/working/" TargetMode="External"/><Relationship Id="rId24" Type="http://schemas.openxmlformats.org/officeDocument/2006/relationships/oleObject" Target="embeddings/oleObject2.bin"/><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hyperlink" Target="http://thesciencedictionary.org/efficiency/" TargetMode="External"/><Relationship Id="rId19" Type="http://schemas.openxmlformats.org/officeDocument/2006/relationships/image" Target="media/image7.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thesciencedictionary.org/thermal/" TargetMode="Externa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C1B85-909E-4F47-AF59-7721DC2AC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33</Pages>
  <Words>12641</Words>
  <Characters>72059</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1521</cp:revision>
  <cp:lastPrinted>2021-02-10T12:34:00Z</cp:lastPrinted>
  <dcterms:created xsi:type="dcterms:W3CDTF">2021-01-05T06:59:00Z</dcterms:created>
  <dcterms:modified xsi:type="dcterms:W3CDTF">2022-05-07T06:29:00Z</dcterms:modified>
</cp:coreProperties>
</file>